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AC" w:rsidRDefault="00E477AC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A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D8944" wp14:editId="6427AFB2">
                <wp:simplePos x="0" y="0"/>
                <wp:positionH relativeFrom="column">
                  <wp:posOffset>3053715</wp:posOffset>
                </wp:positionH>
                <wp:positionV relativeFrom="paragraph">
                  <wp:posOffset>-329565</wp:posOffset>
                </wp:positionV>
                <wp:extent cx="294322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7AC" w:rsidRDefault="00E477AC" w:rsidP="00E477A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Сибгатуллина Резида Маратовна</w:t>
                            </w:r>
                          </w:p>
                          <w:p w:rsidR="00E477AC" w:rsidRPr="00E477AC" w:rsidRDefault="00E477AC" w:rsidP="00E477A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Учитель химии КГУ «Павловская общеобразовательная школа отдела образования Карасуского района» Управления образования акимата Костанайской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0.45pt;margin-top:-25.95pt;width:23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" filled="f" stroked="f">
                <v:textbox style="mso-fit-shape-to-text:t">
                  <w:txbxContent>
                    <w:p w:rsidR="00E477AC" w:rsidRDefault="00E477AC" w:rsidP="00E477A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Сибгатуллина Резида Маратовна</w:t>
                      </w:r>
                    </w:p>
                    <w:p w:rsidR="00E477AC" w:rsidRPr="00E477AC" w:rsidRDefault="00E477AC" w:rsidP="00E477A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Учитель химии КГУ «Павловская общеобразовательная школа отдела образования Карасуского района» Управления образования акимата Костанайской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E477AC" w:rsidRDefault="00E477AC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7AC" w:rsidRDefault="00E477AC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7AC" w:rsidRDefault="00E477AC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7AC" w:rsidRDefault="00E477AC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A38" w:rsidRDefault="00DE6A38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38">
        <w:rPr>
          <w:rFonts w:ascii="Times New Roman" w:hAnsi="Times New Roman" w:cs="Times New Roman"/>
          <w:color w:val="000000"/>
          <w:sz w:val="28"/>
          <w:szCs w:val="28"/>
        </w:rPr>
        <w:t>Современное казахстанское общество сегодня характеризуется социальной модернизацией и стремлением к глобальным интеграционным процессам, где образование играет ведущую роль в процессе мод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ернизации. </w:t>
      </w:r>
    </w:p>
    <w:p w:rsidR="00DE6A38" w:rsidRPr="00DE6A38" w:rsidRDefault="00DE6A38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38">
        <w:rPr>
          <w:rFonts w:ascii="Times New Roman" w:hAnsi="Times New Roman" w:cs="Times New Roman"/>
          <w:color w:val="000000"/>
          <w:sz w:val="28"/>
          <w:szCs w:val="28"/>
        </w:rPr>
        <w:t>Вклад каждого предмета естественно-математического цикла (биология, химия, информатика, биофизика) в создание многоязычной образовательной среды в совокупности обеспечивает реализацию политики трехъязычного образования. В то же время коммуникативный подход, лежащий в основе изучения языка, рассматривается как ведущий принцип развития речевой деятельности учащихся средствами каждого учебного предмета. Это включает в себя обмен знаниями и навыками в различных образовательных ситуациях, правильное использование системы языка и речевых норм.</w:t>
      </w:r>
    </w:p>
    <w:p w:rsidR="00DE6A38" w:rsidRPr="00DE6A38" w:rsidRDefault="00DE6A38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38">
        <w:rPr>
          <w:rFonts w:ascii="Times New Roman" w:hAnsi="Times New Roman" w:cs="Times New Roman"/>
          <w:color w:val="000000"/>
          <w:sz w:val="28"/>
          <w:szCs w:val="28"/>
        </w:rPr>
        <w:t xml:space="preserve">При проектировании содержания урока химии используется принцип спиральности, сквозные темы. Принцип спиральности позволит “накапливать” знания и умения учащихся постепенно - по темам и занятиям, переходя от простого к </w:t>
      </w:r>
      <w:proofErr w:type="gramStart"/>
      <w:r w:rsidRPr="00DE6A38">
        <w:rPr>
          <w:rFonts w:ascii="Times New Roman" w:hAnsi="Times New Roman" w:cs="Times New Roman"/>
          <w:color w:val="000000"/>
          <w:sz w:val="28"/>
          <w:szCs w:val="28"/>
        </w:rPr>
        <w:t>сложному</w:t>
      </w:r>
      <w:proofErr w:type="gramEnd"/>
      <w:r w:rsidRPr="00DE6A38">
        <w:rPr>
          <w:rFonts w:ascii="Times New Roman" w:hAnsi="Times New Roman" w:cs="Times New Roman"/>
          <w:color w:val="000000"/>
          <w:sz w:val="28"/>
          <w:szCs w:val="28"/>
        </w:rPr>
        <w:t>. Основная идея концепции модернизации образования предусматривает положение о том, что обучение должно стать более индивидуализированным, функциональным и эффективным. Среди школьных предметов химия занимает особое место. Основы химии - общие знания об элементах, веществах, процессах их превращений и методах их познания, построенные на основе ведущих идей, теорий и достижений химической науки.</w:t>
      </w:r>
    </w:p>
    <w:p w:rsidR="00DE6A38" w:rsidRPr="00DE6A38" w:rsidRDefault="00DE6A38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38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принципами дидактики формулируются общие цели преподавания химии, выбираются методы и средства решения учебных задач. Важной особенностью преподавания химии в современной школе является ее интерпретация как общекультурной ценности познания мира и самого себя. Современное образование по своей идее предусматривает значительное усиление самостоятельной познавательной деятельности учащихся и использование активных методов обучения.</w:t>
      </w:r>
    </w:p>
    <w:p w:rsidR="00DE6A38" w:rsidRPr="00DE6A38" w:rsidRDefault="00DE6A38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38">
        <w:rPr>
          <w:rFonts w:ascii="Times New Roman" w:hAnsi="Times New Roman" w:cs="Times New Roman"/>
          <w:color w:val="000000"/>
          <w:sz w:val="28"/>
          <w:szCs w:val="28"/>
        </w:rPr>
        <w:t xml:space="preserve">Поэтому современный образовательный процесс немыслим без поиска новых, более эффективных технологий, способствующих развитию творческих способностей учащихся. Нынешний новый стандарт ориентирован на </w:t>
      </w:r>
      <w:proofErr w:type="spellStart"/>
      <w:r w:rsidRPr="00DE6A38">
        <w:rPr>
          <w:rFonts w:ascii="Times New Roman" w:hAnsi="Times New Roman" w:cs="Times New Roman"/>
          <w:color w:val="000000"/>
          <w:sz w:val="28"/>
          <w:szCs w:val="28"/>
        </w:rPr>
        <w:t>мультикультурное</w:t>
      </w:r>
      <w:proofErr w:type="spellEnd"/>
      <w:r w:rsidRPr="00DE6A3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как систему, которая представляет собой общее направление для достижения желаемого результата посредством междисциплинарной интеграции предметов. </w:t>
      </w:r>
    </w:p>
    <w:p w:rsidR="00DE6A38" w:rsidRDefault="00DE6A38" w:rsidP="00DE6A3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Интеграция научных знаний предъявляет новые требования к специалистам в будущем. С практической точки зрения интеграция предполагает укрепление междисциплинарных связей, снижение перегрузки учащихся, расширение объема получаемой ими информации и усиление мотивации к обучению.</w:t>
      </w:r>
    </w:p>
    <w:p w:rsidR="000F1007" w:rsidRDefault="000F1007" w:rsidP="000F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07">
        <w:rPr>
          <w:rFonts w:ascii="Times New Roman" w:hAnsi="Times New Roman" w:cs="Times New Roman"/>
          <w:sz w:val="28"/>
          <w:szCs w:val="28"/>
        </w:rPr>
        <w:t xml:space="preserve">Действительно, сейчас трехъязычное образование является одной из самых актуальных тем. И одна из главных задач учителя - воспитать </w:t>
      </w:r>
      <w:proofErr w:type="spellStart"/>
      <w:r w:rsidRPr="000F1007">
        <w:rPr>
          <w:rFonts w:ascii="Times New Roman" w:hAnsi="Times New Roman" w:cs="Times New Roman"/>
          <w:sz w:val="28"/>
          <w:szCs w:val="28"/>
        </w:rPr>
        <w:t>мультикультурную</w:t>
      </w:r>
      <w:proofErr w:type="spellEnd"/>
      <w:r w:rsidRPr="000F1007">
        <w:rPr>
          <w:rFonts w:ascii="Times New Roman" w:hAnsi="Times New Roman" w:cs="Times New Roman"/>
          <w:sz w:val="28"/>
          <w:szCs w:val="28"/>
        </w:rPr>
        <w:t xml:space="preserve"> личность. Знание иностранного языка, в дополнение к родному, значительно расширяет личностный кругозор, способствует многогранному развитию и способствует формированию толерантного отношения. Поэтому сегодня государство и все остальные понимают, насколько важно знание языков. Ведь современный человек, не знающий языков, будет отставать в получении информации, необходимой для профессионального роста. Наше молодое поколение может столкнуться с этим при получении образования в высших учебных заведениях, а также при поиске работы в конкурентном и динамично развивающемся мире.</w:t>
      </w:r>
    </w:p>
    <w:p w:rsidR="000F1007" w:rsidRPr="00DE6A38" w:rsidRDefault="000F1007" w:rsidP="000F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07">
        <w:rPr>
          <w:rFonts w:ascii="Times New Roman" w:hAnsi="Times New Roman" w:cs="Times New Roman"/>
          <w:sz w:val="28"/>
          <w:szCs w:val="28"/>
        </w:rPr>
        <w:t>Трехъязычие</w:t>
      </w:r>
      <w:proofErr w:type="spellEnd"/>
      <w:r w:rsidRPr="000F1007">
        <w:rPr>
          <w:rFonts w:ascii="Times New Roman" w:hAnsi="Times New Roman" w:cs="Times New Roman"/>
          <w:sz w:val="28"/>
          <w:szCs w:val="28"/>
        </w:rPr>
        <w:t xml:space="preserve"> - одна из областей, которой наше государство и общество уделяют большое внимание. Сегодня многие люди по-разному смотрят на проблему </w:t>
      </w:r>
      <w:proofErr w:type="spellStart"/>
      <w:r w:rsidRPr="000F1007">
        <w:rPr>
          <w:rFonts w:ascii="Times New Roman" w:hAnsi="Times New Roman" w:cs="Times New Roman"/>
          <w:sz w:val="28"/>
          <w:szCs w:val="28"/>
        </w:rPr>
        <w:t>трехъязычия</w:t>
      </w:r>
      <w:proofErr w:type="spellEnd"/>
      <w:r w:rsidRPr="000F1007">
        <w:rPr>
          <w:rFonts w:ascii="Times New Roman" w:hAnsi="Times New Roman" w:cs="Times New Roman"/>
          <w:sz w:val="28"/>
          <w:szCs w:val="28"/>
        </w:rPr>
        <w:t xml:space="preserve">. Но мы должны понимать, что это наша общая задача и ответственность, потому что сегодня мы строим наше завтра. Задача, несомненно, трудная, но решаемая. </w:t>
      </w:r>
      <w:bookmarkStart w:id="0" w:name="_GoBack"/>
      <w:bookmarkEnd w:id="0"/>
    </w:p>
    <w:p w:rsidR="000F1007" w:rsidRPr="00DE6A38" w:rsidRDefault="000F1007" w:rsidP="000F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007" w:rsidRPr="00DE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8"/>
    <w:rsid w:val="00017BBF"/>
    <w:rsid w:val="000F1007"/>
    <w:rsid w:val="00191CE1"/>
    <w:rsid w:val="001E49A7"/>
    <w:rsid w:val="00311FF6"/>
    <w:rsid w:val="003363D9"/>
    <w:rsid w:val="003A12A5"/>
    <w:rsid w:val="003C35CC"/>
    <w:rsid w:val="003C3F05"/>
    <w:rsid w:val="00424024"/>
    <w:rsid w:val="004938F5"/>
    <w:rsid w:val="004D5B9C"/>
    <w:rsid w:val="004E4A9A"/>
    <w:rsid w:val="00547621"/>
    <w:rsid w:val="00632F78"/>
    <w:rsid w:val="00692506"/>
    <w:rsid w:val="006F39E2"/>
    <w:rsid w:val="0078486F"/>
    <w:rsid w:val="008431BE"/>
    <w:rsid w:val="00961983"/>
    <w:rsid w:val="00AD1B8E"/>
    <w:rsid w:val="00AE1E7E"/>
    <w:rsid w:val="00B21606"/>
    <w:rsid w:val="00BB59A6"/>
    <w:rsid w:val="00BD179E"/>
    <w:rsid w:val="00C61D54"/>
    <w:rsid w:val="00C65872"/>
    <w:rsid w:val="00D4023D"/>
    <w:rsid w:val="00D54D20"/>
    <w:rsid w:val="00DB2EE6"/>
    <w:rsid w:val="00DE6A38"/>
    <w:rsid w:val="00DF50D5"/>
    <w:rsid w:val="00E477AC"/>
    <w:rsid w:val="00EC7DA9"/>
    <w:rsid w:val="00F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2022-10-11T15:15:00Z</dcterms:created>
  <dcterms:modified xsi:type="dcterms:W3CDTF">2022-10-11T15:40:00Z</dcterms:modified>
</cp:coreProperties>
</file>