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F9" w:rsidRPr="002C1C96" w:rsidRDefault="008A7235" w:rsidP="002C1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96">
        <w:rPr>
          <w:rFonts w:ascii="Times New Roman" w:hAnsi="Times New Roman" w:cs="Times New Roman"/>
          <w:b/>
          <w:sz w:val="28"/>
          <w:szCs w:val="28"/>
        </w:rPr>
        <w:t>Подвижные игры как метод и средство физического воспитания</w:t>
      </w:r>
    </w:p>
    <w:p w:rsidR="008A7235" w:rsidRPr="002C1C96" w:rsidRDefault="008A7235" w:rsidP="002C1C96">
      <w:pPr>
        <w:ind w:firstLine="708"/>
        <w:rPr>
          <w:rFonts w:ascii="Times New Roman" w:hAnsi="Times New Roman" w:cs="Times New Roman"/>
          <w:color w:val="090110"/>
          <w:sz w:val="28"/>
          <w:szCs w:val="28"/>
        </w:rPr>
      </w:pPr>
      <w:r w:rsidRPr="002C1C96">
        <w:rPr>
          <w:rFonts w:ascii="Times New Roman" w:hAnsi="Times New Roman" w:cs="Times New Roman"/>
          <w:b/>
          <w:color w:val="090110"/>
          <w:sz w:val="28"/>
          <w:szCs w:val="28"/>
        </w:rPr>
        <w:t>Подвижная игра</w:t>
      </w:r>
      <w:r w:rsidRPr="002C1C96">
        <w:rPr>
          <w:rFonts w:ascii="Times New Roman" w:hAnsi="Times New Roman" w:cs="Times New Roman"/>
          <w:color w:val="090110"/>
          <w:sz w:val="28"/>
          <w:szCs w:val="28"/>
        </w:rPr>
        <w:t xml:space="preserve"> – незаменимое средство пополнения знаний и представлений ребенка об окружающем мире, развития мышления, смекалки, ловкости, сноровки, ценных морально-волевых качеств. При проведении подвижной игры создаются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двигательных навыках, их закрепление и совершенствование, но и формирование качеств личности.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Подвижные игры являются одним из условий развития культуры ребенка. В них он осмысливает и познает окружающий мир, в них развиваются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ловкость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Для подвижных игр характерно наличие нравственного содержания. Они воспитывают доброжелательность, стремление к взаимопомощи, совестливость, организованность, инициативу. Кроме того, проведение подвижных игр сопряжено с большим эмоциональным подъемом, радостью, весельем, ощущением свободы. Различные по содержанию подвижные игры позволяют проследить разнообразие подходов к поиску путей гармоничного развития детей. Условно можно выделить несколько типов подвижных игр, по-разному способст</w:t>
      </w:r>
      <w:r w:rsidR="004951A9"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вующих всестороннему развитию 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школьников и несущих в себе разную социальную направленность. Играм типа «ловишки» присущ творческий характер, основанный на азарте, двигательном опыте и точном соблюдении правил. Убегая, догоняя, увертываясь, дети максимально мобилизуют свои умственные и физические силы, при этом они самостоятельно выбирают способы, обеспечивающие результативность игровых действий, совершенствующие психофизические качества.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Игры, требующие придумывания движений или мгновенного прекращения действия по игровому сигналу, побуждают детей к индивидуальному и коллективному творчеству (придумыванию комбинаций движений, имитации движений транспортных средств, животных). Игры типа «Замри», «Стоп», «Море волнуется» требуют от играющих прекратить движение по соответствующему сигналу, при этом необходимо сохранить выражение лица и напряжение мышц тела в таком положении, в котором они были застигнуты игровым сигналом. Одухотворенность и выразительность движений в таких играх чрезвычайно важны.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В формировании разносторонне развитой личности ребенка подвижным играм с правилами отводится важнейшее место. Они рассматриваются как основное средство и метод физического воспитания. Подвижные игры оказывают оздоровительное воздействие на организм ребенка: он упражняется в самых разнообразных движениях: беге, прыжках, лазанье, перелезании, бросании, ловле, увертывании и т. д. При этом активизируются дыхание, обменные процессы в организме, это, в свою очередь, оказывает плодотворное влияние на психическую деятельность. Оздоровительный эффект подвижных игр усиливается при проведении их на свежем воздухе.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Чрезвычайно важно учитывать роль растущего напряжения, радости, сильных переживаний и незатухающего интереса к результатам игры, которые испытывает ребенок. Увлеченность игрой не только мобилизует его физиологические ресурсы, но и улучшает результативность движений. Игра является незаменимым средством развития и совершенствования движений; формирования быстроты, силы, выносливости, координации движений. В подвижной игре, как деятельности творческой, ничто не сковывает свободу действий ребенка, он раскован и свободен.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Велика роль подвижной игры в умственном воспитании: дети учатся действовать в соответствии с правилами, осознанно действовать в изменившейся игровой ситуации и познавать окружающий мир; овладевать пространственной терминологией.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Большое значение имеют подвижные игр</w:t>
      </w:r>
      <w:r w:rsidR="004951A9"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ы и в нравственном воспитании 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школьников. Дети учатся действовать в коллективе, подчиняться общим требованиям. Правила игры ребята воспринимают как закон; сознательное выполнение их формирует волю, развивает самообладание, выдержку, умение контролировать свои поступки, поведение. В игре формируются честность, дисциплинированность, справедливость. Подвижная игра учит искренности, товариществу. Подчиняясь правилам игры, дети учатся дружить, сопереживать, помогать друг другу.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Умелое, вдумчивое руководство игрой со стороны педагога способствует воспитанию активной творческой личности. В подвижных играх совершенствуется эстетическое восприятие мира. Дети познают 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красоту движений, их образность; овладевают поэтической, образной речью; у них развивается чувство ритма.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Подвижная игра готовит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Таким образом, подвижная игра – незаменимое средство пополнения ребенком знаний и представлений об окружающем мире; развития мышления, смекалки, ловкости, сноровки, ценных морально-волевых качеств. При проведении подвижной игры появляются неограниченные возможности комплексного использования разноообразных методов, направленных на формирование личности ребенка. В процессе игры происходит не только упражнение в уже имеющихся навыках, но и формирование новых психических процессов, новых качеств личности.</w:t>
      </w:r>
    </w:p>
    <w:p w:rsidR="008A7235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Подвижные игры как средство физического воспитания способствуют оздоровлению ребенка благодаря проведению игр на свежем воздухе, а также активизируют творческую деятельность, самостоятельность, проявления раскованности, свободы в решении игровых задач.</w:t>
      </w:r>
    </w:p>
    <w:p w:rsidR="004F543D" w:rsidRPr="002C1C96" w:rsidRDefault="008A7235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Как метод физического воспитания подвижная игра способствует закреплению и совершенствованию движений ребенка.</w:t>
      </w:r>
    </w:p>
    <w:p w:rsidR="004F543D" w:rsidRPr="002C1C96" w:rsidRDefault="004F543D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Подвижные игры классифицируются по возрасту, по степени подвижности ребенка в игре (игры с малой, средней, большой подвижностью), по видам движений (игры с бегом, метание и т. д.), по содержанию (подвижные игры с правилами и спортивные игры).</w:t>
      </w:r>
    </w:p>
    <w:p w:rsidR="004F543D" w:rsidRPr="002C1C96" w:rsidRDefault="004F543D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 теории и методике физического воспитания принята следующая классификация игр.</w:t>
      </w:r>
    </w:p>
    <w:p w:rsidR="004F543D" w:rsidRPr="002C1C96" w:rsidRDefault="004F543D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 </w:t>
      </w:r>
      <w:r w:rsidRPr="002C1C96">
        <w:rPr>
          <w:rFonts w:ascii="Times New Roman" w:eastAsia="Times New Roman" w:hAnsi="Times New Roman" w:cs="Times New Roman"/>
          <w:bCs/>
          <w:color w:val="090110"/>
          <w:sz w:val="28"/>
          <w:szCs w:val="28"/>
          <w:lang w:eastAsia="ru-RU"/>
        </w:rPr>
        <w:t>подвижным играм с правилами 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относятся сюжетные и несюжетные игры. К </w:t>
      </w:r>
      <w:r w:rsidRPr="002C1C96">
        <w:rPr>
          <w:rFonts w:ascii="Times New Roman" w:eastAsia="Times New Roman" w:hAnsi="Times New Roman" w:cs="Times New Roman"/>
          <w:bCs/>
          <w:color w:val="090110"/>
          <w:sz w:val="28"/>
          <w:szCs w:val="28"/>
          <w:lang w:eastAsia="ru-RU"/>
        </w:rPr>
        <w:t>спортивным играм</w:t>
      </w:r>
      <w:r w:rsidRPr="002C1C96">
        <w:rPr>
          <w:rFonts w:ascii="Times New Roman" w:eastAsia="Times New Roman" w:hAnsi="Times New Roman" w:cs="Times New Roman"/>
          <w:b/>
          <w:bCs/>
          <w:color w:val="090110"/>
          <w:sz w:val="28"/>
          <w:szCs w:val="28"/>
          <w:lang w:eastAsia="ru-RU"/>
        </w:rPr>
        <w:t> 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 баск</w:t>
      </w:r>
      <w:r w:rsidR="00D40325"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етбол, гандбол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хоккей, футбол и др.</w:t>
      </w:r>
    </w:p>
    <w:p w:rsidR="004F543D" w:rsidRPr="002C1C96" w:rsidRDefault="004F543D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Сюжетные подвижные игры отражают в условной форме жизненный или сказочный эпизод. Ребенка увлекают игровые образы. Он творчески воплощается в них, изображая кошку, воробышка, автомобиль, волка, гуся, обезьяну и т. д.</w:t>
      </w:r>
    </w:p>
    <w:p w:rsidR="00D40325" w:rsidRPr="002C1C96" w:rsidRDefault="004F543D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Сюжетные подвижные игры содержат интересные детям двигательные игровые задания, ведущие к достижению цели. Эти игры делятся на игры типа перебежек, «ловишек»; игры с элементами соревнования («Кто скорее добежит к своему флажку?» и т. п.); игры-эстафеты («Кто скорее передаст мяч?»); игры с предметами (мячи, обручи, серсо, кегли и т. п.). </w:t>
      </w:r>
    </w:p>
    <w:p w:rsidR="004F543D" w:rsidRPr="002C1C96" w:rsidRDefault="004F543D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bCs/>
          <w:color w:val="090110"/>
          <w:sz w:val="28"/>
          <w:szCs w:val="28"/>
          <w:lang w:eastAsia="ru-RU"/>
        </w:rPr>
        <w:lastRenderedPageBreak/>
        <w:t>Методика проведения подвижных игр</w:t>
      </w:r>
      <w:r w:rsidRPr="002C1C96">
        <w:rPr>
          <w:rFonts w:ascii="Times New Roman" w:eastAsia="Times New Roman" w:hAnsi="Times New Roman" w:cs="Times New Roman"/>
          <w:b/>
          <w:bCs/>
          <w:color w:val="090110"/>
          <w:sz w:val="28"/>
          <w:szCs w:val="28"/>
          <w:lang w:eastAsia="ru-RU"/>
        </w:rPr>
        <w:t> 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включает в себя неограниченные возможности комплексного использования разнообразных приемов, направленных на формирование личности ребенка, умелое дидактическое руководство игрой.</w:t>
      </w:r>
    </w:p>
    <w:p w:rsidR="004F543D" w:rsidRPr="002C1C96" w:rsidRDefault="004F543D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Особое значение имеют профессиональная подготовка воспитателя, педагогическая наблюдательность и предвидение. Стимулируя у ребенка интерес к игре, увлекая его игровой деятельностью, педагог замечает и выделяет существенные факторы в его развитии и поведении; определяет (подчас по отдельным штрихам) реальные изменения в знаниях, умениях и навыках. Важно помочь ребенку закрепить положительные качества и постепенно преодолеть отрицательные. Педагогическая наблюдательность, любовь к детям позволяют педагогу вдумчиво выбирать методы руководства их деятельностью, корректировать поведение ребенка и свое собственное; создавать радостную, доброжелательную атмосферу в группе. Детская радость, сопровождающая игру, способствует формированию физических, психических, духовных, эстетических и нравственных качеств ребенка.</w:t>
      </w:r>
    </w:p>
    <w:p w:rsidR="004F543D" w:rsidRPr="002C1C96" w:rsidRDefault="004F543D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Методика проведения подвижной игры направлена на воспитание эмоционального, сознательно действующего в меру своих возможностей и владеющего разнообразными двигательными навыками ребенка. Под доброжелательным, внима</w:t>
      </w:r>
      <w:r w:rsidR="00D40325"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тельным руководством учителя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формируется творчески мыслящий человек, умеющий ориентироваться в окружающей среде, активно преодолевать встречающиеся трудности, проявлять доброжелательное отношение к товарищам, выдержку, самообладание.</w:t>
      </w:r>
    </w:p>
    <w:p w:rsidR="00BE169E" w:rsidRPr="002C1C96" w:rsidRDefault="00BE169E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Интерес детей к играм с элементами соревнования повышается, если на них надевают форму, выбирают капитанов команд, судью и его помощника. За правильное и быстрое выполнение заданий команды получают очки. Результат подсчета определяет оценку качества выполнения заданий и коллективных действий каждой команды. Проведение игр с элементами соревнований требует большого педагогического такта, объективности и справедливости оценки деятельности команд, способствующих дружелюбию и товариществу во взаимоотношениях детей.</w:t>
      </w:r>
    </w:p>
    <w:p w:rsidR="00BE169E" w:rsidRPr="002C1C96" w:rsidRDefault="00BE169E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bCs/>
          <w:color w:val="090110"/>
          <w:sz w:val="28"/>
          <w:szCs w:val="28"/>
          <w:lang w:eastAsia="ru-RU"/>
        </w:rPr>
        <w:t>Руководство </w:t>
      </w:r>
      <w:r w:rsidR="00DC48AA"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педагога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подвижной игрой состоит также в распределении ролей. Водящего педагог может назначить, выбрать с помощью считалки или предложить детям самим выбрать водящего и затем попросить их объяснить, почему они поручают роль именно этому ребенку; может взять ведущую роль на себя или выбрать того, кто желает быть водящим. В младших группах роль водящего выполняет поначалу воспитатель, делая это эмоционально, образно. Постепенно роль ведущего начинают поручать детям.</w:t>
      </w:r>
    </w:p>
    <w:p w:rsidR="00BE169E" w:rsidRPr="002C1C96" w:rsidRDefault="00BE169E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В ходе игры педагог обращает внимание на выполнение детьми правил, тщательно анализирует причины их нарушения. Ребенок может нарушить правила игры, если недостаточно точно понял объяснение педагога, очень хотел выиграть, был невнимателен и т. д. Педагог должен следить за движениями, взаимоотношениями, нагрузкой, эмоциональным состоянием детей в игре.</w:t>
      </w:r>
    </w:p>
    <w:p w:rsidR="00BE169E" w:rsidRPr="002C1C96" w:rsidRDefault="00BE169E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Значительное внимание следует уделяет </w:t>
      </w:r>
      <w:r w:rsidRPr="002C1C96">
        <w:rPr>
          <w:rFonts w:ascii="Times New Roman" w:eastAsia="Times New Roman" w:hAnsi="Times New Roman" w:cs="Times New Roman"/>
          <w:bCs/>
          <w:color w:val="090110"/>
          <w:sz w:val="28"/>
          <w:szCs w:val="28"/>
          <w:lang w:eastAsia="ru-RU"/>
        </w:rPr>
        <w:t>вариантам </w:t>
      </w: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подвижных игр, позволяющим не только повысить интерес к игре, но и усложнить умственные и физические задачи; совершенствовать движения, повышать психофизические качества ребенка.</w:t>
      </w:r>
    </w:p>
    <w:p w:rsidR="00BE169E" w:rsidRPr="002C1C96" w:rsidRDefault="00BE169E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Первоначально варианты игры педагог придумывает сам или подбирает из сборников подвижных игр; учитывая постепенно усложнение правил, повышая требование к их исполнению. Воспитатель интонационно варьирует интервал подачи сигнала: «Раз, два, три, лови!», «Раз – два – три – лови» и т. д. Он может изменить расположение детей и физкультурных пособий в игре; выбрать нескольких водящих; включить в игру правила, требующие от ребенка выдержки, самообладания и т. д.</w:t>
      </w:r>
    </w:p>
    <w:p w:rsidR="00BE169E" w:rsidRPr="002C1C96" w:rsidRDefault="00BE169E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Постепенно к составлению вариантов подключаются и дети, что способствует развитию детского творчества.</w:t>
      </w:r>
    </w:p>
    <w:p w:rsidR="00BE169E" w:rsidRPr="002C1C96" w:rsidRDefault="00BE169E" w:rsidP="002C1C96">
      <w:pPr>
        <w:ind w:firstLine="708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2C1C96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Руководя игрой, педагог формирует правильную самооценку, доброжелательные взаимоотношения, дружбу и взаимовыручку, учит детей преодолевать трудности. Правильное педагогическое руководство игрой помогает ребенку понять себя, своих товарищей, обеспечивает развитие и реализацию его творческих сил, оказывает психокоррекционное, психотерапевтическое воздействие.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Непременно проводится быстрый анализ игры: как удалось достичь успеха в игре, почему один водящий поймал много детей, а другой – ни одного. Подведение итога нужно проводить в интересной, занимательной форме, чтобы вызвать желание детей в следующий раз играть еще лучше. Анализируя игру вместе с детьми, </w:t>
      </w:r>
      <w:r w:rsidR="00DC48AA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приучает их к анализу своих поступков, своего поведения, вызывает сознательное отношение к выполнению правил игры.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У детей всех возрастов огромная потребность в игре, и очень важно использовать подвижную игру не только для совершенствования 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здоровым, бодрым, жизнерадостным, активным, умеющим самостоятельно и творчески решать самые разнообразные задачи.</w:t>
      </w:r>
      <w:r w:rsidR="00DC48AA" w:rsidRPr="002C1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Изучив и проанализировав психолого-педагогическую литературу можно с уверенностью сказать, что подвижная игра, бесспорно, имеет огромное значение, как для всестороннего, так и для физического развития ребенка. Игра это жизненная потребность ребенка, она обучает и воспитывает.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В подвижных играх дети становятся деятельными, радуются, смеются. Имея возможность действовать самостоятельно, они знакомятся с окружающим миром, приобретают опыт, навыки. В игре ребенок встречается с различными предметами, знакомится с ними, часто самостоятельно определяя, что можно с ними делать. Таким образом, у него развивается сообразительность.</w:t>
      </w:r>
    </w:p>
    <w:p w:rsidR="00BE169E" w:rsidRPr="002C1C96" w:rsidRDefault="00DC48AA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Взаимодействуя с</w:t>
      </w:r>
      <w:r w:rsidR="00BE169E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другими детьми в игре, ребенок учится играть вместе, п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омогать или уступать товарищам</w:t>
      </w:r>
      <w:r w:rsidR="00BE169E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, согласовывать свои действия с действиями другого, развивать свою речь, приучаться к организованности. В игре ребенок учится преодолевать трудности, следовательно, у него воспитываются и волевые качества: настойчивость, выдержка.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Выполняя действия во время игры, ребенок тренирует различные группы мышц, работу многих внутренних систем организма (дыхательная, сердечно-сосудистая и др.</w:t>
      </w:r>
      <w:r w:rsidR="00DC48AA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), тем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самым физически развиваясь.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 для того, чтобы эффект от игры был положительный, необходимо при ее выборе учитывать индивидуальные и физиологические </w:t>
      </w:r>
      <w:r w:rsidR="00DC48AA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возрастные особенности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детей. Во многом успех зависит от умелого руководства игрой, выбора места ее проведения, создания интереса, объяснения правил, распределения ролей и деления на команды.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касается </w:t>
      </w:r>
      <w:r w:rsidR="00DC48AA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нагрузки в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процессе игры, то не рекомендуются чрезмерные мышечные напряжения. Надо постараться обеспечить оптимальную работу всех органов и мышц организма, </w:t>
      </w:r>
      <w:r w:rsidR="00DC48AA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чередуя интенсивные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нагрузки с отдыхом.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Роль подвижных игр в системе физического и спортивного воспитания огромна. Подвижная игра, как и любая другая сопро</w:t>
      </w:r>
      <w:r w:rsidR="00DC48AA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вождает человека все его школьные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годы, подвижные игры не только укрепляют здоровье и развивают организм, но они также являются средством культурно – нравственного воспитания и приобщения человека к обществу. Подвижные игры прививают ребенку культурное наследие его окружающего общества, подготавливают к выходу в большой мир.</w:t>
      </w:r>
    </w:p>
    <w:p w:rsidR="00BE169E" w:rsidRPr="002C1C96" w:rsidRDefault="00BE169E" w:rsidP="002C1C9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Подвижные игры, как средство и метод физического воспитания, широко применяются в</w:t>
      </w:r>
      <w:r w:rsidR="00DC48AA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начальных классах</w:t>
      </w:r>
      <w:bookmarkStart w:id="0" w:name="_GoBack"/>
      <w:bookmarkEnd w:id="0"/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>. Игры используются как самостоятельная деятельность в режим</w:t>
      </w:r>
      <w:r w:rsidR="00DC48AA"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 дня 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школьника, так и как часть </w:t>
      </w:r>
      <w:r w:rsidRPr="002C1C96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занятия физической культуры для решения воспитательных и оздоровительных задач.</w:t>
      </w:r>
    </w:p>
    <w:p w:rsidR="00BE169E" w:rsidRPr="002C1C96" w:rsidRDefault="00BE169E" w:rsidP="002C1C96">
      <w:pPr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</w:p>
    <w:sectPr w:rsidR="00BE169E" w:rsidRPr="002C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5"/>
    <w:rsid w:val="002C1C96"/>
    <w:rsid w:val="00424EF9"/>
    <w:rsid w:val="004951A9"/>
    <w:rsid w:val="004F543D"/>
    <w:rsid w:val="008A7235"/>
    <w:rsid w:val="00BE169E"/>
    <w:rsid w:val="00D40325"/>
    <w:rsid w:val="00D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088D-1F19-498F-B1D7-6B44F876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69E"/>
  </w:style>
  <w:style w:type="character" w:customStyle="1" w:styleId="c0">
    <w:name w:val="c0"/>
    <w:basedOn w:val="a0"/>
    <w:rsid w:val="00BE169E"/>
  </w:style>
  <w:style w:type="character" w:styleId="a3">
    <w:name w:val="Hyperlink"/>
    <w:basedOn w:val="a0"/>
    <w:uiPriority w:val="99"/>
    <w:semiHidden/>
    <w:unhideWhenUsed/>
    <w:rsid w:val="00BE169E"/>
    <w:rPr>
      <w:color w:val="0000FF"/>
      <w:u w:val="single"/>
    </w:rPr>
  </w:style>
  <w:style w:type="character" w:customStyle="1" w:styleId="c2">
    <w:name w:val="c2"/>
    <w:basedOn w:val="a0"/>
    <w:rsid w:val="00B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90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62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40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93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04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74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47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49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8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35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38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02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83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55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81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56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30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3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27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66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49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972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69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387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3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05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19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85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97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524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25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73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01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656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449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03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2021-11-19T06:16:00Z</dcterms:created>
  <dcterms:modified xsi:type="dcterms:W3CDTF">2021-11-19T08:49:00Z</dcterms:modified>
</cp:coreProperties>
</file>