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969D" w14:textId="77777777" w:rsidR="00242873" w:rsidRDefault="00242873" w:rsidP="004A54BB"/>
    <w:p w14:paraId="7E92C6EE" w14:textId="77777777" w:rsidR="001150D0" w:rsidRDefault="001150D0" w:rsidP="00242873"/>
    <w:p w14:paraId="2C59050F" w14:textId="77777777" w:rsidR="001150D0" w:rsidRDefault="001150D0" w:rsidP="00242873"/>
    <w:p w14:paraId="4AFA7631" w14:textId="5FE697C3" w:rsidR="00242873" w:rsidRPr="00B941AE" w:rsidRDefault="00242873" w:rsidP="00242873">
      <w:pPr>
        <w:rPr>
          <w:rFonts w:ascii="Times New Roman" w:hAnsi="Times New Roman" w:cs="Times New Roman"/>
          <w:sz w:val="40"/>
          <w:szCs w:val="40"/>
        </w:rPr>
      </w:pPr>
      <w:r>
        <w:br/>
      </w:r>
    </w:p>
    <w:p w14:paraId="05951902" w14:textId="4CF6D6A0" w:rsidR="00242873" w:rsidRPr="00B941AE" w:rsidRDefault="001150D0" w:rsidP="00242873">
      <w:pPr>
        <w:rPr>
          <w:rFonts w:ascii="Times New Roman" w:hAnsi="Times New Roman" w:cs="Times New Roman"/>
          <w:sz w:val="40"/>
          <w:szCs w:val="40"/>
        </w:rPr>
      </w:pPr>
      <w:r w:rsidRPr="00B941AE">
        <w:rPr>
          <w:rFonts w:ascii="Times New Roman" w:hAnsi="Times New Roman" w:cs="Times New Roman"/>
          <w:sz w:val="40"/>
          <w:szCs w:val="40"/>
        </w:rPr>
        <w:t>«</w:t>
      </w:r>
      <w:r w:rsidR="00242873" w:rsidRPr="00B941AE">
        <w:rPr>
          <w:rFonts w:ascii="Times New Roman" w:hAnsi="Times New Roman" w:cs="Times New Roman"/>
          <w:sz w:val="40"/>
          <w:szCs w:val="40"/>
        </w:rPr>
        <w:t>Развитие орфографической зоркости у младших школьников на уроках русского языка и во внеурочной деятельности</w:t>
      </w:r>
      <w:r w:rsidRPr="00B941AE">
        <w:rPr>
          <w:rFonts w:ascii="Times New Roman" w:hAnsi="Times New Roman" w:cs="Times New Roman"/>
          <w:sz w:val="40"/>
          <w:szCs w:val="40"/>
        </w:rPr>
        <w:t>»</w:t>
      </w:r>
      <w:r w:rsidR="00242873" w:rsidRPr="00B941AE">
        <w:rPr>
          <w:rFonts w:ascii="Times New Roman" w:hAnsi="Times New Roman" w:cs="Times New Roman"/>
          <w:sz w:val="40"/>
          <w:szCs w:val="40"/>
        </w:rPr>
        <w:t xml:space="preserve"> (4 класс)</w:t>
      </w:r>
    </w:p>
    <w:p w14:paraId="509ACEB4" w14:textId="77777777" w:rsidR="001150D0" w:rsidRPr="00B941AE" w:rsidRDefault="001150D0" w:rsidP="001150D0">
      <w:pPr>
        <w:pStyle w:val="a3"/>
        <w:pBdr>
          <w:bottom w:val="single" w:sz="8" w:space="3" w:color="4472C4" w:themeColor="accent1"/>
        </w:pBdr>
        <w:rPr>
          <w:rFonts w:ascii="Times New Roman" w:hAnsi="Times New Roman" w:cs="Times New Roman"/>
          <w:sz w:val="22"/>
          <w:szCs w:val="22"/>
          <w:lang w:val="ru-RU"/>
        </w:rPr>
      </w:pPr>
    </w:p>
    <w:p w14:paraId="294FD949" w14:textId="77777777" w:rsidR="001150D0" w:rsidRPr="00B941AE" w:rsidRDefault="001150D0" w:rsidP="001150D0">
      <w:pPr>
        <w:pStyle w:val="a3"/>
        <w:pBdr>
          <w:bottom w:val="single" w:sz="8" w:space="3" w:color="4472C4" w:themeColor="accent1"/>
        </w:pBdr>
        <w:rPr>
          <w:rFonts w:ascii="Times New Roman" w:hAnsi="Times New Roman" w:cs="Times New Roman"/>
          <w:sz w:val="22"/>
          <w:szCs w:val="22"/>
          <w:lang w:val="ru-RU"/>
        </w:rPr>
      </w:pPr>
    </w:p>
    <w:p w14:paraId="43ED2816" w14:textId="32A3E380" w:rsidR="00242873" w:rsidRPr="00B941AE" w:rsidRDefault="001150D0" w:rsidP="00242873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 xml:space="preserve">                                                Статья для педагогического журнала</w:t>
      </w:r>
      <w:r w:rsidR="00242873" w:rsidRPr="00B941AE">
        <w:rPr>
          <w:rFonts w:ascii="Times New Roman" w:hAnsi="Times New Roman" w:cs="Times New Roman"/>
        </w:rPr>
        <w:br/>
      </w:r>
    </w:p>
    <w:p w14:paraId="09030878" w14:textId="77777777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A3D44A" w14:textId="77777777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47D2DE6" w14:textId="77777777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8406EEA" w14:textId="77777777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D2810F5" w14:textId="77777777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914A22" w14:textId="77777777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279CF8" w14:textId="751F51C8" w:rsidR="00242873" w:rsidRPr="00B941AE" w:rsidRDefault="00242873" w:rsidP="001150D0">
      <w:pPr>
        <w:jc w:val="center"/>
        <w:rPr>
          <w:rFonts w:ascii="Times New Roman" w:hAnsi="Times New Roman" w:cs="Times New Roman"/>
          <w:sz w:val="36"/>
          <w:szCs w:val="36"/>
        </w:rPr>
      </w:pPr>
      <w:r w:rsidRPr="00B941AE">
        <w:rPr>
          <w:rFonts w:ascii="Times New Roman" w:hAnsi="Times New Roman" w:cs="Times New Roman"/>
          <w:sz w:val="36"/>
          <w:szCs w:val="36"/>
        </w:rPr>
        <w:t>Автор: Волкова И. В.</w:t>
      </w:r>
    </w:p>
    <w:p w14:paraId="16BDD327" w14:textId="43E5A9B7" w:rsidR="00242873" w:rsidRPr="00B941AE" w:rsidRDefault="00242873" w:rsidP="001150D0">
      <w:pPr>
        <w:jc w:val="center"/>
        <w:rPr>
          <w:rFonts w:ascii="Times New Roman" w:hAnsi="Times New Roman" w:cs="Times New Roman"/>
          <w:sz w:val="36"/>
          <w:szCs w:val="36"/>
        </w:rPr>
      </w:pPr>
      <w:r w:rsidRPr="00B941AE">
        <w:rPr>
          <w:rFonts w:ascii="Times New Roman" w:hAnsi="Times New Roman" w:cs="Times New Roman"/>
          <w:sz w:val="36"/>
          <w:szCs w:val="36"/>
        </w:rPr>
        <w:t>Должность: учитель начальных классов</w:t>
      </w:r>
      <w:r w:rsidR="001150D0" w:rsidRPr="00B941AE">
        <w:rPr>
          <w:rFonts w:ascii="Times New Roman" w:hAnsi="Times New Roman" w:cs="Times New Roman"/>
          <w:sz w:val="36"/>
          <w:szCs w:val="36"/>
        </w:rPr>
        <w:t xml:space="preserve">, г. Алматы </w:t>
      </w:r>
    </w:p>
    <w:p w14:paraId="5CACBD00" w14:textId="70C9FB08" w:rsidR="001150D0" w:rsidRPr="00B941AE" w:rsidRDefault="001150D0" w:rsidP="001150D0">
      <w:pPr>
        <w:jc w:val="center"/>
        <w:rPr>
          <w:rFonts w:ascii="Times New Roman" w:hAnsi="Times New Roman" w:cs="Times New Roman"/>
          <w:sz w:val="36"/>
          <w:szCs w:val="36"/>
        </w:rPr>
      </w:pPr>
      <w:r w:rsidRPr="00B941AE">
        <w:rPr>
          <w:rFonts w:ascii="Times New Roman" w:hAnsi="Times New Roman" w:cs="Times New Roman"/>
          <w:sz w:val="36"/>
          <w:szCs w:val="36"/>
        </w:rPr>
        <w:t>УО «Школы предпринимателей»</w:t>
      </w:r>
    </w:p>
    <w:p w14:paraId="0E48A698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6E7189D3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597CC1C0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06073F1B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021103D3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7BC9F310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4DBADB7A" w14:textId="77777777" w:rsidR="00242873" w:rsidRPr="00B941AE" w:rsidRDefault="00242873" w:rsidP="004A54BB">
      <w:pPr>
        <w:rPr>
          <w:rFonts w:ascii="Times New Roman" w:hAnsi="Times New Roman" w:cs="Times New Roman"/>
        </w:rPr>
      </w:pPr>
    </w:p>
    <w:p w14:paraId="5286318E" w14:textId="77777777" w:rsidR="004A54BB" w:rsidRPr="00B941AE" w:rsidRDefault="004A54BB" w:rsidP="004A54BB">
      <w:pPr>
        <w:rPr>
          <w:rFonts w:ascii="Times New Roman" w:hAnsi="Times New Roman" w:cs="Times New Roman"/>
        </w:rPr>
      </w:pPr>
    </w:p>
    <w:p w14:paraId="01280535" w14:textId="77777777" w:rsidR="005F1A68" w:rsidRPr="00B941AE" w:rsidRDefault="005F1A68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lastRenderedPageBreak/>
        <w:t xml:space="preserve">     Грамотное письмо является важнейшим показателем общей культуры человека. В начальной школе закладываются основы орфографической грамотности. Особую роль играет развитие орфографической зоркости — умения замечать орфограммы в словах ещё до их написания, прогнозировать возможные трудности и сознательно использовать правила.  К</w:t>
      </w:r>
      <w:r w:rsidR="004A54BB" w:rsidRPr="00B941AE">
        <w:rPr>
          <w:rFonts w:ascii="Times New Roman" w:hAnsi="Times New Roman" w:cs="Times New Roman"/>
        </w:rPr>
        <w:t xml:space="preserve"> завершению обучения в начальной школе у учащихся должен быть сформирован устойчивый навык грамотного письма, основанный на осознанном выборе орфограмм. Однако практика показывает, что многие четвероклассники испытывают трудности в различении орфографических случаев, не умеют самостоятельно обнаруживать «опасные» места в словах, допускают повторяющиеся ошибки</w:t>
      </w:r>
      <w:r w:rsidRPr="00B941AE">
        <w:rPr>
          <w:rFonts w:ascii="Times New Roman" w:hAnsi="Times New Roman" w:cs="Times New Roman"/>
        </w:rPr>
        <w:t xml:space="preserve">. </w:t>
      </w:r>
      <w:r w:rsidR="004A54BB" w:rsidRPr="00B941AE">
        <w:rPr>
          <w:rFonts w:ascii="Times New Roman" w:hAnsi="Times New Roman" w:cs="Times New Roman"/>
        </w:rPr>
        <w:t>Развитие орфографической зоркости — ключевое условие успешной учебной деятельности в средней школе. Именно в 4 классе закладывается способность ребёнка:</w:t>
      </w:r>
    </w:p>
    <w:p w14:paraId="775C75F4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видеть орфограмму прежде, чем написать слово;</w:t>
      </w:r>
    </w:p>
    <w:p w14:paraId="3125F838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прогнозировать возможные ошибки;</w:t>
      </w:r>
    </w:p>
    <w:p w14:paraId="18B054FD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применять орфографические правила сознательно и самостоятельно.</w:t>
      </w:r>
    </w:p>
    <w:p w14:paraId="3FB91CD1" w14:textId="77777777" w:rsidR="004A54BB" w:rsidRPr="00B941AE" w:rsidRDefault="005F1A68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 xml:space="preserve">        </w:t>
      </w:r>
      <w:r w:rsidR="004A54BB" w:rsidRPr="00B941AE">
        <w:rPr>
          <w:rFonts w:ascii="Times New Roman" w:hAnsi="Times New Roman" w:cs="Times New Roman"/>
        </w:rPr>
        <w:t>Актуальность темы усиливается повышением требований к функциональной грамотности учащихся, а также необходимостью повышения мотивации через игровые, интерактивные и творческие формы работы.</w:t>
      </w:r>
    </w:p>
    <w:p w14:paraId="3B934C87" w14:textId="77777777" w:rsidR="004B7D7E" w:rsidRPr="00B941AE" w:rsidRDefault="005F1A68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 xml:space="preserve">       </w:t>
      </w:r>
      <w:r w:rsidR="004A54BB" w:rsidRPr="00B941AE">
        <w:rPr>
          <w:rFonts w:ascii="Times New Roman" w:hAnsi="Times New Roman" w:cs="Times New Roman"/>
        </w:rPr>
        <w:t>Цели и задачи работы</w:t>
      </w:r>
      <w:r w:rsidRPr="00B941AE">
        <w:rPr>
          <w:rFonts w:ascii="Times New Roman" w:hAnsi="Times New Roman" w:cs="Times New Roman"/>
        </w:rPr>
        <w:t xml:space="preserve"> по данной теме являются формирование у четвероклассников устойчивой орфографической зоркости на уроках  русского языка и во внеурочной деятельности через игровые, интерактивные и проектные методики</w:t>
      </w:r>
      <w:r w:rsidR="004B7D7E" w:rsidRPr="00B941AE">
        <w:rPr>
          <w:rFonts w:ascii="Times New Roman" w:hAnsi="Times New Roman" w:cs="Times New Roman"/>
        </w:rPr>
        <w:t>, создавая условия для постепенного усложнения заданий — от простых упражнений до мини- проектов.</w:t>
      </w:r>
    </w:p>
    <w:p w14:paraId="1CEB9F47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Педагогическая целесообразность</w:t>
      </w:r>
    </w:p>
    <w:p w14:paraId="34741404" w14:textId="783C1AD3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Развитие орфографической зоркости требует системной, регулярной работы, которая включает</w:t>
      </w:r>
      <w:r w:rsidR="004B7D7E" w:rsidRPr="00B941AE">
        <w:rPr>
          <w:rFonts w:ascii="Times New Roman" w:hAnsi="Times New Roman" w:cs="Times New Roman"/>
        </w:rPr>
        <w:t xml:space="preserve">: </w:t>
      </w:r>
      <w:r w:rsidRPr="00B941AE">
        <w:rPr>
          <w:rFonts w:ascii="Times New Roman" w:hAnsi="Times New Roman" w:cs="Times New Roman"/>
        </w:rPr>
        <w:t>наблюдение над языковыми явлениями</w:t>
      </w:r>
      <w:r w:rsidR="004B7D7E" w:rsidRPr="00B941AE">
        <w:rPr>
          <w:rFonts w:ascii="Times New Roman" w:hAnsi="Times New Roman" w:cs="Times New Roman"/>
        </w:rPr>
        <w:t>, анализ текста, поисковую деятельность, интерактивные упражнения, творческие задания, игровые ситуации.</w:t>
      </w:r>
      <w:r w:rsidR="00242873" w:rsidRPr="00B941AE">
        <w:rPr>
          <w:rFonts w:ascii="Times New Roman" w:hAnsi="Times New Roman" w:cs="Times New Roman"/>
        </w:rPr>
        <w:t xml:space="preserve"> </w:t>
      </w:r>
      <w:r w:rsidRPr="00B941AE">
        <w:rPr>
          <w:rFonts w:ascii="Times New Roman" w:hAnsi="Times New Roman" w:cs="Times New Roman"/>
        </w:rPr>
        <w:t>Такая методика соответствует возрастным особенностям младших школьников: дети четвертого класса активно воспринимают информацию через деятельность, игру, исследования и визуальные элементы. Комбинирование урочной и внеурочной работы позволяет закрепить орфографические навыки в разных ситуациях.</w:t>
      </w:r>
    </w:p>
    <w:p w14:paraId="6430A05D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Особенности работы над темой в 4 классе</w:t>
      </w:r>
    </w:p>
    <w:p w14:paraId="3884F17E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1. Использование игровых моментов</w:t>
      </w:r>
    </w:p>
    <w:p w14:paraId="5F314337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Игровая форма позволяет превратить рутинное закрепление правил в увлекательный процесс.</w:t>
      </w:r>
    </w:p>
    <w:p w14:paraId="7FEC8A04" w14:textId="77777777" w:rsidR="004B7D7E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Примеры эффективных игр:</w:t>
      </w:r>
    </w:p>
    <w:p w14:paraId="3077B104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«Охотники за орфограммами» — поиск ошибок в тексте, соревнование команд.</w:t>
      </w:r>
    </w:p>
    <w:p w14:paraId="68AE0F2D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«Орфографический светофор» — зелёный (уверен), жёлтый (сомневаюсь), красный (нужна помощь).</w:t>
      </w:r>
    </w:p>
    <w:p w14:paraId="788912FA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«Исправь почтальона» — работа с письмами, где допущены ошибки.</w:t>
      </w:r>
    </w:p>
    <w:p w14:paraId="3DA9F4A9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«Собери слово» — составление слов из частей с последующим объяснением орфограмм.</w:t>
      </w:r>
    </w:p>
    <w:p w14:paraId="3C1BCA57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2. Работа с текстом</w:t>
      </w:r>
      <w:bookmarkStart w:id="0" w:name="_GoBack"/>
      <w:bookmarkEnd w:id="0"/>
    </w:p>
    <w:p w14:paraId="112E485F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Работа над орфографической зоркостью невозможна без систематического анализа текста.</w:t>
      </w:r>
    </w:p>
    <w:p w14:paraId="379B130B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Методы:</w:t>
      </w:r>
    </w:p>
    <w:p w14:paraId="53365F1E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«Списывание с заданием»: подчеркни орфограммы, объясни выбор.</w:t>
      </w:r>
    </w:p>
    <w:p w14:paraId="67EBDEBC" w14:textId="77777777" w:rsidR="004A54BB" w:rsidRPr="00B941AE" w:rsidRDefault="004A54BB" w:rsidP="004A54BB">
      <w:pPr>
        <w:rPr>
          <w:rFonts w:ascii="Times New Roman" w:hAnsi="Times New Roman" w:cs="Times New Roman"/>
        </w:rPr>
      </w:pPr>
      <w:r w:rsidRPr="00B941AE">
        <w:rPr>
          <w:rFonts w:ascii="Times New Roman" w:hAnsi="Times New Roman" w:cs="Times New Roman"/>
        </w:rPr>
        <w:t>Мини-диктанты с выделением трудных слов.</w:t>
      </w:r>
    </w:p>
    <w:p w14:paraId="5ECCAE28" w14:textId="77777777" w:rsidR="004A54BB" w:rsidRDefault="004A54BB" w:rsidP="004A54BB">
      <w:r>
        <w:t>Орфографическое редактирование: исправление реальных или специально созданных ошибок.</w:t>
      </w:r>
    </w:p>
    <w:p w14:paraId="6D4228E4" w14:textId="77777777" w:rsidR="004A54BB" w:rsidRDefault="004A54BB" w:rsidP="004A54BB">
      <w:r>
        <w:t>Текстовые тренажёры: задания на нахождение орфограмм определённого вида.</w:t>
      </w:r>
    </w:p>
    <w:p w14:paraId="1E27B668" w14:textId="77777777" w:rsidR="004A54BB" w:rsidRDefault="004A54BB" w:rsidP="004A54BB">
      <w:r>
        <w:lastRenderedPageBreak/>
        <w:t>3. Интерактивные задания</w:t>
      </w:r>
    </w:p>
    <w:p w14:paraId="748D65C1" w14:textId="77777777" w:rsidR="004A54BB" w:rsidRDefault="004A54BB" w:rsidP="004A54BB">
      <w:r>
        <w:t>Использование интерактивных платформ повышает интерес учащихся:</w:t>
      </w:r>
      <w:r w:rsidR="005457D0">
        <w:t xml:space="preserve"> карточки – квесты, задания с </w:t>
      </w:r>
      <w:r w:rsidR="005457D0">
        <w:rPr>
          <w:lang w:val="en-US"/>
        </w:rPr>
        <w:t>QR</w:t>
      </w:r>
      <w:r w:rsidR="005457D0" w:rsidRPr="005457D0">
        <w:t>-</w:t>
      </w:r>
      <w:r w:rsidR="005457D0">
        <w:t>кодами, цифровые диктанты, орфографические викторины, конструкторы слов.</w:t>
      </w:r>
    </w:p>
    <w:p w14:paraId="6F85A33B" w14:textId="77777777" w:rsidR="004A54BB" w:rsidRDefault="004A54BB" w:rsidP="004A54BB">
      <w:r>
        <w:t>Важно обеспечить постепенное усложнение: от задания «найди орфограмму» к работе «объясни, почему она здесь возникла» и «проверь себя».</w:t>
      </w:r>
    </w:p>
    <w:p w14:paraId="74D41407" w14:textId="77777777" w:rsidR="004A54BB" w:rsidRDefault="004A54BB" w:rsidP="004A54BB">
      <w:r>
        <w:t>4. Творческие проекты</w:t>
      </w:r>
    </w:p>
    <w:p w14:paraId="07114BA7" w14:textId="77777777" w:rsidR="004A54BB" w:rsidRDefault="004A54BB" w:rsidP="004A54BB">
      <w:r>
        <w:t>Творческая деятельность способствует глубокому пониманию языка.</w:t>
      </w:r>
    </w:p>
    <w:p w14:paraId="3D9009EE" w14:textId="77777777" w:rsidR="004A54BB" w:rsidRDefault="004A54BB" w:rsidP="004A54BB">
      <w:r>
        <w:t>Примеры проектных работ:</w:t>
      </w:r>
    </w:p>
    <w:p w14:paraId="59D9B525" w14:textId="77777777" w:rsidR="004A54BB" w:rsidRDefault="004A54BB" w:rsidP="004A54BB">
      <w:r>
        <w:t>«Орфографический справочник» — коллективный мини-проект класса.</w:t>
      </w:r>
    </w:p>
    <w:p w14:paraId="10072370" w14:textId="77777777" w:rsidR="004A54BB" w:rsidRDefault="004A54BB" w:rsidP="004A54BB">
      <w:r>
        <w:t>Создание собственных словарных карточек.</w:t>
      </w:r>
    </w:p>
    <w:p w14:paraId="7CE72EBD" w14:textId="77777777" w:rsidR="004A54BB" w:rsidRDefault="004A54BB" w:rsidP="004A54BB">
      <w:r>
        <w:t>«Орфограмма недели» — исследовательская работа с примерами из окружающего мира.</w:t>
      </w:r>
    </w:p>
    <w:p w14:paraId="4BF90B8F" w14:textId="77777777" w:rsidR="004A54BB" w:rsidRDefault="004A54BB" w:rsidP="004A54BB">
      <w:r>
        <w:t xml:space="preserve">Комикс «Путешествие по стране </w:t>
      </w:r>
      <w:proofErr w:type="spellStart"/>
      <w:r>
        <w:t>Орфограммия</w:t>
      </w:r>
      <w:proofErr w:type="spellEnd"/>
      <w:r>
        <w:t>».</w:t>
      </w:r>
    </w:p>
    <w:p w14:paraId="2C3D5361" w14:textId="77777777" w:rsidR="004A54BB" w:rsidRDefault="004A54BB" w:rsidP="004A54BB">
      <w:r>
        <w:t>Инсценировки правил — театрализация трудных орфограмм.</w:t>
      </w:r>
    </w:p>
    <w:p w14:paraId="701FC11B" w14:textId="5DFA0D28" w:rsidR="004A54BB" w:rsidRDefault="004A54BB" w:rsidP="004A54BB">
      <w:r>
        <w:t>Проекты позволяют учащимся самостоятельно искать информацию, анализировать языковые явления и объяснять правила другим</w:t>
      </w:r>
      <w:r w:rsidR="00471E15">
        <w:t>, предлагать свои идеи.</w:t>
      </w:r>
    </w:p>
    <w:p w14:paraId="6DA3B59A" w14:textId="4ECF4218" w:rsidR="004A54BB" w:rsidRDefault="00DE6BC5" w:rsidP="004A54BB">
      <w:r>
        <w:t xml:space="preserve">      </w:t>
      </w:r>
      <w:r w:rsidR="004A54BB">
        <w:t>Эффективное развитие орфографической зоркости возможно только при комплексном подходе, сочетающем:</w:t>
      </w:r>
      <w:r w:rsidR="00471E15">
        <w:t xml:space="preserve"> системную работу с текстом, игровые и интерактивные формы, творческие задания. Поэтапное усложнение, сочетание урочной и внеурочной деятельности.</w:t>
      </w:r>
      <w:r w:rsidR="00C33219">
        <w:t xml:space="preserve"> </w:t>
      </w:r>
      <w:r w:rsidR="004A54BB">
        <w:t>Такая методика позволяет формировать у четвероклассников уверенные орфографические навыки</w:t>
      </w:r>
      <w:r w:rsidR="00E1485C">
        <w:t>: делает письмо осознанным, уменьшает количество ошибок и формирует устойчивую грамотность. Совмещение урочной и внеурочной деятельности обеспечивает системность и эффективность формирования данного навыка у учащихся 4 класса,</w:t>
      </w:r>
      <w:r w:rsidR="004A54BB">
        <w:t xml:space="preserve"> развива</w:t>
      </w:r>
      <w:r w:rsidR="00E1485C">
        <w:t>ет</w:t>
      </w:r>
      <w:r w:rsidR="004A54BB">
        <w:t xml:space="preserve"> мышление, повыша</w:t>
      </w:r>
      <w:r w:rsidR="00E1485C">
        <w:t>ет</w:t>
      </w:r>
      <w:r w:rsidR="004A54BB">
        <w:t xml:space="preserve"> интерес к предмету и готовит учащихся к дальнейшему успешному обучению.</w:t>
      </w:r>
    </w:p>
    <w:p w14:paraId="3C7ABE4C" w14:textId="77777777" w:rsidR="004A54BB" w:rsidRDefault="004A54BB" w:rsidP="004A54BB"/>
    <w:p w14:paraId="4BE32C12" w14:textId="77777777" w:rsidR="004A54BB" w:rsidRDefault="004A54BB" w:rsidP="004A54BB"/>
    <w:sectPr w:rsidR="004A54BB" w:rsidSect="001150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BB"/>
    <w:rsid w:val="00040DC0"/>
    <w:rsid w:val="001150D0"/>
    <w:rsid w:val="00242873"/>
    <w:rsid w:val="002B349B"/>
    <w:rsid w:val="00471E15"/>
    <w:rsid w:val="004A54BB"/>
    <w:rsid w:val="004B7D7E"/>
    <w:rsid w:val="005457D0"/>
    <w:rsid w:val="005F1A68"/>
    <w:rsid w:val="006F6A33"/>
    <w:rsid w:val="00B941AE"/>
    <w:rsid w:val="00C33219"/>
    <w:rsid w:val="00CD42E4"/>
    <w:rsid w:val="00DE6BC5"/>
    <w:rsid w:val="00E1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5B47"/>
  <w15:chartTrackingRefBased/>
  <w15:docId w15:val="{08F60CA1-07DB-45B6-94EE-334098A2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4287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Заголовок Знак"/>
    <w:basedOn w:val="a0"/>
    <w:link w:val="a3"/>
    <w:uiPriority w:val="10"/>
    <w:rsid w:val="0024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0EA3-D96F-427D-81A2-6240F00B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2025-11-27T02:45:00Z</dcterms:created>
  <dcterms:modified xsi:type="dcterms:W3CDTF">2025-11-27T02:51:00Z</dcterms:modified>
</cp:coreProperties>
</file>