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F3" w:rsidRPr="000B30F3" w:rsidRDefault="000B30F3" w:rsidP="00B46E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ЭКСПЕРИМЕНТ КАК СРЕДСТВО РАЗВИТИЯ НАУЧНОГО МЫШЛЕНИЯ В НАЧАЛЬНОЙ ШКОЛЕ</w:t>
      </w:r>
    </w:p>
    <w:p w:rsidR="00B46E4F" w:rsidRDefault="000B30F3" w:rsidP="00B46E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Гаврилова Ирина Николаевна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начальны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классов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</w:t>
      </w:r>
      <w:r w:rsidR="00B46E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школа развития «Почемучка»</w:t>
      </w:r>
    </w:p>
    <w:p w:rsidR="000B30F3" w:rsidRPr="000B30F3" w:rsidRDefault="000B30F3" w:rsidP="00B46E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Астана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0F3" w:rsidRPr="000B30F3" w:rsidRDefault="000B30F3" w:rsidP="00B46E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рассматривается роль экспериментальной деятельности в формировании научного мышления младших школьников. Представлена система организации экспериментов в начальной школе. В исследовании использованы методы педагогического наблюдения, эксперимента и диагностики. Результаты показали рост уровня </w:t>
      </w:r>
      <w:proofErr w:type="spellStart"/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исследовательских умений на 25–35%, что подтверждает эффективность использования экспериментальной деятельности в образовательном процессе.</w:t>
      </w:r>
      <w:r w:rsidR="00B46E4F" w:rsidRPr="00B46E4F">
        <w:rPr>
          <w:rFonts w:ascii="Times New Roman" w:hAnsi="Times New Roman"/>
          <w:sz w:val="28"/>
        </w:rPr>
        <w:t xml:space="preserve"> </w:t>
      </w:r>
      <w:r w:rsidR="00B46E4F" w:rsidRPr="00C33424">
        <w:rPr>
          <w:rFonts w:ascii="Times New Roman" w:hAnsi="Times New Roman"/>
          <w:sz w:val="28"/>
        </w:rPr>
        <w:t>[1]</w:t>
      </w:r>
      <w:r w:rsidR="00B46E4F">
        <w:rPr>
          <w:rFonts w:ascii="Times New Roman" w:hAnsi="Times New Roman"/>
          <w:sz w:val="28"/>
        </w:rPr>
        <w:t xml:space="preserve"> 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эксперимент, научное мышление, младшие школьники, исследовательская деятельность, функциональная грамотность.</w:t>
      </w:r>
    </w:p>
    <w:p w:rsidR="000B30F3" w:rsidRPr="000B30F3" w:rsidRDefault="000B30F3" w:rsidP="00B46E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образование ориентировано на развитие функциональной грамотности учащихся, включающей способность анализировать информацию, устанавливать причинно-следственные связи и самостоятельно находить решения. В этой связи особую значимость приобретает формирование научного мышления уже на уровне начального образования</w:t>
      </w:r>
      <w:r w:rsidR="00B4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E4F" w:rsidRPr="004C5F37">
        <w:rPr>
          <w:rFonts w:ascii="Times New Roman" w:eastAsia="Times New Roman" w:hAnsi="Times New Roman" w:cs="Times New Roman"/>
          <w:sz w:val="24"/>
          <w:szCs w:val="24"/>
          <w:lang w:eastAsia="ru-RU"/>
        </w:rPr>
        <w:t>[1].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практика показывает, что учащиеся начальных классов испытывают затруднения при анализе явлений, формулировании выводов и объяснении причин происходящих процессов. Это свидетельствует о необходимости внедрения эффективных методов обучения, направленных на развитие исследовательской активности учащихся.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таких методов является эксперимент, который позволяет перевести процесс обучения из пассивного восприятия в активную познавательную деятельность.</w:t>
      </w:r>
    </w:p>
    <w:p w:rsidR="00B46E4F" w:rsidRPr="004C5F37" w:rsidRDefault="00B46E4F" w:rsidP="00B46E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литературы</w:t>
      </w:r>
    </w:p>
    <w:p w:rsidR="00B46E4F" w:rsidRPr="00B46E4F" w:rsidRDefault="00B46E4F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А.И. Савенкова, исследовательская деятельность способствует развитию познавательной активности и самостоятельности учащихся [1]. Л.С. Выготский подчёркивал значимость активной деятельности в формировании мышления [3].</w:t>
      </w:r>
      <w:r w:rsidRPr="004C5F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Современные исследования подтверждают, что использование экспериментальных методов обучения способствует развитию аналитического мышления и функциональной грамотности учащихся [2; 4].</w:t>
      </w:r>
    </w:p>
    <w:p w:rsidR="000B30F3" w:rsidRPr="000B30F3" w:rsidRDefault="000B30F3" w:rsidP="00B46E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методы исследования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исследования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определить эффективность использования эксперимента как средства формирования научного мышления младших школьников.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Объект исследования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процесс формирования научного мышления учащихся начальной школы.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экспериментальная деятельность как средство развития исследовательских умений.</w:t>
      </w:r>
    </w:p>
    <w:p w:rsidR="000B30F3" w:rsidRDefault="000B30F3" w:rsidP="00B46E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исследования: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педагогическое наблюдение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педагогический эксперимент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анализ результатов деятельности учащихся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диагностические методы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сравнительный анализ результатов</w:t>
      </w:r>
    </w:p>
    <w:p w:rsidR="00B46E4F" w:rsidRDefault="00B46E4F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Выбранные методы соответствуют </w:t>
      </w:r>
      <w:proofErr w:type="spellStart"/>
      <w:r w:rsidRPr="00B46E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деятельностному</w:t>
      </w:r>
      <w:proofErr w:type="spellEnd"/>
      <w:r w:rsidRPr="00B4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подходу и требованиям современного образования [2].</w:t>
      </w:r>
    </w:p>
    <w:p w:rsidR="000B30F3" w:rsidRPr="000B30F3" w:rsidRDefault="000B30F3" w:rsidP="00B46E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Теоретические основы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мышление формируется в процессе активной деятельности, направленной на познание окружающего мира. Эксперимент является одним из ключевых методов научного познания, позволяющим учащимся самостоятельно проверять гипотезы и делать выводы.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экспериментальная деятельность должна быть доступной, безопасной и наглядной.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Экспериментальная деятельность осуществляется в соответствии с логикой научного познания (см. рис. 1).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строится по алгоритму:</w:t>
      </w:r>
    </w:p>
    <w:p w:rsidR="000B30F3" w:rsidRPr="000B30F3" w:rsidRDefault="000B30F3" w:rsidP="00B46E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CBCF1DE" wp14:editId="7797BE11">
            <wp:extent cx="2308193" cy="3493708"/>
            <wp:effectExtent l="0" t="0" r="0" b="0"/>
            <wp:docPr id="2" name="Рисунок 2" descr="D:\загрузки диск Д\84477ec1-9f88-4ebd-869f-19446f32c9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загрузки диск Д\84477ec1-9f88-4ebd-869f-19446f32c9c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1" t="4790" r="13607" b="23836"/>
                    <a:stretch/>
                  </pic:blipFill>
                  <pic:spPr bwMode="auto">
                    <a:xfrm>
                      <a:off x="0" y="0"/>
                      <a:ext cx="2312271" cy="349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6E4F" w:rsidRPr="00B46E4F" w:rsidRDefault="00B46E4F" w:rsidP="00B46E4F">
      <w:pPr>
        <w:spacing w:after="0" w:line="240" w:lineRule="auto"/>
        <w:jc w:val="center"/>
        <w:rPr>
          <w:i/>
        </w:rPr>
      </w:pPr>
      <w:r w:rsidRPr="00B46E4F">
        <w:rPr>
          <w:rFonts w:ascii="Times New Roman" w:hAnsi="Times New Roman"/>
          <w:i/>
          <w:sz w:val="28"/>
        </w:rPr>
        <w:t>Рисунок 1. Модель экспериментальной деятельности</w:t>
      </w:r>
    </w:p>
    <w:p w:rsidR="000B30F3" w:rsidRDefault="000B30F3" w:rsidP="00B46E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подход позволяет формировать у учащихся: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логическое мышление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аналитические способности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умение делать обоснованные выводы</w:t>
      </w:r>
    </w:p>
    <w:p w:rsidR="00B46E4F" w:rsidRDefault="00B46E4F" w:rsidP="00B46E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6E4F" w:rsidRDefault="00B46E4F" w:rsidP="00B46E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0F3" w:rsidRPr="000B30F3" w:rsidRDefault="000B30F3" w:rsidP="00B46E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Практическая реализация</w:t>
      </w:r>
    </w:p>
    <w:p w:rsidR="000B30F3" w:rsidRPr="000B30F3" w:rsidRDefault="000B30F3" w:rsidP="00B46E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работы детской школы развития «Почемучка» используются следующие виды экспериментов:</w:t>
      </w:r>
    </w:p>
    <w:p w:rsidR="000B30F3" w:rsidRPr="000B30F3" w:rsidRDefault="000B30F3" w:rsidP="00B46E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изучение свойств воды (растворимость, испарение);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исследование свойств воздуха;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наблюдение за ростом растений;</w:t>
      </w: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простые физические опыты (свет, тень, движение).</w:t>
      </w:r>
      <w:proofErr w:type="gramEnd"/>
    </w:p>
    <w:p w:rsidR="000B30F3" w:rsidRPr="000B30F3" w:rsidRDefault="000B30F3" w:rsidP="00B46E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эксперимент включает:</w:t>
      </w:r>
    </w:p>
    <w:p w:rsidR="000B30F3" w:rsidRPr="000B30F3" w:rsidRDefault="000B30F3" w:rsidP="00B46E4F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постановку вопроса; </w:t>
      </w:r>
    </w:p>
    <w:p w:rsidR="000B30F3" w:rsidRPr="000B30F3" w:rsidRDefault="000B30F3" w:rsidP="00B46E4F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выдвижение гипотезы; </w:t>
      </w:r>
    </w:p>
    <w:p w:rsidR="000B30F3" w:rsidRPr="000B30F3" w:rsidRDefault="000B30F3" w:rsidP="00B46E4F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опыта; </w:t>
      </w:r>
    </w:p>
    <w:p w:rsidR="000B30F3" w:rsidRPr="000B30F3" w:rsidRDefault="000B30F3" w:rsidP="00B46E4F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фиксацию результатов; </w:t>
      </w:r>
    </w:p>
    <w:p w:rsidR="000B30F3" w:rsidRPr="000B30F3" w:rsidRDefault="000B30F3" w:rsidP="00B46E4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формулирование выводов. 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педагога заключается в организации исследовательской деятельности и поддержке познавательной активности учащихся.</w:t>
      </w:r>
    </w:p>
    <w:p w:rsidR="000B30F3" w:rsidRPr="000B30F3" w:rsidRDefault="000B30F3" w:rsidP="00B46E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исследования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эксперимент проводился в 2024–2025 учебном году среди учащихся 3–4 классов (68 человек).</w:t>
      </w:r>
    </w:p>
    <w:p w:rsidR="000B30F3" w:rsidRPr="000B30F3" w:rsidRDefault="000B30F3" w:rsidP="00B46E4F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диагностики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1993"/>
        <w:gridCol w:w="992"/>
        <w:gridCol w:w="1276"/>
      </w:tblGrid>
      <w:tr w:rsidR="00B46E4F" w:rsidRPr="000B30F3" w:rsidTr="00B46E4F">
        <w:trPr>
          <w:tblHeader/>
          <w:tblCellSpacing w:w="15" w:type="dxa"/>
        </w:trPr>
        <w:tc>
          <w:tcPr>
            <w:tcW w:w="3829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Показатель</w:t>
            </w:r>
          </w:p>
        </w:tc>
        <w:tc>
          <w:tcPr>
            <w:tcW w:w="1963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До</w:t>
            </w:r>
            <w:proofErr w:type="gramStart"/>
            <w:r w:rsidRPr="000B30F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962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После</w:t>
            </w:r>
            <w:proofErr w:type="gramStart"/>
            <w:r w:rsidRPr="000B30F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231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Рост</w:t>
            </w:r>
          </w:p>
        </w:tc>
      </w:tr>
      <w:tr w:rsidR="00B46E4F" w:rsidRPr="000B30F3" w:rsidTr="00B46E4F">
        <w:trPr>
          <w:tblCellSpacing w:w="15" w:type="dxa"/>
        </w:trPr>
        <w:tc>
          <w:tcPr>
            <w:tcW w:w="3829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Умение формулировать гипотезу</w:t>
            </w:r>
          </w:p>
        </w:tc>
        <w:tc>
          <w:tcPr>
            <w:tcW w:w="1963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48</w:t>
            </w:r>
          </w:p>
        </w:tc>
        <w:tc>
          <w:tcPr>
            <w:tcW w:w="962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82</w:t>
            </w:r>
          </w:p>
        </w:tc>
        <w:tc>
          <w:tcPr>
            <w:tcW w:w="1231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+34</w:t>
            </w:r>
          </w:p>
        </w:tc>
      </w:tr>
      <w:tr w:rsidR="00B46E4F" w:rsidRPr="000B30F3" w:rsidTr="00B46E4F">
        <w:trPr>
          <w:tblCellSpacing w:w="15" w:type="dxa"/>
        </w:trPr>
        <w:tc>
          <w:tcPr>
            <w:tcW w:w="3829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эксперимента</w:t>
            </w:r>
          </w:p>
        </w:tc>
        <w:tc>
          <w:tcPr>
            <w:tcW w:w="1963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</w:t>
            </w:r>
          </w:p>
        </w:tc>
        <w:tc>
          <w:tcPr>
            <w:tcW w:w="962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88</w:t>
            </w:r>
          </w:p>
        </w:tc>
        <w:tc>
          <w:tcPr>
            <w:tcW w:w="1231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+33</w:t>
            </w:r>
          </w:p>
        </w:tc>
      </w:tr>
      <w:tr w:rsidR="00B46E4F" w:rsidRPr="000B30F3" w:rsidTr="00B46E4F">
        <w:trPr>
          <w:tblCellSpacing w:w="15" w:type="dxa"/>
        </w:trPr>
        <w:tc>
          <w:tcPr>
            <w:tcW w:w="3829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 результатов</w:t>
            </w:r>
          </w:p>
        </w:tc>
        <w:tc>
          <w:tcPr>
            <w:tcW w:w="1963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47</w:t>
            </w:r>
          </w:p>
        </w:tc>
        <w:tc>
          <w:tcPr>
            <w:tcW w:w="962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83</w:t>
            </w:r>
          </w:p>
        </w:tc>
        <w:tc>
          <w:tcPr>
            <w:tcW w:w="1231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+36</w:t>
            </w:r>
          </w:p>
        </w:tc>
      </w:tr>
      <w:tr w:rsidR="00B46E4F" w:rsidRPr="000B30F3" w:rsidTr="00B46E4F">
        <w:trPr>
          <w:tblCellSpacing w:w="15" w:type="dxa"/>
        </w:trPr>
        <w:tc>
          <w:tcPr>
            <w:tcW w:w="3829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Формулирование выводов</w:t>
            </w:r>
          </w:p>
        </w:tc>
        <w:tc>
          <w:tcPr>
            <w:tcW w:w="1963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49</w:t>
            </w:r>
          </w:p>
        </w:tc>
        <w:tc>
          <w:tcPr>
            <w:tcW w:w="962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86</w:t>
            </w:r>
          </w:p>
        </w:tc>
        <w:tc>
          <w:tcPr>
            <w:tcW w:w="1231" w:type="dxa"/>
            <w:vAlign w:val="center"/>
            <w:hideMark/>
          </w:tcPr>
          <w:p w:rsidR="000B30F3" w:rsidRPr="000B30F3" w:rsidRDefault="000B30F3" w:rsidP="00B46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30F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+37</w:t>
            </w:r>
          </w:p>
        </w:tc>
      </w:tr>
    </w:tbl>
    <w:p w:rsid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результаты свидетельствуют о значительном росте уровня научного мышления учащихся.</w:t>
      </w:r>
    </w:p>
    <w:p w:rsidR="00B46E4F" w:rsidRDefault="00B46E4F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E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наглядного представления динамики развития исследовательских навыков учащихся использована диаграмма (см. рис. 2).</w:t>
      </w:r>
    </w:p>
    <w:p w:rsidR="00B46E4F" w:rsidRDefault="00B46E4F" w:rsidP="00B46E4F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2E46D51" wp14:editId="4042AB78">
            <wp:extent cx="3271520" cy="2453640"/>
            <wp:effectExtent l="0" t="0" r="5080" b="381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4576" cy="245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E4F" w:rsidRPr="00B46E4F" w:rsidRDefault="00B46E4F" w:rsidP="00B46E4F">
      <w:pPr>
        <w:spacing w:after="0" w:line="240" w:lineRule="auto"/>
        <w:jc w:val="center"/>
        <w:rPr>
          <w:i/>
        </w:rPr>
      </w:pPr>
      <w:r w:rsidRPr="00B46E4F">
        <w:rPr>
          <w:rFonts w:ascii="Times New Roman" w:hAnsi="Times New Roman"/>
          <w:i/>
          <w:sz w:val="28"/>
        </w:rPr>
        <w:t>Рисунок 2. Динамика развития исследовательских навыков</w:t>
      </w:r>
    </w:p>
    <w:p w:rsidR="00B46E4F" w:rsidRPr="00C33424" w:rsidRDefault="00B46E4F" w:rsidP="00B46E4F">
      <w:pPr>
        <w:spacing w:after="0" w:line="240" w:lineRule="auto"/>
        <w:jc w:val="both"/>
      </w:pPr>
      <w:r w:rsidRPr="00C33424">
        <w:rPr>
          <w:rFonts w:ascii="Times New Roman" w:hAnsi="Times New Roman"/>
          <w:sz w:val="28"/>
        </w:rPr>
        <w:t>Результаты подтверждают эффективность метода [1;2;3].</w:t>
      </w:r>
    </w:p>
    <w:p w:rsidR="00B46E4F" w:rsidRPr="000B30F3" w:rsidRDefault="00B46E4F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0F3" w:rsidRPr="000B30F3" w:rsidRDefault="000B30F3" w:rsidP="00B46E4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показал, что экспериментальная деятельность способствует активизации познавательной деятельности учащихся. Дети начинают самостоятельно задавать вопросы, выдвигать гипотезы и объяснять наблюдаемые явления.</w:t>
      </w:r>
    </w:p>
    <w:p w:rsid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значимыми являются изменения в умении анализировать результаты и формулировать выводы, что является основой научного мышления.</w:t>
      </w:r>
      <w:r w:rsidR="00B4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E4F" w:rsidRPr="00B4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результаты согласуются с исследованиями в области развивающего обучения и </w:t>
      </w:r>
      <w:proofErr w:type="spellStart"/>
      <w:r w:rsidR="00B46E4F" w:rsidRPr="00B46E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B46E4F" w:rsidRPr="00B4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[1; 2; 3].</w:t>
      </w:r>
    </w:p>
    <w:p w:rsidR="00B46E4F" w:rsidRDefault="00B46E4F" w:rsidP="00B46E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0F3" w:rsidRPr="000B30F3" w:rsidRDefault="000B30F3" w:rsidP="00B46E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эксперимент является эффективным средством формирования научного мышления младших школьников. Его системное использование позволяет развивать исследовательские навыки, логическое мышление и познавательную самостоятельность учащихся.</w:t>
      </w:r>
    </w:p>
    <w:p w:rsidR="000B30F3" w:rsidRPr="000B30F3" w:rsidRDefault="000B30F3" w:rsidP="00B46E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исследования подтверждают, что включение экспериментальной деятельности в образовательный процесс способствует повышению качества обучения и формированию функциональной грамотности.</w:t>
      </w:r>
    </w:p>
    <w:p w:rsidR="000B30F3" w:rsidRPr="000B30F3" w:rsidRDefault="000B30F3" w:rsidP="00B46E4F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5C3887" w:rsidRDefault="00B46E4F" w:rsidP="005C3887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Савенков А.И. Исследовательская деятельность школьников. – М.: Академия, 2006. </w:t>
      </w:r>
    </w:p>
    <w:p w:rsidR="005C3887" w:rsidRDefault="00B46E4F" w:rsidP="005C3887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Выготский Л.С. Мышление и речь. – М.: Педагогика, 1982. </w:t>
      </w:r>
    </w:p>
    <w:p w:rsidR="005C3887" w:rsidRDefault="00B46E4F" w:rsidP="005C3887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3887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Хуторской</w:t>
      </w:r>
      <w:proofErr w:type="gramEnd"/>
      <w:r w:rsidRPr="005C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Современная дидактика. – СПб</w:t>
      </w:r>
      <w:proofErr w:type="gramStart"/>
      <w:r w:rsidRPr="005C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5C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Питер, 2001. </w:t>
      </w:r>
    </w:p>
    <w:p w:rsidR="005C3887" w:rsidRDefault="00B46E4F" w:rsidP="005C3887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Леонтьев А.Н. Деятельность. Сознание. Личность. – М.: Смысл, 2004. </w:t>
      </w:r>
    </w:p>
    <w:p w:rsidR="00B46E4F" w:rsidRPr="005C3887" w:rsidRDefault="00B46E4F" w:rsidP="005C3887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10F" w:rsidRPr="00B46E4F" w:rsidRDefault="00A6210F" w:rsidP="00B46E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A6210F" w:rsidRPr="00B4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6485"/>
    <w:multiLevelType w:val="hybridMultilevel"/>
    <w:tmpl w:val="FA7039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FE006AC"/>
    <w:multiLevelType w:val="hybridMultilevel"/>
    <w:tmpl w:val="464C3D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7E3669C"/>
    <w:multiLevelType w:val="multilevel"/>
    <w:tmpl w:val="8F94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077DD"/>
    <w:multiLevelType w:val="multilevel"/>
    <w:tmpl w:val="5F02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F3"/>
    <w:rsid w:val="00002284"/>
    <w:rsid w:val="0000263E"/>
    <w:rsid w:val="000069F3"/>
    <w:rsid w:val="00020690"/>
    <w:rsid w:val="00020CFD"/>
    <w:rsid w:val="00022B5C"/>
    <w:rsid w:val="00026E3E"/>
    <w:rsid w:val="00031CC3"/>
    <w:rsid w:val="000349E5"/>
    <w:rsid w:val="00037E3C"/>
    <w:rsid w:val="00042CB7"/>
    <w:rsid w:val="00054B42"/>
    <w:rsid w:val="00055707"/>
    <w:rsid w:val="000613E2"/>
    <w:rsid w:val="000920DE"/>
    <w:rsid w:val="000A20D5"/>
    <w:rsid w:val="000B30F3"/>
    <w:rsid w:val="000B3609"/>
    <w:rsid w:val="000C298A"/>
    <w:rsid w:val="000D43EA"/>
    <w:rsid w:val="000D579F"/>
    <w:rsid w:val="000E5615"/>
    <w:rsid w:val="000F3C89"/>
    <w:rsid w:val="000F51A8"/>
    <w:rsid w:val="001021E2"/>
    <w:rsid w:val="00107B35"/>
    <w:rsid w:val="0011037E"/>
    <w:rsid w:val="00114BAA"/>
    <w:rsid w:val="00131A90"/>
    <w:rsid w:val="00140071"/>
    <w:rsid w:val="001411CA"/>
    <w:rsid w:val="00163CF6"/>
    <w:rsid w:val="001818B8"/>
    <w:rsid w:val="001900A6"/>
    <w:rsid w:val="00193638"/>
    <w:rsid w:val="00193A8D"/>
    <w:rsid w:val="001A4E21"/>
    <w:rsid w:val="001A67E3"/>
    <w:rsid w:val="001A6826"/>
    <w:rsid w:val="001B0F6E"/>
    <w:rsid w:val="001B6125"/>
    <w:rsid w:val="001C3271"/>
    <w:rsid w:val="001C6B6A"/>
    <w:rsid w:val="001D5031"/>
    <w:rsid w:val="001F0CFC"/>
    <w:rsid w:val="001F7578"/>
    <w:rsid w:val="001F7AFE"/>
    <w:rsid w:val="002113D4"/>
    <w:rsid w:val="0022199A"/>
    <w:rsid w:val="00232401"/>
    <w:rsid w:val="00243BBF"/>
    <w:rsid w:val="002574FD"/>
    <w:rsid w:val="00257E6E"/>
    <w:rsid w:val="00265DA6"/>
    <w:rsid w:val="00272275"/>
    <w:rsid w:val="00272466"/>
    <w:rsid w:val="00273133"/>
    <w:rsid w:val="002829FC"/>
    <w:rsid w:val="002861F2"/>
    <w:rsid w:val="00291399"/>
    <w:rsid w:val="002A453A"/>
    <w:rsid w:val="002A4E29"/>
    <w:rsid w:val="002A7554"/>
    <w:rsid w:val="002B2836"/>
    <w:rsid w:val="002D1ECB"/>
    <w:rsid w:val="002E5412"/>
    <w:rsid w:val="002E5B70"/>
    <w:rsid w:val="002F0A2B"/>
    <w:rsid w:val="00302115"/>
    <w:rsid w:val="0031461C"/>
    <w:rsid w:val="0036793F"/>
    <w:rsid w:val="003729C9"/>
    <w:rsid w:val="003904B7"/>
    <w:rsid w:val="003946D0"/>
    <w:rsid w:val="003A4089"/>
    <w:rsid w:val="003C1D72"/>
    <w:rsid w:val="003C4632"/>
    <w:rsid w:val="003D0105"/>
    <w:rsid w:val="003D2994"/>
    <w:rsid w:val="003E13BE"/>
    <w:rsid w:val="003E2967"/>
    <w:rsid w:val="003F11B7"/>
    <w:rsid w:val="003F4ABF"/>
    <w:rsid w:val="00401339"/>
    <w:rsid w:val="004038B3"/>
    <w:rsid w:val="0041513A"/>
    <w:rsid w:val="00415F72"/>
    <w:rsid w:val="00422C79"/>
    <w:rsid w:val="004231D1"/>
    <w:rsid w:val="0042659B"/>
    <w:rsid w:val="00442D86"/>
    <w:rsid w:val="00444A9C"/>
    <w:rsid w:val="00451A8D"/>
    <w:rsid w:val="00452F38"/>
    <w:rsid w:val="00460187"/>
    <w:rsid w:val="004609E7"/>
    <w:rsid w:val="0046333B"/>
    <w:rsid w:val="0046442A"/>
    <w:rsid w:val="00465572"/>
    <w:rsid w:val="00466433"/>
    <w:rsid w:val="00466D0F"/>
    <w:rsid w:val="0046704D"/>
    <w:rsid w:val="004712E4"/>
    <w:rsid w:val="00493410"/>
    <w:rsid w:val="004A1FC7"/>
    <w:rsid w:val="004B64B9"/>
    <w:rsid w:val="004C7663"/>
    <w:rsid w:val="004F21A2"/>
    <w:rsid w:val="00505936"/>
    <w:rsid w:val="005152EC"/>
    <w:rsid w:val="0052532A"/>
    <w:rsid w:val="00532159"/>
    <w:rsid w:val="00537077"/>
    <w:rsid w:val="005400B6"/>
    <w:rsid w:val="005456CF"/>
    <w:rsid w:val="00550096"/>
    <w:rsid w:val="0056489D"/>
    <w:rsid w:val="00576280"/>
    <w:rsid w:val="005915C4"/>
    <w:rsid w:val="005A09DB"/>
    <w:rsid w:val="005B0492"/>
    <w:rsid w:val="005C278D"/>
    <w:rsid w:val="005C3887"/>
    <w:rsid w:val="005D1031"/>
    <w:rsid w:val="005D6969"/>
    <w:rsid w:val="005E6669"/>
    <w:rsid w:val="005F0024"/>
    <w:rsid w:val="005F0596"/>
    <w:rsid w:val="0060087D"/>
    <w:rsid w:val="006077CF"/>
    <w:rsid w:val="00621858"/>
    <w:rsid w:val="006222BF"/>
    <w:rsid w:val="0062792C"/>
    <w:rsid w:val="0063523C"/>
    <w:rsid w:val="00644AFD"/>
    <w:rsid w:val="00647358"/>
    <w:rsid w:val="00647AFA"/>
    <w:rsid w:val="0065140A"/>
    <w:rsid w:val="006629D6"/>
    <w:rsid w:val="00673B85"/>
    <w:rsid w:val="00673D72"/>
    <w:rsid w:val="00683FB1"/>
    <w:rsid w:val="00690241"/>
    <w:rsid w:val="0069095E"/>
    <w:rsid w:val="006D05B0"/>
    <w:rsid w:val="006E2A16"/>
    <w:rsid w:val="006E6227"/>
    <w:rsid w:val="0070032F"/>
    <w:rsid w:val="00704C32"/>
    <w:rsid w:val="00714469"/>
    <w:rsid w:val="00722AE7"/>
    <w:rsid w:val="007371F9"/>
    <w:rsid w:val="007458FC"/>
    <w:rsid w:val="00773D57"/>
    <w:rsid w:val="00787CAA"/>
    <w:rsid w:val="0079175E"/>
    <w:rsid w:val="007966D1"/>
    <w:rsid w:val="00796CCB"/>
    <w:rsid w:val="007A1BE9"/>
    <w:rsid w:val="007B3F65"/>
    <w:rsid w:val="007B627C"/>
    <w:rsid w:val="007B72B1"/>
    <w:rsid w:val="007C30BB"/>
    <w:rsid w:val="007C42B1"/>
    <w:rsid w:val="007D1FB0"/>
    <w:rsid w:val="007E3B01"/>
    <w:rsid w:val="008017CD"/>
    <w:rsid w:val="00801F76"/>
    <w:rsid w:val="00826A8B"/>
    <w:rsid w:val="00835612"/>
    <w:rsid w:val="00840022"/>
    <w:rsid w:val="00841350"/>
    <w:rsid w:val="008562BD"/>
    <w:rsid w:val="0086393A"/>
    <w:rsid w:val="00863CFF"/>
    <w:rsid w:val="00865283"/>
    <w:rsid w:val="008653E1"/>
    <w:rsid w:val="00867A5B"/>
    <w:rsid w:val="00872960"/>
    <w:rsid w:val="00873206"/>
    <w:rsid w:val="00873EE4"/>
    <w:rsid w:val="0088090F"/>
    <w:rsid w:val="008855AD"/>
    <w:rsid w:val="00896A22"/>
    <w:rsid w:val="008A165E"/>
    <w:rsid w:val="008B35F6"/>
    <w:rsid w:val="008C0004"/>
    <w:rsid w:val="008C2E43"/>
    <w:rsid w:val="008C4FB1"/>
    <w:rsid w:val="008D0A06"/>
    <w:rsid w:val="008D6346"/>
    <w:rsid w:val="008D6728"/>
    <w:rsid w:val="008F624F"/>
    <w:rsid w:val="008F6CEC"/>
    <w:rsid w:val="0090074A"/>
    <w:rsid w:val="00904C4B"/>
    <w:rsid w:val="00912931"/>
    <w:rsid w:val="00920CFC"/>
    <w:rsid w:val="00930809"/>
    <w:rsid w:val="00932EA2"/>
    <w:rsid w:val="00937948"/>
    <w:rsid w:val="00952C25"/>
    <w:rsid w:val="00960A25"/>
    <w:rsid w:val="00962156"/>
    <w:rsid w:val="00964552"/>
    <w:rsid w:val="0096783E"/>
    <w:rsid w:val="00991734"/>
    <w:rsid w:val="009B1EAB"/>
    <w:rsid w:val="009B4247"/>
    <w:rsid w:val="009B58C3"/>
    <w:rsid w:val="009C745B"/>
    <w:rsid w:val="009F0A0A"/>
    <w:rsid w:val="009F3CE5"/>
    <w:rsid w:val="00A03317"/>
    <w:rsid w:val="00A24564"/>
    <w:rsid w:val="00A27CBA"/>
    <w:rsid w:val="00A61529"/>
    <w:rsid w:val="00A6210F"/>
    <w:rsid w:val="00A7072A"/>
    <w:rsid w:val="00A818CB"/>
    <w:rsid w:val="00A84BC2"/>
    <w:rsid w:val="00A84ED9"/>
    <w:rsid w:val="00A90E49"/>
    <w:rsid w:val="00A93797"/>
    <w:rsid w:val="00AB25CD"/>
    <w:rsid w:val="00AB333A"/>
    <w:rsid w:val="00AC0D93"/>
    <w:rsid w:val="00AD1A86"/>
    <w:rsid w:val="00AE3745"/>
    <w:rsid w:val="00AF2B42"/>
    <w:rsid w:val="00AF6072"/>
    <w:rsid w:val="00AF7F7F"/>
    <w:rsid w:val="00B0184A"/>
    <w:rsid w:val="00B054A6"/>
    <w:rsid w:val="00B1140F"/>
    <w:rsid w:val="00B13723"/>
    <w:rsid w:val="00B150AD"/>
    <w:rsid w:val="00B24D1B"/>
    <w:rsid w:val="00B272B1"/>
    <w:rsid w:val="00B367C4"/>
    <w:rsid w:val="00B46E4F"/>
    <w:rsid w:val="00B50588"/>
    <w:rsid w:val="00B620A8"/>
    <w:rsid w:val="00B71DEE"/>
    <w:rsid w:val="00B7411F"/>
    <w:rsid w:val="00B76ABE"/>
    <w:rsid w:val="00BA2253"/>
    <w:rsid w:val="00BB0BA6"/>
    <w:rsid w:val="00BB7908"/>
    <w:rsid w:val="00BC29F2"/>
    <w:rsid w:val="00BC5D47"/>
    <w:rsid w:val="00BD4CF9"/>
    <w:rsid w:val="00C13328"/>
    <w:rsid w:val="00C136AF"/>
    <w:rsid w:val="00C25847"/>
    <w:rsid w:val="00C34667"/>
    <w:rsid w:val="00C37DE3"/>
    <w:rsid w:val="00C422E9"/>
    <w:rsid w:val="00C46B27"/>
    <w:rsid w:val="00C472FF"/>
    <w:rsid w:val="00C646F8"/>
    <w:rsid w:val="00C76159"/>
    <w:rsid w:val="00C9184F"/>
    <w:rsid w:val="00CB2670"/>
    <w:rsid w:val="00CD0BBA"/>
    <w:rsid w:val="00D03A5A"/>
    <w:rsid w:val="00D11B04"/>
    <w:rsid w:val="00D16159"/>
    <w:rsid w:val="00D2172A"/>
    <w:rsid w:val="00D23044"/>
    <w:rsid w:val="00D2350A"/>
    <w:rsid w:val="00D25281"/>
    <w:rsid w:val="00D3423D"/>
    <w:rsid w:val="00D36B96"/>
    <w:rsid w:val="00D44D89"/>
    <w:rsid w:val="00D66921"/>
    <w:rsid w:val="00D7633A"/>
    <w:rsid w:val="00DA4D9B"/>
    <w:rsid w:val="00DA5D18"/>
    <w:rsid w:val="00DB211B"/>
    <w:rsid w:val="00DC0D9D"/>
    <w:rsid w:val="00DC7293"/>
    <w:rsid w:val="00DD7112"/>
    <w:rsid w:val="00DE1B9F"/>
    <w:rsid w:val="00DF523D"/>
    <w:rsid w:val="00E016CC"/>
    <w:rsid w:val="00E35620"/>
    <w:rsid w:val="00E41098"/>
    <w:rsid w:val="00E56568"/>
    <w:rsid w:val="00E6061F"/>
    <w:rsid w:val="00E74076"/>
    <w:rsid w:val="00E74B5C"/>
    <w:rsid w:val="00E862A3"/>
    <w:rsid w:val="00E92BE0"/>
    <w:rsid w:val="00EA3D47"/>
    <w:rsid w:val="00EB63D5"/>
    <w:rsid w:val="00EB7EBD"/>
    <w:rsid w:val="00EC39B1"/>
    <w:rsid w:val="00ED1D6E"/>
    <w:rsid w:val="00ED3096"/>
    <w:rsid w:val="00ED7FB8"/>
    <w:rsid w:val="00EE3170"/>
    <w:rsid w:val="00EE3D7F"/>
    <w:rsid w:val="00EE7541"/>
    <w:rsid w:val="00EF2946"/>
    <w:rsid w:val="00EF3458"/>
    <w:rsid w:val="00EF4950"/>
    <w:rsid w:val="00EF640E"/>
    <w:rsid w:val="00EF78EC"/>
    <w:rsid w:val="00F02CCD"/>
    <w:rsid w:val="00F05638"/>
    <w:rsid w:val="00F12BE2"/>
    <w:rsid w:val="00F30CE7"/>
    <w:rsid w:val="00F35F7E"/>
    <w:rsid w:val="00F3656C"/>
    <w:rsid w:val="00F37535"/>
    <w:rsid w:val="00F6292A"/>
    <w:rsid w:val="00F76DEC"/>
    <w:rsid w:val="00F84F4F"/>
    <w:rsid w:val="00F96796"/>
    <w:rsid w:val="00F97232"/>
    <w:rsid w:val="00FC2206"/>
    <w:rsid w:val="00FC33E4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3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3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3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30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30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0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0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46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3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3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3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30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30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0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0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46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2026-04-05T03:27:00Z</dcterms:created>
  <dcterms:modified xsi:type="dcterms:W3CDTF">2026-04-05T05:19:00Z</dcterms:modified>
</cp:coreProperties>
</file>