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5105" w:type="pct"/>
        <w:tblLayout w:type="fixed"/>
        <w:tblLook w:val="04A0"/>
      </w:tblPr>
      <w:tblGrid>
        <w:gridCol w:w="2376"/>
        <w:gridCol w:w="522"/>
        <w:gridCol w:w="4511"/>
        <w:gridCol w:w="2479"/>
        <w:gridCol w:w="1842"/>
        <w:gridCol w:w="184"/>
        <w:gridCol w:w="1519"/>
        <w:gridCol w:w="1664"/>
      </w:tblGrid>
      <w:tr w:rsidR="00EA40AC" w:rsidRPr="009C7785" w:rsidTr="000403CB">
        <w:trPr>
          <w:trHeight w:val="479"/>
        </w:trPr>
        <w:tc>
          <w:tcPr>
            <w:tcW w:w="2454" w:type="pct"/>
            <w:gridSpan w:val="3"/>
            <w:hideMark/>
          </w:tcPr>
          <w:p w:rsidR="00EA40AC" w:rsidRPr="009C7785" w:rsidRDefault="00EA40AC" w:rsidP="000403CB">
            <w:pPr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 xml:space="preserve">6-бөлім: </w:t>
            </w:r>
            <w:r w:rsidRPr="009C77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 және энергия ресурстары</w:t>
            </w:r>
          </w:p>
          <w:p w:rsidR="00EA40AC" w:rsidRPr="009C7785" w:rsidRDefault="00EA40AC" w:rsidP="000403CB">
            <w:pPr>
              <w:pStyle w:val="Default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546" w:type="pct"/>
            <w:gridSpan w:val="5"/>
            <w:hideMark/>
          </w:tcPr>
          <w:p w:rsidR="00EA40AC" w:rsidRPr="00504C4D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>МЕКТЕП</w:t>
            </w:r>
            <w:r w:rsidRPr="00504C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 </w:t>
            </w:r>
            <w:r w:rsidRPr="009840A4">
              <w:rPr>
                <w:rFonts w:ascii="Times New Roman" w:hAnsi="Times New Roman"/>
                <w:sz w:val="24"/>
                <w:szCs w:val="24"/>
                <w:lang w:val="kk-KZ"/>
              </w:rPr>
              <w:t>«Астрахан ауылының №1 ЖОМ» КММ</w:t>
            </w:r>
          </w:p>
        </w:tc>
      </w:tr>
      <w:tr w:rsidR="00EA40AC" w:rsidRPr="00504C4D" w:rsidTr="000403CB">
        <w:trPr>
          <w:trHeight w:val="477"/>
        </w:trPr>
        <w:tc>
          <w:tcPr>
            <w:tcW w:w="2454" w:type="pct"/>
            <w:gridSpan w:val="3"/>
            <w:hideMark/>
          </w:tcPr>
          <w:p w:rsidR="00EA40AC" w:rsidRPr="009C7785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>КҮНІ</w:t>
            </w:r>
            <w:r w:rsidRPr="009C778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C77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9166C">
              <w:rPr>
                <w:rFonts w:ascii="Times New Roman" w:hAnsi="Times New Roman"/>
                <w:sz w:val="24"/>
                <w:szCs w:val="24"/>
                <w:lang w:val="ru-RU"/>
              </w:rPr>
              <w:t>08. 0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B9166C">
              <w:rPr>
                <w:rFonts w:ascii="Times New Roman" w:hAnsi="Times New Roman"/>
                <w:sz w:val="24"/>
                <w:szCs w:val="24"/>
                <w:lang w:val="ru-RU"/>
              </w:rPr>
              <w:t>. 2022</w:t>
            </w:r>
          </w:p>
        </w:tc>
        <w:tc>
          <w:tcPr>
            <w:tcW w:w="2546" w:type="pct"/>
            <w:gridSpan w:val="5"/>
            <w:hideMark/>
          </w:tcPr>
          <w:p w:rsidR="00EA40AC" w:rsidRPr="00504C4D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>Мұғалім</w:t>
            </w:r>
            <w:r w:rsidRPr="00504C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</w:t>
            </w:r>
            <w:r w:rsidRPr="00504C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агенов С.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К.</w:t>
            </w:r>
          </w:p>
        </w:tc>
      </w:tr>
      <w:tr w:rsidR="00EA40AC" w:rsidRPr="00504C4D" w:rsidTr="000403CB">
        <w:trPr>
          <w:trHeight w:val="417"/>
        </w:trPr>
        <w:tc>
          <w:tcPr>
            <w:tcW w:w="2454" w:type="pct"/>
            <w:gridSpan w:val="3"/>
            <w:hideMark/>
          </w:tcPr>
          <w:p w:rsidR="00EA40AC" w:rsidRPr="009C7785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>СЫНЫП</w:t>
            </w:r>
            <w:r w:rsidRPr="00504C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492" w:type="pct"/>
            <w:gridSpan w:val="3"/>
            <w:hideMark/>
          </w:tcPr>
          <w:p w:rsidR="00EA40AC" w:rsidRPr="00504C4D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Қатысқандар </w:t>
            </w:r>
            <w:r w:rsidRPr="00504C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</w:p>
        </w:tc>
        <w:tc>
          <w:tcPr>
            <w:tcW w:w="1054" w:type="pct"/>
            <w:gridSpan w:val="2"/>
            <w:hideMark/>
          </w:tcPr>
          <w:p w:rsidR="00EA40AC" w:rsidRPr="00504C4D" w:rsidRDefault="00EA40AC" w:rsidP="000403CB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4C4D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EA40AC" w:rsidRPr="00504C4D" w:rsidTr="000403CB">
        <w:trPr>
          <w:trHeight w:val="475"/>
        </w:trPr>
        <w:tc>
          <w:tcPr>
            <w:tcW w:w="960" w:type="pct"/>
            <w:gridSpan w:val="2"/>
            <w:hideMark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Сабақтың тақырыбы:</w:t>
            </w:r>
          </w:p>
        </w:tc>
        <w:tc>
          <w:tcPr>
            <w:tcW w:w="4040" w:type="pct"/>
            <w:gridSpan w:val="6"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Қоршаған орта</w:t>
            </w:r>
          </w:p>
        </w:tc>
      </w:tr>
      <w:tr w:rsidR="00EA40AC" w:rsidRPr="00981064" w:rsidTr="00EA40AC">
        <w:trPr>
          <w:trHeight w:val="717"/>
        </w:trPr>
        <w:tc>
          <w:tcPr>
            <w:tcW w:w="960" w:type="pct"/>
            <w:gridSpan w:val="2"/>
            <w:hideMark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Оқу бағдарламасына сәйкес оқыту мақсаттары</w:t>
            </w:r>
          </w:p>
        </w:tc>
        <w:tc>
          <w:tcPr>
            <w:tcW w:w="4040" w:type="pct"/>
            <w:gridSpan w:val="6"/>
          </w:tcPr>
          <w:p w:rsidR="00EA40AC" w:rsidRPr="009C7785" w:rsidRDefault="00EA40AC" w:rsidP="000403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8.2.4.1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мәтіннің стилін, тақырыбын, түр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(әңгімелеу, сипаттау, талқылау), құрылымын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салыстыра талдау;</w:t>
            </w:r>
          </w:p>
          <w:p w:rsidR="00EA40AC" w:rsidRPr="009C7785" w:rsidRDefault="00EA40AC" w:rsidP="000403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8.4.4.3 - сөйлем ішінде бірыңғай мүшелерді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анықтап, сөйлем құрауда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қолдана білу;</w:t>
            </w:r>
          </w:p>
        </w:tc>
      </w:tr>
      <w:tr w:rsidR="00EA40AC" w:rsidRPr="00981064" w:rsidTr="000403CB">
        <w:trPr>
          <w:trHeight w:val="610"/>
        </w:trPr>
        <w:tc>
          <w:tcPr>
            <w:tcW w:w="960" w:type="pct"/>
            <w:gridSpan w:val="2"/>
            <w:hideMark/>
          </w:tcPr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Сабақ мақсаты</w:t>
            </w:r>
          </w:p>
        </w:tc>
        <w:tc>
          <w:tcPr>
            <w:tcW w:w="4040" w:type="pct"/>
            <w:gridSpan w:val="6"/>
          </w:tcPr>
          <w:p w:rsidR="00EA40AC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  <w:r w:rsidRPr="009C7785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стилін, тақырыбын, түр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(әңгімелеу, сипаттау, талқылау), құрылымын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салыстыра талдау;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9C7785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біры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ңғай мүшелердің жасалу ерекшелігін түсіну</w:t>
            </w:r>
            <w:r w:rsidRPr="009C77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EA40AC" w:rsidRPr="009C7785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Көпшілігі: </w:t>
            </w:r>
            <w:r w:rsidRPr="009C7785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стилін, тақырыбын, түр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(әңгімелеу, сипаттау, талқылау), құрылымын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салыстыра талдау 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сөйлем ішінде бірыңғай мүшелерді қолдана білу</w:t>
            </w:r>
            <w:r w:rsidRPr="009C77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стилін, тақырыбын, түр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(әңгімелеу, сипаттау, талқылау), құрылымын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салыстыра талдау;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сөйлем ішінде бірыңғай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мүшелерді қолдана білу.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EA40AC" w:rsidRPr="00981064" w:rsidTr="000403CB">
        <w:trPr>
          <w:trHeight w:val="610"/>
        </w:trPr>
        <w:tc>
          <w:tcPr>
            <w:tcW w:w="960" w:type="pct"/>
            <w:gridSpan w:val="2"/>
            <w:hideMark/>
          </w:tcPr>
          <w:p w:rsidR="00EA40AC" w:rsidRPr="009C7785" w:rsidRDefault="00EA40AC" w:rsidP="000403CB">
            <w:pPr>
              <w:ind w:left="176" w:hanging="17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Бағалау критерийі </w:t>
            </w:r>
          </w:p>
        </w:tc>
        <w:tc>
          <w:tcPr>
            <w:tcW w:w="4040" w:type="pct"/>
            <w:gridSpan w:val="6"/>
            <w:hideMark/>
          </w:tcPr>
          <w:p w:rsidR="00EA40AC" w:rsidRPr="009C7785" w:rsidRDefault="00EA40AC" w:rsidP="00EA40AC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стилін, тақырыбын, түр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(әңгімелеу, сипаттау, талқылау), құрылымын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салыстыра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талдайды. 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A40AC" w:rsidRPr="009C7785" w:rsidRDefault="00EA40AC" w:rsidP="000403CB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 ішінде бірыңғай мүшелерді қолдана біледі.</w:t>
            </w:r>
          </w:p>
        </w:tc>
      </w:tr>
      <w:tr w:rsidR="00EA40AC" w:rsidRPr="002D21FC" w:rsidTr="000403CB">
        <w:trPr>
          <w:trHeight w:val="610"/>
        </w:trPr>
        <w:tc>
          <w:tcPr>
            <w:tcW w:w="960" w:type="pct"/>
            <w:gridSpan w:val="2"/>
          </w:tcPr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Ойлау </w:t>
            </w:r>
          </w:p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дағдысының </w:t>
            </w:r>
          </w:p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деңгейі</w:t>
            </w:r>
          </w:p>
        </w:tc>
        <w:tc>
          <w:tcPr>
            <w:tcW w:w="4040" w:type="pct"/>
            <w:gridSpan w:val="6"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талдау</w:t>
            </w:r>
          </w:p>
        </w:tc>
      </w:tr>
      <w:tr w:rsidR="00EA40AC" w:rsidRPr="009C7785" w:rsidTr="000403CB">
        <w:trPr>
          <w:trHeight w:val="610"/>
        </w:trPr>
        <w:tc>
          <w:tcPr>
            <w:tcW w:w="960" w:type="pct"/>
            <w:gridSpan w:val="2"/>
          </w:tcPr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Құндылықтарға </w:t>
            </w:r>
          </w:p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баулу</w:t>
            </w:r>
          </w:p>
        </w:tc>
        <w:tc>
          <w:tcPr>
            <w:tcW w:w="4040" w:type="pct"/>
            <w:gridSpan w:val="6"/>
          </w:tcPr>
          <w:p w:rsidR="00EA40AC" w:rsidRPr="009C7785" w:rsidRDefault="00EA40AC" w:rsidP="000403CB">
            <w:pPr>
              <w:pStyle w:val="Default"/>
              <w:rPr>
                <w:rFonts w:ascii="Times New Roman" w:eastAsiaTheme="minorHAnsi" w:hAnsi="Times New Roman" w:cs="Times New Roman"/>
                <w:i/>
                <w:iCs/>
                <w:lang w:val="kk-KZ"/>
              </w:rPr>
            </w:pPr>
            <w:r w:rsidRPr="009C7785">
              <w:rPr>
                <w:rFonts w:ascii="Times New Roman" w:eastAsiaTheme="minorHAnsi" w:hAnsi="Times New Roman" w:cs="Times New Roman"/>
                <w:i/>
                <w:iCs/>
                <w:lang w:val="kk-KZ"/>
              </w:rPr>
              <w:t>Индустрияландыру мен инновацияларға негізделген экономикалық өсу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            (4-құндылық)</w:t>
            </w:r>
          </w:p>
        </w:tc>
      </w:tr>
      <w:tr w:rsidR="00EA40AC" w:rsidRPr="009C7785" w:rsidTr="000403CB">
        <w:trPr>
          <w:trHeight w:val="610"/>
        </w:trPr>
        <w:tc>
          <w:tcPr>
            <w:tcW w:w="960" w:type="pct"/>
            <w:gridSpan w:val="2"/>
          </w:tcPr>
          <w:p w:rsidR="00EA40AC" w:rsidRPr="009C7785" w:rsidRDefault="00EA40AC" w:rsidP="000403CB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Алдыңғы білім</w:t>
            </w:r>
          </w:p>
        </w:tc>
        <w:tc>
          <w:tcPr>
            <w:tcW w:w="4040" w:type="pct"/>
            <w:gridSpan w:val="6"/>
          </w:tcPr>
          <w:p w:rsidR="00EA40AC" w:rsidRPr="009C7785" w:rsidRDefault="00EA40AC" w:rsidP="000403CB">
            <w:pPr>
              <w:pStyle w:val="Default"/>
              <w:rPr>
                <w:rFonts w:ascii="Times New Roman" w:eastAsiaTheme="minorHAnsi" w:hAnsi="Times New Roman" w:cs="Times New Roman"/>
                <w:i/>
                <w:iCs/>
                <w:lang w:val="kk-KZ"/>
              </w:rPr>
            </w:pPr>
            <w:r w:rsidRPr="009C7785">
              <w:rPr>
                <w:rFonts w:ascii="Times New Roman" w:eastAsia="MS Minngs" w:hAnsi="Times New Roman" w:cs="Times New Roman"/>
                <w:lang w:val="kk-KZ"/>
              </w:rPr>
              <w:t>Қазақстандағы қорықтар</w:t>
            </w:r>
          </w:p>
        </w:tc>
      </w:tr>
      <w:tr w:rsidR="00EA40AC" w:rsidRPr="009C7785" w:rsidTr="000403CB">
        <w:trPr>
          <w:trHeight w:val="571"/>
        </w:trPr>
        <w:tc>
          <w:tcPr>
            <w:tcW w:w="5000" w:type="pct"/>
            <w:gridSpan w:val="8"/>
            <w:hideMark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Жоспар:</w:t>
            </w:r>
          </w:p>
        </w:tc>
      </w:tr>
      <w:tr w:rsidR="00EA40AC" w:rsidRPr="009C7785" w:rsidTr="00EA40AC">
        <w:trPr>
          <w:trHeight w:val="534"/>
        </w:trPr>
        <w:tc>
          <w:tcPr>
            <w:tcW w:w="787" w:type="pct"/>
            <w:vAlign w:val="center"/>
            <w:hideMark/>
          </w:tcPr>
          <w:p w:rsidR="00EA40AC" w:rsidRPr="009C7785" w:rsidRDefault="00EA40AC" w:rsidP="000403CB">
            <w:pPr>
              <w:ind w:right="-8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Сабақтың</w:t>
            </w:r>
            <w:proofErr w:type="spellEnd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кезеңі</w:t>
            </w:r>
            <w:proofErr w:type="spellEnd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уақыт</w:t>
            </w:r>
            <w:proofErr w:type="spellEnd"/>
          </w:p>
        </w:tc>
        <w:tc>
          <w:tcPr>
            <w:tcW w:w="2488" w:type="pct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Педагогтің</w:t>
            </w:r>
            <w:proofErr w:type="spellEnd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6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Оқушының</w:t>
            </w:r>
            <w:proofErr w:type="spellEnd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564" w:type="pct"/>
            <w:gridSpan w:val="2"/>
            <w:tcBorders>
              <w:left w:val="single" w:sz="4" w:space="0" w:color="auto"/>
            </w:tcBorders>
            <w:vAlign w:val="center"/>
          </w:tcPr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Бағалау</w:t>
            </w:r>
            <w:proofErr w:type="spellEnd"/>
          </w:p>
        </w:tc>
        <w:tc>
          <w:tcPr>
            <w:tcW w:w="551" w:type="pct"/>
            <w:vAlign w:val="center"/>
            <w:hideMark/>
          </w:tcPr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 w:eastAsia="en-US"/>
              </w:rPr>
            </w:pPr>
            <w:proofErr w:type="spellStart"/>
            <w:r w:rsidRPr="009C77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Ресурстар</w:t>
            </w:r>
            <w:proofErr w:type="spellEnd"/>
          </w:p>
        </w:tc>
      </w:tr>
      <w:tr w:rsidR="00EA40AC" w:rsidRPr="00DD5147" w:rsidTr="00EA40AC">
        <w:trPr>
          <w:trHeight w:val="2352"/>
        </w:trPr>
        <w:tc>
          <w:tcPr>
            <w:tcW w:w="787" w:type="pct"/>
          </w:tcPr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Сабақтың басы </w:t>
            </w: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минут</w:t>
            </w: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EA40A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 минут</w:t>
            </w: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Сабақтың ортасы 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 минут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 минут</w:t>
            </w: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 минут</w:t>
            </w: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7 минут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88" w:type="pct"/>
            <w:gridSpan w:val="3"/>
            <w:tcBorders>
              <w:right w:val="single" w:sz="4" w:space="0" w:color="auto"/>
            </w:tcBorders>
          </w:tcPr>
          <w:p w:rsidR="00EA40AC" w:rsidRPr="009C7785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барысы:</w:t>
            </w:r>
          </w:p>
          <w:p w:rsidR="00EA40AC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І. Ұйымдастыру кезеңі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 оқушылары түгенделеді.</w:t>
            </w:r>
          </w:p>
          <w:p w:rsidR="00EA40AC" w:rsidRPr="00504C4D" w:rsidRDefault="00EA40AC" w:rsidP="000403CB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2. Психологиялық ахуал.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«Жүректі тазарту»  Оқушыларға таза парақшалар таратылады. Оған дәл қазіргі кездегі бойындағы кірбіңді, ренішті, қолайсыз көңіл-күйді жазу ұсынылады. Жазып болған соң қоқыс жәшігіне тастайды. Осылайша барлық жағымсыз көңіл күйден арылып, тазарған жүрекпен, көтеріңкі көңіл-күймен сабақ басталады.</w:t>
            </w:r>
          </w:p>
          <w:p w:rsidR="00EA40AC" w:rsidRPr="00504C4D" w:rsidRDefault="00EA40AC" w:rsidP="000403C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 хабарланады.</w:t>
            </w:r>
          </w:p>
          <w:p w:rsidR="00EA40AC" w:rsidRPr="009C7785" w:rsidRDefault="00EA40AC" w:rsidP="00EA40AC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Қоршаған орта дегеніміз не?</w:t>
            </w:r>
          </w:p>
          <w:p w:rsidR="00EA40AC" w:rsidRPr="009C7785" w:rsidRDefault="00EA40AC" w:rsidP="00EA40AC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Қоршаған ортаны не себепті қорғау керек?</w:t>
            </w:r>
          </w:p>
          <w:p w:rsidR="00EA40AC" w:rsidRPr="009C7785" w:rsidRDefault="00EA40AC" w:rsidP="000403CB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Оқушылар сұрақтарға жауап беру арқылы өз пікірлерін білдіреді. </w:t>
            </w:r>
          </w:p>
          <w:p w:rsidR="00EA40AC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 мен мақсатын айқындайды.</w:t>
            </w:r>
          </w:p>
          <w:p w:rsidR="00981064" w:rsidRDefault="00981064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10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Зымыран сұрақтар: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Неше сөйлем мүшесі бар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? 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Тұрлаулы мүшелерге қай мүшелер жатады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? 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Тұрлаусыз мүше мен тұрлаулы мүшенің айырмашылығы неде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? 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Баяндауыш туралы не білесің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? 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Пысықтауыштың сөйлемдегі қызметі қандай және оның неше түрі бар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? 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Анықтауыш сөйлемде нені анықтайды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? 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Күрделі сөйлем мүшесі мен үйірлі мүшенің айырмашылығы неде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? 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81064" w:rsidRPr="00981064" w:rsidRDefault="00981064" w:rsidP="00981064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06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Сөйлемді сөйлем мүшелеріне талдау жолдарын айт.</w:t>
            </w:r>
            <w:r w:rsidRPr="0098106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981064" w:rsidRPr="00981064" w:rsidRDefault="00981064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106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10.4pt;height:119.55pt" o:ole="">
                  <v:imagedata r:id="rId5" o:title=""/>
                </v:shape>
                <o:OLEObject Type="Embed" ProgID="PowerPoint.Slide.12" ShapeID="_x0000_i1027" DrawAspect="Content" ObjectID="_1713245781" r:id="rId6"/>
              </w:object>
            </w:r>
            <w:r w:rsidR="006F78A4" w:rsidRPr="006F78A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33" type="#_x0000_t75" style="width:330.8pt;height:165.75pt" o:ole="">
                  <v:imagedata r:id="rId7" o:title=""/>
                </v:shape>
                <o:OLEObject Type="Embed" ProgID="PowerPoint.Slide.12" ShapeID="_x0000_i1033" DrawAspect="Content" ObjectID="_1713245782" r:id="rId8"/>
              </w:object>
            </w:r>
          </w:p>
          <w:p w:rsidR="00EA40AC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9C77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312" cy="401217"/>
                  <wp:effectExtent l="19050" t="0" r="7938" b="0"/>
                  <wp:docPr id="2" name="Рисунок 1" descr="ÐÐ°ÑÑÐ¸Ð½ÐºÐ¸ Ð¿Ð¾ Ð·Ð°Ð¿ÑÐ¾ÑÑ ÑÐ¸Ñ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Ð¸Ñ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1374" cy="41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ОҚЫЛЫМ АЛДЫ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ӘТН</w:t>
            </w:r>
          </w:p>
          <w:p w:rsidR="00EA40AC" w:rsidRDefault="00EA40AC" w:rsidP="000403C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5675" cy="1847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30004" t="21592" r="32203" b="27077"/>
                          <a:stretch/>
                        </pic:blipFill>
                        <pic:spPr bwMode="auto">
                          <a:xfrm>
                            <a:off x="0" y="0"/>
                            <a:ext cx="34956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40AC" w:rsidRDefault="00EA40AC" w:rsidP="000403C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40AC" w:rsidRPr="009C7785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1256913"/>
                  <wp:effectExtent l="0" t="0" r="0" b="0"/>
                  <wp:docPr id="1" name="Рисунок 1" descr="ÐÐ°ÑÑÐ¸Ð½ÐºÐ¸ Ð¿Ð¾ Ð·Ð°Ð¿ÑÐ¾ÑÑ Ð¡Ó©Ð¹Ð»ÐµÐ¼Ð½ÑÒ£ Ð±ÑÑÑÒ£ÒÐ°Ð¹ Ð¼Ò¯ÑÐµÐ»ÐµÑ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¡Ó©Ð¹Ð»ÐµÐ¼Ð½ÑÒ£ Ð±ÑÑÑÒ£ÒÐ°Ð¹ Ð¼Ò¯ÑÐµÐ»ÐµÑ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53" cy="125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77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247775"/>
                  <wp:effectExtent l="0" t="0" r="0" b="0"/>
                  <wp:docPr id="4" name="Рисунок 4" descr="ÐÐ°ÑÑÐ¸Ð½ÐºÐ¸ Ð¿Ð¾ Ð·Ð°Ð¿ÑÐ¾ÑÑ Ð¡Ó©Ð¹Ð»ÐµÐ¼Ð½ÑÒ£ Ð±ÑÑÑÒ£ÒÐ°Ð¹ Ð¼Ò¯ÑÐµÐ»ÐµÑ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¡Ó©Ð¹Ð»ÐµÐ¼Ð½ÑÒ£ Ð±ÑÑÑÒ£ÒÐ°Ð¹ Ð¼Ò¯ÑÐµÐ»ÐµÑ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0AC" w:rsidRDefault="00EA40AC" w:rsidP="000403C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Pr="00EA40AC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40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Мысалдар талдау</w:t>
            </w:r>
          </w:p>
          <w:p w:rsidR="00EA40AC" w:rsidRDefault="00EA40AC" w:rsidP="000403C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40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«Жеті қазына» мәтінін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(11. Мп 3) тыңдап, негізгі ойды анықтау. «Түйінді ой» стратегиясы арқылы бір сөйлем құрастыру, Бірыңғай мүшелерді жазып отыру.</w:t>
            </w:r>
          </w:p>
          <w:p w:rsidR="00EA40AC" w:rsidRDefault="00EA40AC" w:rsidP="000403CB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A40AC" w:rsidRPr="006113D9" w:rsidRDefault="00EA40AC" w:rsidP="000403CB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13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Жеті қазына</w:t>
            </w:r>
          </w:p>
          <w:p w:rsidR="00EA40AC" w:rsidRPr="008B1378" w:rsidRDefault="00EA40AC" w:rsidP="000403CB">
            <w:pPr>
              <w:shd w:val="clear" w:color="auto" w:fill="FFFFFF"/>
              <w:rPr>
                <w:lang w:val="kk-KZ"/>
              </w:rPr>
            </w:pPr>
            <w:r w:rsidRPr="007D73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Жеті қазына</w:t>
            </w:r>
            <w:r w:rsidRPr="007D73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— қазақтың дәстүрлі дүниетанымындағы </w:t>
            </w:r>
            <w:r w:rsidR="00BD67BA">
              <w:fldChar w:fldCharType="begin"/>
            </w:r>
            <w:r w:rsidRPr="007D73BD">
              <w:rPr>
                <w:lang w:val="kk-KZ"/>
              </w:rPr>
              <w:instrText>HYPERLINK "https://kk.wikipedia.org/wiki/%D0%A4%D0%B8%D0%BB%D0%BE%D1%81%D0%BE%D1%84%D0%B8%D1%8F" \o "Философия"</w:instrText>
            </w:r>
            <w:r w:rsidR="00BD67BA">
              <w:fldChar w:fldCharType="separate"/>
            </w:r>
            <w:r w:rsidRPr="007D73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философиялық</w:t>
            </w:r>
            <w:r w:rsidR="00BD67BA">
              <w:fldChar w:fldCharType="end"/>
            </w:r>
            <w:r w:rsidRPr="007D73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түсініктердің бірі. </w:t>
            </w:r>
            <w:r>
              <w:rPr>
                <w:lang w:val="kk-KZ"/>
              </w:rPr>
              <w:t xml:space="preserve"> </w:t>
            </w:r>
          </w:p>
          <w:p w:rsidR="00EA40AC" w:rsidRPr="008B1378" w:rsidRDefault="00EA40AC" w:rsidP="000403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1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 Қазақ  халық  дәстүрінде  «жеті  қазынаға»  кірген </w:t>
            </w:r>
          </w:p>
          <w:p w:rsidR="00EA40AC" w:rsidRPr="008B1378" w:rsidRDefault="00EA40AC" w:rsidP="000403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B13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ұғымдардың екі нұсқасы кең таралған  делінген. </w:t>
            </w:r>
          </w:p>
          <w:p w:rsidR="00EA40AC" w:rsidRDefault="00EA40AC" w:rsidP="000403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B13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Халық Жеті қазынаны өмір қажетіне негіз етіп таратқан. </w:t>
            </w:r>
            <w:r w:rsidRPr="00AF77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 халқының Жеті қазынаны — </w:t>
            </w:r>
            <w:r w:rsidR="00BD67BA">
              <w:fldChar w:fldCharType="begin"/>
            </w:r>
            <w:r w:rsidRPr="00AF77BA">
              <w:rPr>
                <w:lang w:val="kk-KZ"/>
              </w:rPr>
              <w:instrText>HYPERLINK "https://kk.wikipedia.org/w/index.php?title=%D0%96%D0%B5%D1%82%D1%96_%D1%8B%D1%80%D1%8B%D1%81&amp;action=edit&amp;redlink=1" \o "Жеті ырыс (мұндай бет жоқ)"</w:instrText>
            </w:r>
            <w:r w:rsidR="00BD67BA">
              <w:fldChar w:fldCharType="separate"/>
            </w:r>
            <w:r w:rsidRPr="00AF77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жеті ырыс</w:t>
            </w:r>
            <w:r w:rsidR="00BD67BA">
              <w:fldChar w:fldCharType="end"/>
            </w:r>
            <w:r w:rsidRPr="00AF77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 деп атауының да мәні осында. </w:t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Жеті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ырысқа”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мыналарды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жатқызады:</w:t>
            </w:r>
          </w:p>
          <w:p w:rsidR="00EA40AC" w:rsidRPr="00AF77BA" w:rsidRDefault="00EA40AC" w:rsidP="000403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Pr="00AF77BA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F77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1) адамның ақылы,ой-санасы. Өйткені, адамзат ақылы арқылы хайуанаттар дүниесінен бөлініп ерекшеленеді, әрі дүниенің қожасы болды;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2) </w:t>
            </w:r>
            <w:proofErr w:type="spellStart"/>
            <w:r w:rsidR="00BD67BA">
              <w:fldChar w:fldCharType="begin"/>
            </w:r>
            <w:r>
              <w:instrText>HYPERLINK "https://kk.wikipedia.org/wiki/%D0%94%D0%B5%D0%BD%D1%81%D0%B0%D1%83%D0%BB%D1%8B%D2%9B" \o "Денсаулық"</w:instrText>
            </w:r>
            <w:r w:rsidR="00BD67BA">
              <w:fldChar w:fldCharType="separate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денсаулық</w:t>
            </w:r>
            <w:proofErr w:type="spellEnd"/>
            <w:r w:rsidR="00BD67BA">
              <w:fldChar w:fldCharType="end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, яғни дененің саулығы;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3) </w:t>
            </w:r>
            <w:proofErr w:type="spellStart"/>
            <w:r w:rsidR="00BD67BA">
              <w:fldChar w:fldCharType="begin"/>
            </w:r>
            <w:r>
              <w:instrText>HYPERLINK "https://kk.wikipedia.org/wiki/%D0%90%D2%9B_%D0%B6%D0%B0%D1%83%D0%BB%D1%8B%D2%9B" \o "Ақ жаулық"</w:instrText>
            </w:r>
            <w:r w:rsidR="00BD67BA">
              <w:fldChar w:fldCharType="separate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жаулық</w:t>
            </w:r>
            <w:r w:rsidR="00BD67BA">
              <w:fldChar w:fldCharType="end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яғни үйдегі әйел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ердің жары, балалардың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анасы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Халқымыз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ежелден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“Бас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екеу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болмай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мал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екеу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болмайды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әйелді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тіршілік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иесі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өмі</w:t>
            </w:r>
            <w:proofErr w:type="gram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 жалғастырушы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қастерлеген;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4) </w:t>
            </w:r>
            <w:hyperlink r:id="rId13" w:tooltip="Бала" w:history="1">
              <w:r w:rsidRPr="00DD514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бала</w:t>
              </w:r>
            </w:hyperlink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Бала —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өмі</w:t>
            </w:r>
            <w:proofErr w:type="gram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інің жалғасы, қуанышы;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5) </w:t>
            </w:r>
            <w:proofErr w:type="spellStart"/>
            <w:r w:rsidR="00BD67BA">
              <w:fldChar w:fldCharType="begin"/>
            </w:r>
            <w:r>
              <w:instrText>HYPERLINK "https://kk.wikipedia.org/wiki/%D0%9A%D3%A9%D2%A3%D1%96%D0%BB" \o "Көңіл"</w:instrText>
            </w:r>
            <w:r w:rsidR="00BD67BA">
              <w:fldChar w:fldCharType="separate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көңі</w:t>
            </w:r>
            <w:proofErr w:type="gram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proofErr w:type="gramEnd"/>
            <w:r w:rsidR="00BD67BA">
              <w:fldChar w:fldCharType="end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Көңіл мен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пейіл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кең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болса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ынтымақ пен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береке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орнайды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6) </w:t>
            </w:r>
            <w:proofErr w:type="spellStart"/>
            <w:r w:rsidR="00BD67BA">
              <w:fldChar w:fldCharType="begin"/>
            </w:r>
            <w:r>
              <w:instrText>HYPERLINK "https://kk.wikipedia.org/wiki/%D0%96%D0%B5%D1%80" \o "Жер"</w:instrText>
            </w:r>
            <w:r w:rsidR="00BD67BA">
              <w:fldChar w:fldCharType="separate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="00BD67BA">
              <w:fldChar w:fldCharType="end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. “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Жерсіз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ел тұл,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ерсіз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тұл”;</w:t>
            </w:r>
          </w:p>
          <w:p w:rsidR="00EA40AC" w:rsidRPr="00DD5147" w:rsidRDefault="00EA40AC" w:rsidP="00EA40AC">
            <w:pPr>
              <w:numPr>
                <w:ilvl w:val="0"/>
                <w:numId w:val="6"/>
              </w:numPr>
              <w:shd w:val="clear" w:color="auto" w:fill="FFFFFF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7) </w:t>
            </w:r>
            <w:hyperlink r:id="rId14" w:tooltip="Ит" w:history="1">
              <w:r w:rsidRPr="00DD514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ит</w:t>
              </w:r>
            </w:hyperlink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әуел бастан-ақ </w:t>
            </w:r>
            <w:proofErr w:type="gram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адам</w:t>
            </w:r>
            <w:proofErr w:type="gram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ға </w:t>
            </w:r>
            <w:proofErr w:type="spellStart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сенімді</w:t>
            </w:r>
            <w:proofErr w:type="spellEnd"/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D67BA">
              <w:fldChar w:fldCharType="begin"/>
            </w:r>
            <w:r>
              <w:instrText>HYPERLINK "https://kk.wikipedia.org/w/index.php?title=%D0%A1%D0%B5%D1%80%D1%96%D0%BA&amp;action=edit&amp;redlink=1" \o "Серік (мұндай бет жоқ)"</w:instrText>
            </w:r>
            <w:r w:rsidR="00BD67BA">
              <w:fldChar w:fldCharType="separate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серік</w:t>
            </w:r>
            <w:proofErr w:type="spellEnd"/>
            <w:r w:rsidR="00BD67BA">
              <w:fldChar w:fldCharType="end"/>
            </w:r>
            <w:r w:rsidRPr="00DD5147">
              <w:rPr>
                <w:rFonts w:ascii="Times New Roman" w:eastAsia="Times New Roman" w:hAnsi="Times New Roman" w:cs="Times New Roman"/>
                <w:sz w:val="24"/>
                <w:szCs w:val="24"/>
              </w:rPr>
              <w:t> болған.</w:t>
            </w:r>
          </w:p>
          <w:p w:rsidR="00EA40AC" w:rsidRPr="009C7785" w:rsidRDefault="00EA40AC" w:rsidP="000403C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EA40AC" w:rsidRPr="009C7785" w:rsidRDefault="00EA40AC" w:rsidP="00EA40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мазмұнымен танысады;</w:t>
            </w:r>
          </w:p>
          <w:p w:rsidR="00EA40AC" w:rsidRPr="009C7785" w:rsidRDefault="00EA40AC" w:rsidP="00EA40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ойды анықтайды; </w:t>
            </w:r>
          </w:p>
          <w:p w:rsidR="00EA40AC" w:rsidRDefault="00EA40AC" w:rsidP="00EA40A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Бірыңғай мүшелерді анықтайды.</w:t>
            </w:r>
          </w:p>
          <w:p w:rsidR="00EA40AC" w:rsidRPr="004907CC" w:rsidRDefault="00EA40AC" w:rsidP="000403CB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07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</w:p>
          <w:p w:rsidR="00EA40AC" w:rsidRPr="009C7785" w:rsidRDefault="00EA40AC" w:rsidP="000403C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9C77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312" cy="401217"/>
                  <wp:effectExtent l="19050" t="0" r="7938" b="0"/>
                  <wp:docPr id="6" name="Рисунок 1" descr="ÐÐ°ÑÑÐ¸Ð½ÐºÐ¸ Ð¿Ð¾ Ð·Ð°Ð¿ÑÐ¾ÑÑ ÑÐ¸Ñ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Ð¸Ñ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1374" cy="41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 ТАПСЫРМАСЫ.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1-оқылым мәтінін оқиды.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406301" cy="3492619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5272" t="20835" r="31745" b="8319"/>
                          <a:stretch/>
                        </pic:blipFill>
                        <pic:spPr bwMode="auto">
                          <a:xfrm>
                            <a:off x="0" y="0"/>
                            <a:ext cx="4409588" cy="349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40AC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Pr="00674CEE" w:rsidRDefault="00EA40AC" w:rsidP="00040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74CE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Мәтін талдау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</w:t>
            </w: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Мәселесі </w:t>
            </w:r>
            <w:r w:rsidRPr="00674C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Стилі 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Дәлелі 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Түрі 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Дәлелі :</w:t>
            </w:r>
          </w:p>
          <w:p w:rsidR="00EA40AC" w:rsidRPr="00674CEE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74C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Бірыңғай мүшелер :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40AC" w:rsidRPr="009C7785" w:rsidRDefault="00EA40AC" w:rsidP="000403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Дескриптор: </w:t>
            </w:r>
          </w:p>
          <w:p w:rsidR="00EA40AC" w:rsidRPr="009C7785" w:rsidRDefault="00EA40AC" w:rsidP="00EA40AC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Мәтін тақырыбын, мәселесін анықтайды.</w:t>
            </w:r>
          </w:p>
          <w:p w:rsidR="00EA40AC" w:rsidRPr="009C7785" w:rsidRDefault="00EA40AC" w:rsidP="00EA40AC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Стильдерді ажырата алады;</w:t>
            </w:r>
          </w:p>
          <w:p w:rsidR="00EA40AC" w:rsidRPr="009C7785" w:rsidRDefault="00EA40AC" w:rsidP="000403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3. Стиль белгілерін таба алады;</w:t>
            </w:r>
          </w:p>
          <w:p w:rsidR="00EA40AC" w:rsidRPr="009C7785" w:rsidRDefault="00EA40AC" w:rsidP="000403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4. Мәтіннен дәлелдер келтіре алады;</w:t>
            </w:r>
          </w:p>
          <w:p w:rsidR="00EA40AC" w:rsidRDefault="00EA40AC" w:rsidP="000403C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5.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Бірыңғай мүшелерді анықтайды. </w:t>
            </w:r>
          </w:p>
          <w:p w:rsidR="00EA40AC" w:rsidRPr="00EA40AC" w:rsidRDefault="00EA40AC" w:rsidP="00EA40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43B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ҚБ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68312" cy="401217"/>
                  <wp:effectExtent l="19050" t="0" r="7938" b="0"/>
                  <wp:docPr id="8" name="Рисунок 1" descr="ÐÐ°ÑÑÐ¸Ð½ÐºÐ¸ Ð¿Ð¾ Ð·Ð°Ð¿ÑÐ¾ÑÑ ÑÐ¸Ñ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Ð¸Ñ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1374" cy="41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ОҚЫЛЫМНАН КЕЙІН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C77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4-тапсырма. 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Мағжан ақын айтқандай, қазақ баласының неліктен қиялы жүйрік, өткір әрі терең? Ойларыңды ортаға салыңдар.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EA40AC" w:rsidRPr="009C7785" w:rsidRDefault="00EA40AC" w:rsidP="000403C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  <w:p w:rsidR="00EA40AC" w:rsidRDefault="00EA40AC" w:rsidP="000403C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77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«Еркін микрофон» </w:t>
            </w:r>
            <w:r w:rsidRPr="009C77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әдісімен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тақырып бойынша </w:t>
            </w:r>
            <w:r w:rsidRPr="009C77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өз өз пікірлерін білдіреді. </w:t>
            </w: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8906" cy="474452"/>
                  <wp:effectExtent l="19050" t="0" r="3594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75" cy="4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pct"/>
            <w:tcBorders>
              <w:right w:val="single" w:sz="4" w:space="0" w:color="auto"/>
            </w:tcBorders>
          </w:tcPr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Оқушылар назары сабаққа аударылады.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Оқушылар сұрақтарға жауап беру арқылы өз пікірлерін білдіреді.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D5147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Сабақ тақырыбы мен мақсатын айқындайды.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Ахмет Байтұрсынұлы жайында білімдерін толықтырады</w:t>
            </w: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Тілші- ғалымның еңбегімен танысады.</w:t>
            </w: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6F78A4" w:rsidRDefault="006F78A4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Оқушылар грамматикалық тақырыпты меңгереді.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4907C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«Жеті қазына» мәтінін (11. Мп 3) тыңдап, негізгі ойды анықтау. «Түйінді ой» стратегиясы арқылы бір сөйлем құрастыру, Бірыңғай мүшелерді жазып отыру.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Pr="008C220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Оқушылар м</w:t>
            </w: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әтін тақырыбын, мәселесін анықтайды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;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Стилін</w:t>
            </w: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ажырата алады;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Стиль белгілерін таба алады;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Pr="008C220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Мәтіннен дәлелдер </w:t>
            </w: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келтіре алады;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8C220C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Бірыңғай мүшелерді анықтайды.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4A7BE8" w:rsidRDefault="004A7BE8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4A7BE8" w:rsidRDefault="004A7BE8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4A7BE8" w:rsidRDefault="004A7BE8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</w:p>
          <w:p w:rsidR="00EA40AC" w:rsidRPr="00DD5147" w:rsidRDefault="00EA40AC" w:rsidP="000403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«Еркін микрофон» әдісімен өз </w:t>
            </w:r>
            <w:r w:rsidRPr="00C118A6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пікірлерін білдіреді.</w:t>
            </w:r>
          </w:p>
        </w:tc>
        <w:tc>
          <w:tcPr>
            <w:tcW w:w="564" w:type="pct"/>
            <w:gridSpan w:val="2"/>
            <w:tcBorders>
              <w:left w:val="single" w:sz="4" w:space="0" w:color="auto"/>
            </w:tcBorders>
          </w:tcPr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0940" cy="8782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0940" cy="8782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0940" cy="8782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551" w:type="pct"/>
          </w:tcPr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  <w:lastRenderedPageBreak/>
              <w:t>8-сынып «Қазақ тілі»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  <w:t>Оқулығы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  <w:r w:rsidRPr="004907CC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  <w:t>kk.wikipedia.org/wiki/Жеті_қазына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  <w:r w:rsidRPr="004907CC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  <w:t>ortcom.kz</w:t>
            </w:r>
          </w:p>
          <w:p w:rsidR="00EA40AC" w:rsidRPr="009C7785" w:rsidRDefault="00EA40AC" w:rsidP="000403CB">
            <w:pPr>
              <w:tabs>
                <w:tab w:val="left" w:pos="2003"/>
              </w:tabs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</w:tc>
      </w:tr>
      <w:tr w:rsidR="00EA40AC" w:rsidRPr="009C7785" w:rsidTr="00EA40AC">
        <w:trPr>
          <w:trHeight w:val="990"/>
        </w:trPr>
        <w:tc>
          <w:tcPr>
            <w:tcW w:w="787" w:type="pct"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Рефлексия </w:t>
            </w: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</w:t>
            </w:r>
            <w:r w:rsidRPr="009C7785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мин</w:t>
            </w: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662" w:type="pct"/>
            <w:gridSpan w:val="6"/>
          </w:tcPr>
          <w:p w:rsidR="00EA40AC" w:rsidRDefault="00EA40AC" w:rsidP="000403C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77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Кері байланыс: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A40AC" w:rsidRPr="009C7785" w:rsidRDefault="00EA40AC" w:rsidP="000403C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4C4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97333" cy="1664898"/>
                  <wp:effectExtent l="19050" t="0" r="3067" b="0"/>
                  <wp:docPr id="13" name="Рисунок 1" descr="ÐÐ°ÑÑÐ¸Ð½ÐºÐ¸ Ð¿Ð¾ Ð·Ð°Ð¿ÑÐ¾ÑÑ 3 Ò ÓÐ´ÑÑÑ ÐºÐµÑÑ Ð±Ð°Ð¹Ð»Ð°Ð½ÑÑ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ÐÐ°ÑÑÐ¸Ð½ÐºÐ¸ Ð¿Ð¾ Ð·Ð°Ð¿ÑÐ¾ÑÑ 3 Ò ÓÐ´ÑÑÑ ÐºÐµÑÑ Ð±Ð°Ð¹Ð»Ð°Ð½ÑÑ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267" cy="166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Үй тапсырмасы</w:t>
            </w:r>
          </w:p>
          <w:p w:rsidR="00EA40AC" w:rsidRDefault="00EA40AC" w:rsidP="000403C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 w:rsidRPr="009C77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 xml:space="preserve">  6-тапсырма </w:t>
            </w:r>
          </w:p>
          <w:p w:rsidR="00EA40AC" w:rsidRPr="009C7785" w:rsidRDefault="00EA40AC" w:rsidP="000403C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551" w:type="pct"/>
          </w:tcPr>
          <w:p w:rsidR="00EA40AC" w:rsidRPr="009C7785" w:rsidRDefault="00EA40AC" w:rsidP="000403CB">
            <w:pPr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US"/>
              </w:rPr>
            </w:pPr>
          </w:p>
        </w:tc>
      </w:tr>
    </w:tbl>
    <w:p w:rsidR="00121ED3" w:rsidRPr="00EA40AC" w:rsidRDefault="00121ED3">
      <w:pPr>
        <w:rPr>
          <w:lang w:val="kk-KZ"/>
        </w:rPr>
      </w:pPr>
    </w:p>
    <w:sectPr w:rsidR="00121ED3" w:rsidRPr="00EA40AC" w:rsidSect="00EA40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3E7F"/>
    <w:multiLevelType w:val="hybridMultilevel"/>
    <w:tmpl w:val="9A44A3B4"/>
    <w:lvl w:ilvl="0" w:tplc="8546321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34370"/>
    <w:multiLevelType w:val="hybridMultilevel"/>
    <w:tmpl w:val="A860E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67C32"/>
    <w:multiLevelType w:val="multilevel"/>
    <w:tmpl w:val="C5BA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6BFF"/>
    <w:multiLevelType w:val="hybridMultilevel"/>
    <w:tmpl w:val="CE808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24A7C"/>
    <w:multiLevelType w:val="hybridMultilevel"/>
    <w:tmpl w:val="6E12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72F19"/>
    <w:multiLevelType w:val="hybridMultilevel"/>
    <w:tmpl w:val="0E36AA8A"/>
    <w:lvl w:ilvl="0" w:tplc="5452637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40AC"/>
    <w:rsid w:val="000466E2"/>
    <w:rsid w:val="00121ED3"/>
    <w:rsid w:val="003336B7"/>
    <w:rsid w:val="004A7BE8"/>
    <w:rsid w:val="006574B8"/>
    <w:rsid w:val="006F6D00"/>
    <w:rsid w:val="006F78A4"/>
    <w:rsid w:val="00885A03"/>
    <w:rsid w:val="00981064"/>
    <w:rsid w:val="00B9166C"/>
    <w:rsid w:val="00BD67BA"/>
    <w:rsid w:val="00EA4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AC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40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85A03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85A03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85A03"/>
    <w:pPr>
      <w:numPr>
        <w:ilvl w:val="1"/>
      </w:numPr>
    </w:pPr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85A03"/>
    <w:rPr>
      <w:rFonts w:asciiTheme="majorHAnsi" w:eastAsiaTheme="majorEastAsia" w:hAnsiTheme="majorHAnsi" w:cstheme="majorBidi"/>
      <w:i/>
      <w:iCs/>
      <w:color w:val="A5B592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885A03"/>
    <w:rPr>
      <w:i/>
      <w:iCs/>
      <w:color w:val="808080" w:themeColor="text1" w:themeTint="7F"/>
    </w:rPr>
  </w:style>
  <w:style w:type="paragraph" w:styleId="a8">
    <w:name w:val="No Spacing"/>
    <w:link w:val="a9"/>
    <w:uiPriority w:val="1"/>
    <w:qFormat/>
    <w:rsid w:val="00EA40AC"/>
    <w:pPr>
      <w:spacing w:after="0" w:line="240" w:lineRule="auto"/>
    </w:pPr>
  </w:style>
  <w:style w:type="paragraph" w:customStyle="1" w:styleId="Default">
    <w:name w:val="Default"/>
    <w:rsid w:val="00EA40A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AssignmentTemplate">
    <w:name w:val="AssignmentTemplate"/>
    <w:basedOn w:val="9"/>
    <w:next w:val="Default"/>
    <w:rsid w:val="00EA40A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table" w:styleId="aa">
    <w:name w:val="Table Grid"/>
    <w:basedOn w:val="a1"/>
    <w:uiPriority w:val="39"/>
    <w:rsid w:val="00EA40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A40AC"/>
    <w:pPr>
      <w:ind w:left="720"/>
      <w:contextualSpacing/>
    </w:pPr>
  </w:style>
  <w:style w:type="character" w:customStyle="1" w:styleId="a9">
    <w:name w:val="Без интервала Знак"/>
    <w:link w:val="a8"/>
    <w:uiPriority w:val="1"/>
    <w:locked/>
    <w:rsid w:val="00EA40AC"/>
  </w:style>
  <w:style w:type="character" w:customStyle="1" w:styleId="90">
    <w:name w:val="Заголовок 9 Знак"/>
    <w:basedOn w:val="a0"/>
    <w:link w:val="9"/>
    <w:uiPriority w:val="9"/>
    <w:semiHidden/>
    <w:rsid w:val="00EA40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40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https://kk.wikipedia.org/wiki/%D0%91%D0%B0%D0%BB%D0%B0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kk.wikipedia.org/wiki/%D0%98%D1%82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Seilbek</dc:creator>
  <cp:keywords/>
  <dc:description/>
  <cp:lastModifiedBy>Seilbek</cp:lastModifiedBy>
  <cp:revision>6</cp:revision>
  <dcterms:created xsi:type="dcterms:W3CDTF">2022-02-21T19:14:00Z</dcterms:created>
  <dcterms:modified xsi:type="dcterms:W3CDTF">2022-05-05T02:50:00Z</dcterms:modified>
</cp:coreProperties>
</file>