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2408"/>
        <w:gridCol w:w="4240"/>
      </w:tblGrid>
      <w:tr w:rsidR="00B05477" w:rsidRPr="000F7D90" w:rsidTr="001259D8">
        <w:trPr>
          <w:trHeight w:val="4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4" w:rsidRPr="00637526" w:rsidRDefault="00B05477" w:rsidP="00E402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раздела: </w:t>
            </w:r>
            <w:r w:rsidR="003407A4" w:rsidRPr="00E4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Подросток в современном мире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  <w:r w:rsidR="000F3351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B05477" w:rsidRPr="000F7D90" w:rsidTr="00E4027B">
        <w:trPr>
          <w:trHeight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77" w:rsidRPr="000F7D90" w:rsidTr="00E4027B">
        <w:trPr>
          <w:trHeight w:val="5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E4027B" w:rsidRDefault="00283352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Класс: 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312F59" w:rsidRPr="000F7D90" w:rsidTr="00E4027B">
        <w:trPr>
          <w:trHeight w:val="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Pr="00E4027B" w:rsidRDefault="003407A4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3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№3: 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Pr="00637526" w:rsidRDefault="003407A4" w:rsidP="00E40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52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подросткового возраста</w:t>
            </w:r>
          </w:p>
        </w:tc>
      </w:tr>
      <w:tr w:rsidR="00B05477" w:rsidRPr="000F7D90" w:rsidTr="00E4027B">
        <w:trPr>
          <w:trHeight w:val="8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E4027B" w:rsidRDefault="00B05477" w:rsidP="00E40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будут достигнуты с помощью данного урока: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8C" w:rsidRDefault="008365A6" w:rsidP="00E4027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9.2.6.1. </w:t>
            </w:r>
            <w:r w:rsidR="009406E0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</w:t>
            </w:r>
          </w:p>
          <w:p w:rsidR="001F7F8C" w:rsidRPr="001F7F8C" w:rsidRDefault="001F7F8C" w:rsidP="00E4027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9.2.5.1 Формулирование вопросов и идей</w:t>
            </w:r>
            <w:r w:rsidRPr="001F7F8C">
              <w:rPr>
                <w:rFonts w:ascii="Times New Roman" w:hAnsi="Times New Roman" w:cs="Times New Roman"/>
                <w:sz w:val="24"/>
                <w:szCs w:val="24"/>
              </w:rPr>
              <w:t>, интерпретируя содержание текстов</w:t>
            </w:r>
          </w:p>
        </w:tc>
      </w:tr>
      <w:tr w:rsidR="00B05477" w:rsidRPr="000F7D90" w:rsidTr="00E4027B">
        <w:trPr>
          <w:trHeight w:val="6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637526" w:rsidRDefault="00160FFB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2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будут:</w:t>
            </w:r>
          </w:p>
          <w:p w:rsidR="001F7F8C" w:rsidRDefault="008365A6" w:rsidP="00E4027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5A6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чтения, в том числе просмотровое чтение, чтение с составлением конспектов;</w:t>
            </w:r>
            <w:r w:rsidR="001F7F8C" w:rsidRPr="001F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F8C" w:rsidRPr="00C4466C" w:rsidRDefault="001F7F8C" w:rsidP="00E4027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7F8C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и идеи, интерпретируя содержание текстов</w:t>
            </w:r>
          </w:p>
        </w:tc>
      </w:tr>
      <w:tr w:rsidR="00B05477" w:rsidRPr="000F7D90" w:rsidTr="00E4027B">
        <w:trPr>
          <w:trHeight w:val="11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3" w:rsidRPr="00660238" w:rsidRDefault="00A25AC3" w:rsidP="006375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3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:rsidR="00A25AC3" w:rsidRDefault="00A25AC3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разные виды чтения</w:t>
            </w:r>
          </w:p>
          <w:p w:rsidR="00B05477" w:rsidRPr="00C94E2A" w:rsidRDefault="00A25AC3" w:rsidP="00E40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вопросы и идеи, интерпретируя содержание текста</w:t>
            </w:r>
          </w:p>
        </w:tc>
      </w:tr>
      <w:tr w:rsidR="00B05477" w:rsidRPr="000F7D90" w:rsidTr="00E4027B">
        <w:trPr>
          <w:trHeight w:val="13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Работает с основным понятием;</w:t>
            </w:r>
          </w:p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Правильно выделяет важные аспекты во всех абзацах предложенного текста;</w:t>
            </w:r>
          </w:p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Грамотно формулирует важные идеи;</w:t>
            </w:r>
          </w:p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Составляет предложения с основными понятиями;</w:t>
            </w:r>
          </w:p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Формулирует вопрос для товарища;</w:t>
            </w:r>
          </w:p>
          <w:p w:rsidR="00A25AC3" w:rsidRPr="00484DC4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Делит текст на микротемы;</w:t>
            </w:r>
          </w:p>
          <w:p w:rsidR="00312F59" w:rsidRPr="00637526" w:rsidRDefault="00A25AC3" w:rsidP="00637526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Озаглавливает каждую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477" w:rsidRPr="000F7D90" w:rsidTr="00E4027B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6E7A9C" w:rsidRDefault="00B05477" w:rsidP="00E4027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A9C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понимать и использовать:</w:t>
            </w:r>
          </w:p>
          <w:p w:rsidR="00B05477" w:rsidRDefault="00B05477" w:rsidP="00E4027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B5277">
              <w:rPr>
                <w:b/>
                <w:u w:val="single"/>
              </w:rPr>
              <w:t xml:space="preserve">Конкретно-предметную лексику и терминологию: </w:t>
            </w:r>
          </w:p>
          <w:p w:rsidR="00312F59" w:rsidRPr="00174D7D" w:rsidRDefault="000A3700" w:rsidP="00E4027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D7D">
              <w:rPr>
                <w:color w:val="000000"/>
              </w:rPr>
              <w:t xml:space="preserve">Подростковый период, </w:t>
            </w:r>
            <w:r w:rsidR="00174D7D" w:rsidRPr="00174D7D">
              <w:rPr>
                <w:color w:val="000000"/>
              </w:rPr>
              <w:t>интернет, социальные сети, развитие подростка</w:t>
            </w:r>
          </w:p>
          <w:p w:rsidR="00B05477" w:rsidRDefault="00B05477" w:rsidP="00E40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17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Набор фраз для диалога и письма: </w:t>
            </w:r>
          </w:p>
          <w:p w:rsidR="00B05477" w:rsidRDefault="000F3351" w:rsidP="00E4027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ПОПС-формула</w:t>
            </w:r>
          </w:p>
          <w:p w:rsidR="000F3351" w:rsidRDefault="000F3351" w:rsidP="00E4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что…, я согласен…, я не согласен…, возможно, что…</w:t>
            </w:r>
          </w:p>
        </w:tc>
      </w:tr>
      <w:tr w:rsidR="00B05477" w:rsidRPr="000F7D90" w:rsidTr="00E4027B">
        <w:trPr>
          <w:trHeight w:val="5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ценностей: 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637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Привитие </w:t>
            </w:r>
            <w:r w:rsidR="0063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нравственных </w:t>
            </w:r>
            <w:r w:rsidRPr="000F7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ценностей осуществляется посредством изучения темы, посредством применяемых методов работы (групповая работа), способов оценивания (ФО). </w:t>
            </w:r>
            <w:r w:rsidRPr="000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477" w:rsidRPr="000F7D90" w:rsidTr="00E4027B">
        <w:trPr>
          <w:trHeight w:val="3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637526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061">
              <w:rPr>
                <w:rFonts w:ascii="Times New Roman" w:hAnsi="Times New Roman" w:cs="Times New Roman"/>
                <w:sz w:val="24"/>
                <w:szCs w:val="24"/>
              </w:rPr>
              <w:t>амопознание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«Физиология», «Анатомия человека»</w:t>
            </w:r>
          </w:p>
        </w:tc>
      </w:tr>
      <w:tr w:rsidR="00B05477" w:rsidRPr="000F7D90" w:rsidTr="00E4027B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Учащиеся будут извлекать необходимую дополнительную информацию, используя разные источники информации.</w:t>
            </w:r>
          </w:p>
        </w:tc>
      </w:tr>
      <w:tr w:rsidR="00B05477" w:rsidRPr="000F7D90" w:rsidTr="00E4027B">
        <w:trPr>
          <w:trHeight w:val="2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E4027B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DE1917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предыдущих уроках отрабатывал</w:t>
            </w:r>
            <w:r w:rsidR="007C4061">
              <w:rPr>
                <w:rFonts w:ascii="Times New Roman" w:hAnsi="Times New Roman" w:cs="Times New Roman"/>
                <w:sz w:val="24"/>
                <w:szCs w:val="24"/>
              </w:rPr>
              <w:t>ись навыки слушания и говорения, работы с текстом.</w:t>
            </w:r>
          </w:p>
        </w:tc>
      </w:tr>
    </w:tbl>
    <w:p w:rsidR="00E4027B" w:rsidRDefault="00E4027B" w:rsidP="00E4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7B" w:rsidRDefault="00E4027B" w:rsidP="00E4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7B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E4027B" w:rsidRPr="00E4027B" w:rsidRDefault="00E4027B" w:rsidP="00E4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1559"/>
      </w:tblGrid>
      <w:tr w:rsidR="00B05477" w:rsidRPr="00E4027B" w:rsidTr="00BD31D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637526" w:rsidRDefault="00B05477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2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637526" w:rsidRDefault="00B05477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2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637526" w:rsidRDefault="00637526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05477" w:rsidRPr="00E4027B" w:rsidTr="00BD31D7">
        <w:trPr>
          <w:trHeight w:val="8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96" w:rsidRPr="00E4027B" w:rsidRDefault="00B05477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05477" w:rsidRPr="00E4027B" w:rsidRDefault="00283352" w:rsidP="00637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6" w:rsidRPr="00637526" w:rsidRDefault="00637526" w:rsidP="00637526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63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37526" w:rsidRPr="00637526" w:rsidRDefault="00637526" w:rsidP="00637526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целей и задач урока.</w:t>
            </w:r>
          </w:p>
          <w:p w:rsidR="00B05477" w:rsidRPr="00637526" w:rsidRDefault="00637526" w:rsidP="00637526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6" w:rsidRPr="00E4027B" w:rsidRDefault="003C7356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77" w:rsidRPr="000F7D90" w:rsidTr="00BD31D7">
        <w:trPr>
          <w:trHeight w:val="3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D" w:rsidRDefault="00B05477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1D" w:rsidRDefault="0081571D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1D" w:rsidRDefault="0081571D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1D" w:rsidRDefault="0081571D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1D" w:rsidRDefault="00283352" w:rsidP="00B91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2" w:rsidRPr="00777FAC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38" w:rsidRPr="00A11A28" w:rsidRDefault="00660238" w:rsidP="00E4027B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444444"/>
              </w:rPr>
            </w:pPr>
            <w:r w:rsidRPr="00A11A28">
              <w:rPr>
                <w:b/>
              </w:rPr>
              <w:lastRenderedPageBreak/>
              <w:t>Прием</w:t>
            </w:r>
            <w:r w:rsidRPr="00A11A28">
              <w:rPr>
                <w:b/>
                <w:i/>
              </w:rPr>
              <w:t xml:space="preserve"> </w:t>
            </w:r>
            <w:r w:rsidRPr="00A11A28">
              <w:rPr>
                <w:b/>
                <w:i/>
                <w:color w:val="444444"/>
              </w:rPr>
              <w:t>«</w:t>
            </w:r>
            <w:r w:rsidRPr="00A11A28">
              <w:rPr>
                <w:b/>
              </w:rPr>
              <w:t>Прямоугольник»</w:t>
            </w:r>
          </w:p>
          <w:p w:rsidR="00660238" w:rsidRPr="00A11A28" w:rsidRDefault="00660238" w:rsidP="00E40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 xml:space="preserve">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рисуется 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>прямоугольник и записывает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 xml:space="preserve"> на нем основное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слово «подросток». Учащие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>ся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 xml:space="preserve"> его синонимы, антонимы, прилагательные, глаголы, которые, по их мнению, связаны с этим понятием.</w:t>
            </w:r>
            <w:r w:rsidRPr="00541D08">
              <w:rPr>
                <w:sz w:val="24"/>
                <w:szCs w:val="24"/>
              </w:rPr>
              <w:t xml:space="preserve"> 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>Их все записывают на соответствующих сторонах прямоугольника. Когда ассоциации заканчиваются,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предлагает учащимся отобрать</w:t>
            </w:r>
            <w:r w:rsidRPr="00541D08">
              <w:rPr>
                <w:rFonts w:ascii="Times New Roman" w:hAnsi="Times New Roman" w:cs="Times New Roman"/>
                <w:sz w:val="24"/>
                <w:szCs w:val="24"/>
              </w:rPr>
              <w:t xml:space="preserve"> три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характерных.</w:t>
            </w:r>
          </w:p>
          <w:p w:rsidR="00B91B99" w:rsidRDefault="00B91B99" w:rsidP="00E402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51F53" w:rsidRPr="00A11A28" w:rsidRDefault="004B52F1" w:rsidP="00E402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A11A28">
              <w:rPr>
                <w:b/>
                <w:color w:val="000000"/>
              </w:rPr>
              <w:t>Предтекстовая</w:t>
            </w:r>
            <w:proofErr w:type="spellEnd"/>
            <w:r w:rsidRPr="00A11A28">
              <w:rPr>
                <w:b/>
                <w:color w:val="000000"/>
              </w:rPr>
              <w:t xml:space="preserve"> работа</w:t>
            </w:r>
          </w:p>
          <w:p w:rsidR="00A11A28" w:rsidRPr="00A11A28" w:rsidRDefault="00541D08" w:rsidP="00E4027B">
            <w:pPr>
              <w:pStyle w:val="a5"/>
              <w:spacing w:before="0" w:beforeAutospacing="0" w:after="0" w:afterAutospacing="0"/>
              <w:jc w:val="both"/>
            </w:pPr>
            <w:r w:rsidRPr="00A11A28">
              <w:t>- Подростковый возраст</w:t>
            </w:r>
            <w:r w:rsidR="00B91B99">
              <w:t xml:space="preserve"> </w:t>
            </w:r>
            <w:r w:rsidRPr="00A11A28">
              <w:t>- особенный период. Согласны ли вы с данным утверждением?</w:t>
            </w:r>
          </w:p>
          <w:p w:rsidR="00541D08" w:rsidRDefault="00541D08" w:rsidP="00E4027B">
            <w:pPr>
              <w:pStyle w:val="a5"/>
              <w:spacing w:before="0" w:beforeAutospacing="0" w:after="0" w:afterAutospacing="0"/>
              <w:jc w:val="both"/>
            </w:pPr>
            <w:r w:rsidRPr="00A11A28">
              <w:t xml:space="preserve">- Отличаются ли современные подростки от подростков 20 века? Если да, то чем? </w:t>
            </w:r>
          </w:p>
          <w:p w:rsidR="00174D7D" w:rsidRPr="00A11A28" w:rsidRDefault="00174D7D" w:rsidP="00E4027B">
            <w:pPr>
              <w:pStyle w:val="a5"/>
              <w:spacing w:before="0" w:beforeAutospacing="0" w:after="0" w:afterAutospacing="0"/>
              <w:jc w:val="both"/>
            </w:pPr>
            <w:r>
              <w:t>- Что же поменялось в жизни современного подростка?</w:t>
            </w:r>
          </w:p>
          <w:p w:rsidR="00B91B99" w:rsidRDefault="00B91B99" w:rsidP="00E402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541D08" w:rsidRPr="00741EE9" w:rsidRDefault="00541D08" w:rsidP="00E402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41EE9">
              <w:rPr>
                <w:b/>
              </w:rPr>
              <w:t>Текстовая работа</w:t>
            </w:r>
            <w:r w:rsidR="00741EE9">
              <w:rPr>
                <w:b/>
              </w:rPr>
              <w:t xml:space="preserve"> (парная работа)</w:t>
            </w:r>
          </w:p>
          <w:p w:rsidR="00D634A8" w:rsidRPr="00741EE9" w:rsidRDefault="00D634A8" w:rsidP="00E402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41EE9">
              <w:rPr>
                <w:b/>
              </w:rPr>
              <w:t>Прием «Диалог Ривина»</w:t>
            </w:r>
            <w:r w:rsidR="00660238">
              <w:rPr>
                <w:b/>
              </w:rPr>
              <w:t xml:space="preserve"> (изучающее чтение)</w:t>
            </w:r>
          </w:p>
          <w:p w:rsidR="00541D08" w:rsidRPr="00AB5E58" w:rsidRDefault="00D634A8" w:rsidP="00E4027B">
            <w:pPr>
              <w:pStyle w:val="a5"/>
              <w:spacing w:before="0" w:beforeAutospacing="0" w:after="0" w:afterAutospacing="0"/>
              <w:rPr>
                <w:i/>
                <w:color w:val="444444"/>
              </w:rPr>
            </w:pPr>
            <w:r>
              <w:rPr>
                <w:i/>
                <w:noProof/>
                <w:color w:val="4444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9BD61" wp14:editId="30E2F6F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25400</wp:posOffset>
                      </wp:positionV>
                      <wp:extent cx="3855720" cy="2225040"/>
                      <wp:effectExtent l="0" t="0" r="11430" b="228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5720" cy="2225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3700" w:rsidRPr="00B91B99" w:rsidRDefault="000A3700" w:rsidP="00B91B99">
                                  <w:pPr>
                                    <w:spacing w:after="0" w:line="259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1B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Работа по методике А. Ривина предусматривает чтение или изучение текста абзацами. Под абзацами следует понимать часть текста до 12 строк, содержащего законченную мысль и суть которого можно передать одним предложением (до 10 слов). Для изучения абзаца необходимо сначала выяснить, о чем он. Чтобы</w:t>
                                  </w:r>
                                  <w:r w:rsidRPr="00B91B9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91B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суметь выделить главную мысль каждого абзаца, рекомендуем придерживаться такого алгоритма.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9BD61" id="Скругленный прямоугольник 2" o:spid="_x0000_s1026" style="position:absolute;margin-left:3.3pt;margin-top:2pt;width:30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" fillcolor="#5b9bd5 [3204]" strokecolor="#1f4d78 [1604]" strokeweight="1pt">
                      <v:stroke joinstyle="miter"/>
                      <v:textbox>
                        <w:txbxContent>
                          <w:p w:rsidR="000A3700" w:rsidRPr="00B91B99" w:rsidRDefault="000A3700" w:rsidP="00B91B99">
                            <w:pPr>
                              <w:spacing w:after="0" w:line="259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B91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по методике А. Ривина предусматривает чтение или изучение текста абзацами. Под абзацами следует понимать часть текста до 12 строк, содержащего законченную мысль и суть которого можно передать одним предложением (до 10 слов). Для изучения абзаца необходимо сначала выяснить, о чем он. Чтобы</w:t>
                            </w:r>
                            <w:r w:rsidRPr="00B91B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1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суметь выделить главную мысль каждого абзаца, рекомендуем придерживаться такого алгоритма.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41EE9" w:rsidRDefault="00097C29" w:rsidP="00E402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Default="00741EE9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27B" w:rsidRDefault="00E4027B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741EE9" w:rsidRDefault="00741EE9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Найдите в тексте новые слова и словосочетания.</w:t>
            </w:r>
          </w:p>
          <w:p w:rsidR="00741EE9" w:rsidRPr="00741EE9" w:rsidRDefault="00741EE9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Объясните их значение (своими словами) или найдите в тексте, при необходимости воспользуйтесь дополнительной литературой.</w:t>
            </w:r>
          </w:p>
          <w:p w:rsidR="00741EE9" w:rsidRPr="00741EE9" w:rsidRDefault="00741EE9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 новыми словами, убедитесь, что вы их правильно поняли.</w:t>
            </w:r>
          </w:p>
          <w:p w:rsidR="00741EE9" w:rsidRPr="00741EE9" w:rsidRDefault="00741EE9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Найдите основное слово или словосочетание абзаца.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Устно объясните, почему вы его считаете основным.</w:t>
            </w:r>
          </w:p>
          <w:p w:rsidR="00741EE9" w:rsidRPr="00741EE9" w:rsidRDefault="00741EE9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предложение с основным словом, чтобы передать идею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абзаца. </w:t>
            </w:r>
          </w:p>
          <w:p w:rsidR="00741EE9" w:rsidRDefault="00BD31D7" w:rsidP="00BD31D7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вопрос для напарника</w:t>
            </w:r>
            <w:r w:rsidR="00741EE9" w:rsidRPr="0074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B99" w:rsidRDefault="00B91B99" w:rsidP="00E40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27B" w:rsidRDefault="00741EE9" w:rsidP="00E40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EE9">
              <w:rPr>
                <w:rFonts w:ascii="Times New Roman" w:hAnsi="Times New Roman" w:cs="Times New Roman"/>
                <w:b/>
                <w:sz w:val="24"/>
                <w:szCs w:val="24"/>
              </w:rPr>
              <w:t>Послетекстовая</w:t>
            </w:r>
            <w:proofErr w:type="spellEnd"/>
            <w:r w:rsidRPr="0074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66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EE9" w:rsidRPr="00741EE9" w:rsidRDefault="00660238" w:rsidP="00E40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(чтение с составлением конспектов)</w:t>
            </w:r>
          </w:p>
          <w:p w:rsidR="00741EE9" w:rsidRPr="00741EE9" w:rsidRDefault="00741EE9" w:rsidP="00E4027B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Придумайте опоры</w:t>
            </w:r>
            <w:r w:rsidR="00660238">
              <w:rPr>
                <w:rFonts w:ascii="Times New Roman" w:hAnsi="Times New Roman" w:cs="Times New Roman"/>
                <w:sz w:val="24"/>
                <w:szCs w:val="24"/>
              </w:rPr>
              <w:t xml:space="preserve"> (опорный конспект)</w:t>
            </w: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, чтобы объяснить другому ученику содержание абзаца.</w:t>
            </w:r>
          </w:p>
          <w:p w:rsidR="00741EE9" w:rsidRPr="00741EE9" w:rsidRDefault="00741EE9" w:rsidP="00E4027B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Определите перспективу развития идеи, проблемы, признака, сферу применения новых понятий.</w:t>
            </w:r>
          </w:p>
          <w:p w:rsidR="00741EE9" w:rsidRDefault="00741EE9" w:rsidP="00E4027B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9">
              <w:rPr>
                <w:rFonts w:ascii="Times New Roman" w:hAnsi="Times New Roman" w:cs="Times New Roman"/>
                <w:sz w:val="24"/>
                <w:szCs w:val="24"/>
              </w:rPr>
              <w:t>Свяжите усвоенную информацию с ранее изученным или прочитанным материалом.</w:t>
            </w:r>
          </w:p>
          <w:p w:rsidR="00660238" w:rsidRDefault="00660238" w:rsidP="00E4027B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Озаглавьте каждый абзац;</w:t>
            </w:r>
          </w:p>
          <w:p w:rsidR="00E4027B" w:rsidRDefault="00E4027B" w:rsidP="00E40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C29" w:rsidRPr="00660238" w:rsidRDefault="00660238" w:rsidP="00E40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3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:rsidR="00660238" w:rsidRDefault="00660238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разные виды чтения</w:t>
            </w:r>
          </w:p>
          <w:p w:rsidR="00660238" w:rsidRPr="00660238" w:rsidRDefault="00660238" w:rsidP="00E40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238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660238" w:rsidRPr="00484DC4" w:rsidRDefault="00660238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Работает с основным понятием;</w:t>
            </w:r>
          </w:p>
          <w:p w:rsidR="00660238" w:rsidRPr="00484DC4" w:rsidRDefault="00660238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Правильно выделяет важные аспекты во всех абзацах предложенного текста;</w:t>
            </w:r>
          </w:p>
          <w:p w:rsidR="00660238" w:rsidRPr="00484DC4" w:rsidRDefault="00660238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Грамотно формулирует важные идеи;</w:t>
            </w:r>
          </w:p>
          <w:p w:rsidR="00660238" w:rsidRPr="00484DC4" w:rsidRDefault="00660238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Составляет предложения с основными понятиями;</w:t>
            </w:r>
          </w:p>
          <w:p w:rsidR="00660238" w:rsidRPr="00484DC4" w:rsidRDefault="00660238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Формулирует вопрос для товарища;</w:t>
            </w:r>
          </w:p>
          <w:p w:rsidR="00660238" w:rsidRPr="00484DC4" w:rsidRDefault="00484DC4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sz w:val="24"/>
                <w:szCs w:val="24"/>
              </w:rPr>
              <w:t>Делит</w:t>
            </w:r>
            <w:r w:rsidR="001F7F8C" w:rsidRPr="00484DC4">
              <w:rPr>
                <w:rFonts w:ascii="Times New Roman" w:hAnsi="Times New Roman"/>
                <w:sz w:val="24"/>
                <w:szCs w:val="24"/>
              </w:rPr>
              <w:t xml:space="preserve"> текст на микротемы</w:t>
            </w:r>
            <w:r w:rsidRPr="00484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4DC4" w:rsidRPr="00484DC4" w:rsidRDefault="00A25AC3" w:rsidP="00E4027B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Озаглавливает каждую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DC4" w:rsidRPr="00741EE9" w:rsidRDefault="00484DC4" w:rsidP="00E40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и обратная связь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2" w:rsidRPr="000F7D90" w:rsidRDefault="0024443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6C" w:rsidRPr="000F7D90" w:rsidTr="00BD31D7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C" w:rsidRDefault="00093363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283352" w:rsidRDefault="00283352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8" w:rsidRPr="00484DC4" w:rsidRDefault="00541D08" w:rsidP="00E402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«Цепочка заметок»</w:t>
            </w:r>
          </w:p>
          <w:p w:rsidR="00C22541" w:rsidRPr="009406E0" w:rsidRDefault="00541D08" w:rsidP="00E402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Ученики передают друг другу конверт, на котором учитель написал один вопрос, касающийся проис</w:t>
            </w:r>
            <w:r w:rsidR="00484DC4">
              <w:rPr>
                <w:rFonts w:ascii="Times New Roman" w:hAnsi="Times New Roman" w:cs="Times New Roman"/>
                <w:sz w:val="24"/>
                <w:szCs w:val="24"/>
              </w:rPr>
              <w:t xml:space="preserve">ходящего на уроке. Получив его, </w:t>
            </w: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ребенок находит момент, пише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ответ и кладет его в конверт.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C" w:rsidRPr="00021370" w:rsidRDefault="00C4466C" w:rsidP="00E4027B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4027B" w:rsidRDefault="00E4027B"/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538"/>
      </w:tblGrid>
      <w:tr w:rsidR="00B05477" w:rsidRPr="000F7D90" w:rsidTr="00BD31D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B05477" w:rsidRPr="000F7D90" w:rsidTr="00BD31D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Группы будут поддерживать друг друга. Поощрение учителя. Дифференциация.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Наблюдение за обучением.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в кабинете, согласно правилам.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гимнастик.</w:t>
            </w:r>
          </w:p>
        </w:tc>
      </w:tr>
      <w:tr w:rsidR="00B05477" w:rsidRPr="000F7D90" w:rsidTr="00BD31D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 цели урока/ цели обучения </w:t>
            </w: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реалистичными? Что учащиеся узнали сегодня? Какой была атмосфера обучения? Хорошо ли сработала запланированная дифференциация? Уложилась ли я в регламент? Какие отступления были в плане, почему?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77" w:rsidRPr="000F7D90" w:rsidTr="00BD31D7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Какие д</w:t>
            </w:r>
            <w:r w:rsidR="00E4027B">
              <w:rPr>
                <w:rFonts w:ascii="Times New Roman" w:hAnsi="Times New Roman" w:cs="Times New Roman"/>
                <w:sz w:val="24"/>
                <w:szCs w:val="24"/>
              </w:rPr>
              <w:t xml:space="preserve">ва аспекта урока прошли хорошо </w:t>
            </w: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(подумайте</w:t>
            </w:r>
            <w:r w:rsidR="00E4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 xml:space="preserve"> как о преподавании, так и об обучении)?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урок (</w:t>
            </w:r>
            <w:proofErr w:type="spellStart"/>
            <w:proofErr w:type="gramStart"/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подумайт</w:t>
            </w:r>
            <w:r w:rsidR="00E4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0F7D90">
              <w:rPr>
                <w:rFonts w:ascii="Times New Roman" w:hAnsi="Times New Roman" w:cs="Times New Roman"/>
                <w:sz w:val="24"/>
                <w:szCs w:val="24"/>
              </w:rPr>
              <w:t xml:space="preserve"> как о преподавании, так и об обучении)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B05477" w:rsidRPr="000F7D90" w:rsidRDefault="00B05477" w:rsidP="00E40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0">
              <w:rPr>
                <w:rFonts w:ascii="Times New Roman" w:hAnsi="Times New Roman" w:cs="Times New Roman"/>
                <w:sz w:val="24"/>
                <w:szCs w:val="24"/>
              </w:rPr>
              <w:t>Что я узнала за время урока о классе или отдельных учениках такого, что поможет подготовиться к следующему уроку?</w:t>
            </w:r>
          </w:p>
        </w:tc>
      </w:tr>
    </w:tbl>
    <w:p w:rsidR="00A736AE" w:rsidRDefault="00A736AE"/>
    <w:sectPr w:rsidR="00A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890"/>
    <w:multiLevelType w:val="hybridMultilevel"/>
    <w:tmpl w:val="D872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8B7"/>
    <w:multiLevelType w:val="hybridMultilevel"/>
    <w:tmpl w:val="BDFE2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0D6F"/>
    <w:multiLevelType w:val="hybridMultilevel"/>
    <w:tmpl w:val="0A84C30E"/>
    <w:lvl w:ilvl="0" w:tplc="989C3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7088"/>
    <w:multiLevelType w:val="multilevel"/>
    <w:tmpl w:val="BC9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86FF3"/>
    <w:multiLevelType w:val="multilevel"/>
    <w:tmpl w:val="13E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8643D"/>
    <w:multiLevelType w:val="hybridMultilevel"/>
    <w:tmpl w:val="A6A8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6C9"/>
    <w:multiLevelType w:val="hybridMultilevel"/>
    <w:tmpl w:val="43880C0C"/>
    <w:lvl w:ilvl="0" w:tplc="889AE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A0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A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8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E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8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E3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422CE8"/>
    <w:multiLevelType w:val="hybridMultilevel"/>
    <w:tmpl w:val="0BDE8B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F7E0B9B"/>
    <w:multiLevelType w:val="hybridMultilevel"/>
    <w:tmpl w:val="B030B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796B"/>
    <w:multiLevelType w:val="hybridMultilevel"/>
    <w:tmpl w:val="8CF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8FB"/>
    <w:multiLevelType w:val="hybridMultilevel"/>
    <w:tmpl w:val="2EE4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1B2D"/>
    <w:multiLevelType w:val="hybridMultilevel"/>
    <w:tmpl w:val="8FA65FD6"/>
    <w:lvl w:ilvl="0" w:tplc="989C339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80112E"/>
    <w:multiLevelType w:val="hybridMultilevel"/>
    <w:tmpl w:val="B21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2C72"/>
    <w:multiLevelType w:val="hybridMultilevel"/>
    <w:tmpl w:val="813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4B89"/>
    <w:multiLevelType w:val="multilevel"/>
    <w:tmpl w:val="29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7"/>
    <w:rsid w:val="00031412"/>
    <w:rsid w:val="00093363"/>
    <w:rsid w:val="00097C29"/>
    <w:rsid w:val="000A3700"/>
    <w:rsid w:val="000F3351"/>
    <w:rsid w:val="001259D8"/>
    <w:rsid w:val="00160FFB"/>
    <w:rsid w:val="00174D7D"/>
    <w:rsid w:val="001A318B"/>
    <w:rsid w:val="001F7F8C"/>
    <w:rsid w:val="00244432"/>
    <w:rsid w:val="00283352"/>
    <w:rsid w:val="002D2C90"/>
    <w:rsid w:val="003070FF"/>
    <w:rsid w:val="00312F59"/>
    <w:rsid w:val="003407A4"/>
    <w:rsid w:val="00343E29"/>
    <w:rsid w:val="003B25AF"/>
    <w:rsid w:val="003C7356"/>
    <w:rsid w:val="004548A8"/>
    <w:rsid w:val="00484DC4"/>
    <w:rsid w:val="004B52F1"/>
    <w:rsid w:val="00541D08"/>
    <w:rsid w:val="00584B64"/>
    <w:rsid w:val="005E6B66"/>
    <w:rsid w:val="00600A55"/>
    <w:rsid w:val="00616C1A"/>
    <w:rsid w:val="00617DD9"/>
    <w:rsid w:val="00637526"/>
    <w:rsid w:val="00660238"/>
    <w:rsid w:val="006D404C"/>
    <w:rsid w:val="00741EE9"/>
    <w:rsid w:val="00777FAC"/>
    <w:rsid w:val="007C328B"/>
    <w:rsid w:val="007C4061"/>
    <w:rsid w:val="007F6D8E"/>
    <w:rsid w:val="0081571D"/>
    <w:rsid w:val="008365A6"/>
    <w:rsid w:val="0086040C"/>
    <w:rsid w:val="008C52DD"/>
    <w:rsid w:val="008F5B0B"/>
    <w:rsid w:val="009406E0"/>
    <w:rsid w:val="00996555"/>
    <w:rsid w:val="009F3D3B"/>
    <w:rsid w:val="00A11A28"/>
    <w:rsid w:val="00A25AC3"/>
    <w:rsid w:val="00A736AE"/>
    <w:rsid w:val="00AB5E58"/>
    <w:rsid w:val="00B05477"/>
    <w:rsid w:val="00B4431D"/>
    <w:rsid w:val="00B91B99"/>
    <w:rsid w:val="00BA52AF"/>
    <w:rsid w:val="00BD31D7"/>
    <w:rsid w:val="00BE50E4"/>
    <w:rsid w:val="00BF76E6"/>
    <w:rsid w:val="00C22541"/>
    <w:rsid w:val="00C4466C"/>
    <w:rsid w:val="00C94E2A"/>
    <w:rsid w:val="00C956D9"/>
    <w:rsid w:val="00CF4196"/>
    <w:rsid w:val="00D25F85"/>
    <w:rsid w:val="00D634A8"/>
    <w:rsid w:val="00DF2E61"/>
    <w:rsid w:val="00E4027B"/>
    <w:rsid w:val="00E51F53"/>
    <w:rsid w:val="00EB7244"/>
    <w:rsid w:val="00F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4835"/>
  <w15:chartTrackingRefBased/>
  <w15:docId w15:val="{9CA37FCE-D718-4730-BD76-672E92B4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5477"/>
    <w:pPr>
      <w:spacing w:after="0" w:line="240" w:lineRule="auto"/>
    </w:pPr>
  </w:style>
  <w:style w:type="paragraph" w:customStyle="1" w:styleId="c2">
    <w:name w:val="c2"/>
    <w:basedOn w:val="a"/>
    <w:rsid w:val="00B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477"/>
  </w:style>
  <w:style w:type="paragraph" w:styleId="a5">
    <w:name w:val="Normal (Web)"/>
    <w:basedOn w:val="a"/>
    <w:uiPriority w:val="99"/>
    <w:unhideWhenUsed/>
    <w:rsid w:val="00B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56D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328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D2C90"/>
    <w:pPr>
      <w:ind w:left="720"/>
      <w:contextualSpacing/>
    </w:pPr>
  </w:style>
  <w:style w:type="character" w:customStyle="1" w:styleId="c1">
    <w:name w:val="c1"/>
    <w:basedOn w:val="a0"/>
    <w:rsid w:val="00777FAC"/>
  </w:style>
  <w:style w:type="character" w:styleId="a9">
    <w:name w:val="Strong"/>
    <w:basedOn w:val="a0"/>
    <w:uiPriority w:val="22"/>
    <w:qFormat/>
    <w:rsid w:val="00AB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Досанова Гульфайруз</dc:creator>
  <cp:keywords/>
  <dc:description/>
  <cp:lastModifiedBy>User</cp:lastModifiedBy>
  <cp:revision>2</cp:revision>
  <dcterms:created xsi:type="dcterms:W3CDTF">2021-01-17T15:29:00Z</dcterms:created>
  <dcterms:modified xsi:type="dcterms:W3CDTF">2021-01-17T15:29:00Z</dcterms:modified>
</cp:coreProperties>
</file>