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DEC" w:rsidRDefault="003D3CDB" w:rsidP="00565DEC">
      <w:pPr>
        <w:spacing w:after="0" w:line="240" w:lineRule="auto"/>
        <w:ind w:firstLine="426"/>
        <w:jc w:val="both"/>
        <w:rPr>
          <w:rFonts w:ascii="Times New Roman" w:hAnsi="Times New Roman" w:cs="Times New Roman"/>
          <w:sz w:val="28"/>
          <w:szCs w:val="28"/>
          <w:lang w:val="kk-KZ"/>
        </w:rPr>
      </w:pPr>
      <w:r>
        <w:rPr>
          <w:rFonts w:ascii="Times New Roman" w:hAnsi="Times New Roman" w:cs="Times New Roman"/>
          <w:i/>
          <w:noProof/>
          <w:sz w:val="28"/>
          <w:szCs w:val="28"/>
          <w:lang w:eastAsia="ru-RU"/>
        </w:rPr>
        <w:drawing>
          <wp:anchor distT="0" distB="0" distL="114300" distR="114300" simplePos="0" relativeHeight="251658240" behindDoc="1" locked="0" layoutInCell="1" allowOverlap="1" wp14:anchorId="3CBC4A55" wp14:editId="1E7C78B8">
            <wp:simplePos x="0" y="0"/>
            <wp:positionH relativeFrom="margin">
              <wp:posOffset>320040</wp:posOffset>
            </wp:positionH>
            <wp:positionV relativeFrom="paragraph">
              <wp:posOffset>0</wp:posOffset>
            </wp:positionV>
            <wp:extent cx="1009650" cy="1287145"/>
            <wp:effectExtent l="0" t="0" r="0" b="8255"/>
            <wp:wrapTight wrapText="bothSides">
              <wp:wrapPolygon edited="0">
                <wp:start x="0" y="0"/>
                <wp:lineTo x="0" y="21419"/>
                <wp:lineTo x="21192" y="21419"/>
                <wp:lineTo x="21192"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626" b="2492"/>
                    <a:stretch/>
                  </pic:blipFill>
                  <pic:spPr bwMode="auto">
                    <a:xfrm>
                      <a:off x="0" y="0"/>
                      <a:ext cx="1009650" cy="1287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65DEC" w:rsidRPr="001604CD" w:rsidRDefault="00565DEC" w:rsidP="00565DEC">
      <w:pPr>
        <w:spacing w:after="0" w:line="240" w:lineRule="auto"/>
        <w:ind w:firstLine="426"/>
        <w:jc w:val="right"/>
        <w:rPr>
          <w:rFonts w:ascii="Times New Roman" w:hAnsi="Times New Roman" w:cs="Times New Roman"/>
          <w:b/>
          <w:sz w:val="28"/>
          <w:szCs w:val="28"/>
          <w:lang w:val="kk-KZ"/>
        </w:rPr>
      </w:pPr>
      <w:r>
        <w:rPr>
          <w:rFonts w:ascii="Times New Roman" w:hAnsi="Times New Roman" w:cs="Times New Roman"/>
          <w:b/>
          <w:sz w:val="28"/>
          <w:szCs w:val="28"/>
          <w:lang w:val="kk-KZ"/>
        </w:rPr>
        <w:t>Лепехина Надежда Викторовна</w:t>
      </w:r>
    </w:p>
    <w:p w:rsidR="00565DEC" w:rsidRDefault="00565DEC" w:rsidP="00565DEC">
      <w:pPr>
        <w:spacing w:after="0" w:line="240" w:lineRule="auto"/>
        <w:ind w:firstLine="426"/>
        <w:jc w:val="right"/>
        <w:rPr>
          <w:rFonts w:ascii="Times New Roman" w:hAnsi="Times New Roman" w:cs="Times New Roman"/>
          <w:i/>
          <w:sz w:val="28"/>
          <w:szCs w:val="28"/>
          <w:lang w:val="kk-KZ"/>
        </w:rPr>
      </w:pPr>
      <w:r>
        <w:rPr>
          <w:rFonts w:ascii="Times New Roman" w:hAnsi="Times New Roman" w:cs="Times New Roman"/>
          <w:i/>
          <w:sz w:val="28"/>
          <w:szCs w:val="28"/>
          <w:lang w:val="kk-KZ"/>
        </w:rPr>
        <w:t>Карагандин</w:t>
      </w:r>
      <w:r w:rsidRPr="001604CD">
        <w:rPr>
          <w:rFonts w:ascii="Times New Roman" w:hAnsi="Times New Roman" w:cs="Times New Roman"/>
          <w:i/>
          <w:sz w:val="28"/>
          <w:szCs w:val="28"/>
          <w:lang w:val="kk-KZ"/>
        </w:rPr>
        <w:t xml:space="preserve">ская область, </w:t>
      </w:r>
      <w:r>
        <w:rPr>
          <w:rFonts w:ascii="Times New Roman" w:hAnsi="Times New Roman" w:cs="Times New Roman"/>
          <w:i/>
          <w:sz w:val="28"/>
          <w:szCs w:val="28"/>
          <w:lang w:val="kk-KZ"/>
        </w:rPr>
        <w:t>город Темиртау</w:t>
      </w:r>
    </w:p>
    <w:p w:rsidR="00252A7A" w:rsidRDefault="00565DEC" w:rsidP="00B718BA">
      <w:pPr>
        <w:spacing w:after="0" w:line="240" w:lineRule="auto"/>
        <w:ind w:firstLine="426"/>
        <w:jc w:val="right"/>
        <w:rPr>
          <w:rFonts w:ascii="Times New Roman" w:hAnsi="Times New Roman" w:cs="Times New Roman"/>
          <w:i/>
          <w:sz w:val="28"/>
          <w:szCs w:val="28"/>
          <w:lang w:val="kk-KZ"/>
        </w:rPr>
      </w:pPr>
      <w:r>
        <w:rPr>
          <w:rFonts w:ascii="Times New Roman" w:hAnsi="Times New Roman" w:cs="Times New Roman"/>
          <w:i/>
          <w:sz w:val="28"/>
          <w:szCs w:val="28"/>
          <w:lang w:val="kk-KZ"/>
        </w:rPr>
        <w:t>КГУ «ОШ № 11»</w:t>
      </w:r>
    </w:p>
    <w:p w:rsidR="00565DEC" w:rsidRDefault="00565DEC" w:rsidP="00565DEC">
      <w:pPr>
        <w:spacing w:after="0" w:line="240" w:lineRule="auto"/>
        <w:ind w:firstLine="426"/>
        <w:jc w:val="right"/>
        <w:rPr>
          <w:rFonts w:ascii="Times New Roman" w:hAnsi="Times New Roman" w:cs="Times New Roman"/>
          <w:i/>
          <w:sz w:val="28"/>
          <w:szCs w:val="28"/>
          <w:lang w:val="kk-KZ"/>
        </w:rPr>
      </w:pPr>
      <w:r>
        <w:rPr>
          <w:rFonts w:ascii="Times New Roman" w:hAnsi="Times New Roman" w:cs="Times New Roman"/>
          <w:i/>
          <w:sz w:val="28"/>
          <w:szCs w:val="28"/>
          <w:lang w:val="kk-KZ"/>
        </w:rPr>
        <w:t xml:space="preserve">Учитель </w:t>
      </w:r>
      <w:r>
        <w:rPr>
          <w:rFonts w:ascii="Times New Roman" w:hAnsi="Times New Roman" w:cs="Times New Roman"/>
          <w:i/>
          <w:sz w:val="28"/>
          <w:szCs w:val="28"/>
          <w:lang w:val="kk-KZ"/>
        </w:rPr>
        <w:t>русского языка и литературы</w:t>
      </w:r>
    </w:p>
    <w:tbl>
      <w:tblPr>
        <w:tblpPr w:leftFromText="180" w:rightFromText="180" w:vertAnchor="page" w:horzAnchor="margin" w:tblpXSpec="center" w:tblpY="2679"/>
        <w:tblW w:w="9918" w:type="dxa"/>
        <w:tblLayout w:type="fixed"/>
        <w:tblLook w:val="04A0" w:firstRow="1" w:lastRow="0" w:firstColumn="1" w:lastColumn="0" w:noHBand="0" w:noVBand="1"/>
      </w:tblPr>
      <w:tblGrid>
        <w:gridCol w:w="1413"/>
        <w:gridCol w:w="4536"/>
        <w:gridCol w:w="1843"/>
        <w:gridCol w:w="1134"/>
        <w:gridCol w:w="992"/>
      </w:tblGrid>
      <w:tr w:rsidR="00252A7A" w:rsidRPr="007A6243" w:rsidTr="00252A7A">
        <w:trPr>
          <w:trHeight w:val="3691"/>
        </w:trPr>
        <w:tc>
          <w:tcPr>
            <w:tcW w:w="1413" w:type="dxa"/>
            <w:tcBorders>
              <w:top w:val="single" w:sz="4" w:space="0" w:color="auto"/>
              <w:left w:val="single" w:sz="4" w:space="0" w:color="auto"/>
              <w:bottom w:val="single" w:sz="4" w:space="0" w:color="auto"/>
              <w:right w:val="single" w:sz="4" w:space="0" w:color="auto"/>
            </w:tcBorders>
          </w:tcPr>
          <w:p w:rsidR="00252A7A" w:rsidRPr="007A6243" w:rsidRDefault="00252A7A" w:rsidP="00252A7A">
            <w:pPr>
              <w:spacing w:after="0"/>
              <w:rPr>
                <w:rFonts w:ascii="Times New Roman" w:eastAsia="Times New Roman" w:hAnsi="Times New Roman" w:cs="Times New Roman"/>
                <w:sz w:val="24"/>
                <w:szCs w:val="24"/>
              </w:rPr>
            </w:pPr>
            <w:r w:rsidRPr="007A6243">
              <w:rPr>
                <w:rFonts w:ascii="Times New Roman" w:eastAsia="Times New Roman" w:hAnsi="Times New Roman" w:cs="Times New Roman"/>
                <w:sz w:val="24"/>
                <w:szCs w:val="24"/>
              </w:rPr>
              <w:lastRenderedPageBreak/>
              <w:t>Изучение нового материала</w:t>
            </w:r>
            <w:r>
              <w:rPr>
                <w:rFonts w:ascii="Times New Roman" w:eastAsia="Times New Roman" w:hAnsi="Times New Roman" w:cs="Times New Roman"/>
                <w:sz w:val="24"/>
                <w:szCs w:val="24"/>
              </w:rPr>
              <w:t xml:space="preserve"> ( 35 мин)</w:t>
            </w:r>
          </w:p>
        </w:tc>
        <w:tc>
          <w:tcPr>
            <w:tcW w:w="4536" w:type="dxa"/>
            <w:tcBorders>
              <w:top w:val="single" w:sz="4" w:space="0" w:color="auto"/>
              <w:left w:val="single" w:sz="4" w:space="0" w:color="auto"/>
              <w:bottom w:val="single" w:sz="4" w:space="0" w:color="auto"/>
              <w:right w:val="single" w:sz="4" w:space="0" w:color="auto"/>
            </w:tcBorders>
          </w:tcPr>
          <w:p w:rsidR="00252A7A" w:rsidRPr="00541BA5" w:rsidRDefault="00252A7A" w:rsidP="00252A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Вызов. Актуализация знаний учащихся</w:t>
            </w:r>
            <w:r w:rsidRPr="00541BA5">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p>
          <w:p w:rsidR="00252A7A" w:rsidRDefault="00252A7A" w:rsidP="00252A7A">
            <w:pPr>
              <w:tabs>
                <w:tab w:val="left" w:pos="1671"/>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Cs/>
                <w:sz w:val="24"/>
                <w:szCs w:val="24"/>
              </w:rPr>
              <w:t>Ребята ч</w:t>
            </w:r>
            <w:r w:rsidRPr="002962DE">
              <w:rPr>
                <w:rFonts w:ascii="Times New Roman" w:eastAsia="Times New Roman" w:hAnsi="Times New Roman" w:cs="Times New Roman"/>
                <w:bCs/>
                <w:sz w:val="24"/>
                <w:szCs w:val="24"/>
              </w:rPr>
              <w:t xml:space="preserve">то </w:t>
            </w:r>
            <w:r>
              <w:rPr>
                <w:rFonts w:ascii="Times New Roman" w:eastAsia="Times New Roman" w:hAnsi="Times New Roman" w:cs="Times New Roman"/>
                <w:bCs/>
                <w:sz w:val="24"/>
                <w:szCs w:val="24"/>
              </w:rPr>
              <w:t>вам известно о музыкальной культуре Казахстана?</w:t>
            </w:r>
          </w:p>
          <w:p w:rsidR="00252A7A" w:rsidRPr="00B97371" w:rsidRDefault="00252A7A" w:rsidP="00252A7A">
            <w:pPr>
              <w:tabs>
                <w:tab w:val="left" w:pos="1671"/>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 Можете ли вы назвать известных музыкальных деятелей Казахстана?</w:t>
            </w:r>
          </w:p>
          <w:p w:rsidR="00252A7A" w:rsidRDefault="00252A7A" w:rsidP="00252A7A">
            <w:pPr>
              <w:tabs>
                <w:tab w:val="left" w:pos="1671"/>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Закрепление раннее пройденного</w:t>
            </w:r>
            <w:r w:rsidRPr="00EC5195">
              <w:rPr>
                <w:rFonts w:ascii="Times New Roman" w:eastAsia="Times New Roman" w:hAnsi="Times New Roman" w:cs="Times New Roman"/>
                <w:b/>
                <w:sz w:val="24"/>
                <w:szCs w:val="24"/>
              </w:rPr>
              <w:t xml:space="preserve"> материала</w:t>
            </w:r>
            <w:r>
              <w:rPr>
                <w:rFonts w:ascii="Times New Roman" w:eastAsia="Times New Roman" w:hAnsi="Times New Roman" w:cs="Times New Roman"/>
                <w:b/>
                <w:sz w:val="24"/>
                <w:szCs w:val="24"/>
              </w:rPr>
              <w:t>.</w:t>
            </w:r>
          </w:p>
          <w:p w:rsidR="00252A7A" w:rsidRDefault="00252A7A" w:rsidP="00252A7A">
            <w:pPr>
              <w:tabs>
                <w:tab w:val="left" w:pos="1671"/>
              </w:tabs>
              <w:spacing w:after="0" w:line="240" w:lineRule="auto"/>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А сейчас предлагаю вам посмотреть видеоролик «Музыкальное наследие Казахского народа» ( 6 минут)</w:t>
            </w:r>
          </w:p>
          <w:p w:rsidR="00252A7A" w:rsidRPr="00091540" w:rsidRDefault="00252A7A" w:rsidP="00252A7A">
            <w:pPr>
              <w:tabs>
                <w:tab w:val="left" w:pos="1671"/>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Задание 1. </w:t>
            </w:r>
            <w:r>
              <w:rPr>
                <w:rFonts w:ascii="Times New Roman" w:eastAsia="Times New Roman" w:hAnsi="Times New Roman" w:cs="Times New Roman"/>
                <w:bCs/>
                <w:sz w:val="24"/>
                <w:szCs w:val="24"/>
              </w:rPr>
              <w:t>Далее у</w:t>
            </w:r>
            <w:r w:rsidRPr="0050607D">
              <w:rPr>
                <w:rFonts w:ascii="Times New Roman" w:eastAsia="Times New Roman" w:hAnsi="Times New Roman" w:cs="Times New Roman"/>
                <w:bCs/>
                <w:sz w:val="24"/>
                <w:szCs w:val="24"/>
              </w:rPr>
              <w:t xml:space="preserve">чащимся предлагается </w:t>
            </w:r>
            <w:r w:rsidRPr="00091540">
              <w:rPr>
                <w:rFonts w:ascii="Times New Roman" w:eastAsia="Times New Roman" w:hAnsi="Times New Roman" w:cs="Times New Roman"/>
                <w:b/>
                <w:sz w:val="24"/>
                <w:szCs w:val="24"/>
              </w:rPr>
              <w:t>выполнить упражнение 1 в учебнике на стр. 154</w:t>
            </w:r>
          </w:p>
          <w:p w:rsidR="00252A7A" w:rsidRPr="00F43115" w:rsidRDefault="00252A7A" w:rsidP="00B6427F">
            <w:pPr>
              <w:tabs>
                <w:tab w:val="left" w:pos="1671"/>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Рассмотрите иллюстрации. </w:t>
            </w:r>
            <w:r w:rsidRPr="00952771">
              <w:rPr>
                <w:rFonts w:ascii="Times New Roman" w:eastAsia="Times New Roman" w:hAnsi="Times New Roman" w:cs="Times New Roman"/>
                <w:b/>
                <w:i/>
                <w:iCs/>
                <w:sz w:val="24"/>
                <w:szCs w:val="24"/>
              </w:rPr>
              <w:t>Где могли быть сделаны эти фотографии? Что вы можете рассказать о каждой фотографии?</w:t>
            </w:r>
            <w:r>
              <w:rPr>
                <w:rFonts w:ascii="Times New Roman" w:eastAsia="Times New Roman" w:hAnsi="Times New Roman" w:cs="Times New Roman"/>
                <w:bCs/>
                <w:sz w:val="24"/>
                <w:szCs w:val="24"/>
              </w:rPr>
              <w:t xml:space="preserve"> </w:t>
            </w:r>
            <w:r w:rsidR="002C6256">
              <w:rPr>
                <w:rFonts w:ascii="Times New Roman" w:eastAsia="Times New Roman" w:hAnsi="Times New Roman" w:cs="Times New Roman"/>
                <w:bCs/>
                <w:sz w:val="24"/>
                <w:szCs w:val="24"/>
              </w:rPr>
              <w:t>(</w:t>
            </w:r>
            <w:r w:rsidR="00B6427F">
              <w:rPr>
                <w:rFonts w:ascii="Times New Roman" w:eastAsia="Times New Roman" w:hAnsi="Times New Roman" w:cs="Times New Roman"/>
                <w:bCs/>
                <w:sz w:val="24"/>
                <w:szCs w:val="24"/>
              </w:rPr>
              <w:t xml:space="preserve">Выполняют задание № 1 </w:t>
            </w:r>
            <w:r w:rsidR="008D7FB8">
              <w:rPr>
                <w:rFonts w:ascii="Times New Roman" w:eastAsia="Times New Roman" w:hAnsi="Times New Roman" w:cs="Times New Roman"/>
                <w:bCs/>
                <w:sz w:val="24"/>
                <w:szCs w:val="24"/>
              </w:rPr>
              <w:t xml:space="preserve">«МОНОЛОГ» </w:t>
            </w:r>
            <w:r w:rsidR="00B6427F">
              <w:rPr>
                <w:rFonts w:ascii="Times New Roman" w:eastAsia="Times New Roman" w:hAnsi="Times New Roman" w:cs="Times New Roman"/>
                <w:bCs/>
                <w:sz w:val="24"/>
                <w:szCs w:val="24"/>
              </w:rPr>
              <w:t>в рабочем листе)</w:t>
            </w:r>
          </w:p>
          <w:p w:rsidR="00252A7A" w:rsidRDefault="00252A7A" w:rsidP="00252A7A">
            <w:pPr>
              <w:pStyle w:val="a8"/>
              <w:rPr>
                <w:rFonts w:ascii="Times New Roman" w:eastAsiaTheme="minorEastAsia" w:hAnsi="Times New Roman" w:cs="Times New Roman"/>
                <w:color w:val="181818"/>
                <w:sz w:val="24"/>
                <w:szCs w:val="24"/>
                <w:lang w:eastAsia="ru-RU"/>
              </w:rPr>
            </w:pPr>
            <w:r w:rsidRPr="00FC6C83">
              <w:rPr>
                <w:rFonts w:ascii="Times New Roman" w:hAnsi="Times New Roman" w:cs="Times New Roman"/>
                <w:b/>
                <w:bCs/>
                <w:color w:val="181818"/>
                <w:sz w:val="24"/>
                <w:szCs w:val="24"/>
              </w:rPr>
              <w:t xml:space="preserve">КО: 1. </w:t>
            </w:r>
            <w:r>
              <w:t xml:space="preserve"> </w:t>
            </w:r>
            <w:r>
              <w:rPr>
                <w:rFonts w:ascii="Times New Roman" w:eastAsiaTheme="minorEastAsia" w:hAnsi="Times New Roman" w:cs="Times New Roman"/>
                <w:color w:val="181818"/>
                <w:sz w:val="24"/>
                <w:szCs w:val="24"/>
                <w:lang w:eastAsia="ru-RU"/>
              </w:rPr>
              <w:t>С</w:t>
            </w:r>
            <w:r w:rsidRPr="007E586F">
              <w:rPr>
                <w:rFonts w:ascii="Times New Roman" w:eastAsiaTheme="minorEastAsia" w:hAnsi="Times New Roman" w:cs="Times New Roman"/>
                <w:color w:val="181818"/>
                <w:sz w:val="24"/>
                <w:szCs w:val="24"/>
                <w:lang w:eastAsia="ru-RU"/>
              </w:rPr>
              <w:t>троят развёрнутый аргументированный монолог, включающий не менее 2-х микротем в пределах учебной и социально-культурной сфер, на основе сообщений из средств массовой информации с учетом целевой аудитории</w:t>
            </w:r>
            <w:r>
              <w:rPr>
                <w:rFonts w:ascii="Times New Roman" w:eastAsiaTheme="minorEastAsia" w:hAnsi="Times New Roman" w:cs="Times New Roman"/>
                <w:color w:val="181818"/>
                <w:sz w:val="24"/>
                <w:szCs w:val="24"/>
                <w:lang w:eastAsia="ru-RU"/>
              </w:rPr>
              <w:t>.</w:t>
            </w:r>
          </w:p>
          <w:p w:rsidR="00CB223B" w:rsidRDefault="00252A7A" w:rsidP="00252A7A">
            <w:pPr>
              <w:pStyle w:val="a8"/>
              <w:rPr>
                <w:rFonts w:ascii="Times New Roman" w:hAnsi="Times New Roman" w:cs="Times New Roman"/>
                <w:sz w:val="24"/>
                <w:szCs w:val="24"/>
              </w:rPr>
            </w:pPr>
            <w:r w:rsidRPr="00DF7812">
              <w:rPr>
                <w:rFonts w:ascii="Times New Roman" w:hAnsi="Times New Roman" w:cs="Times New Roman"/>
                <w:b/>
                <w:sz w:val="24"/>
                <w:szCs w:val="24"/>
              </w:rPr>
              <w:t>Задание 2.</w:t>
            </w:r>
            <w:r>
              <w:rPr>
                <w:rFonts w:ascii="Times New Roman" w:hAnsi="Times New Roman" w:cs="Times New Roman"/>
                <w:sz w:val="24"/>
                <w:szCs w:val="24"/>
              </w:rPr>
              <w:t xml:space="preserve"> </w:t>
            </w:r>
            <w:r w:rsidRPr="001C6735">
              <w:rPr>
                <w:rFonts w:ascii="Times New Roman" w:hAnsi="Times New Roman" w:cs="Times New Roman"/>
                <w:sz w:val="24"/>
                <w:szCs w:val="24"/>
              </w:rPr>
              <w:t>Мы продолжаем с вами развивать навыки работы с текстом, выполняя задания по функциональной грамотности.</w:t>
            </w:r>
          </w:p>
          <w:p w:rsidR="00252A7A" w:rsidRPr="00CB223B" w:rsidRDefault="00252A7A" w:rsidP="00252A7A">
            <w:pPr>
              <w:pStyle w:val="a8"/>
              <w:rPr>
                <w:rFonts w:ascii="Times New Roman" w:hAnsi="Times New Roman" w:cs="Times New Roman"/>
                <w:sz w:val="24"/>
                <w:szCs w:val="24"/>
              </w:rPr>
            </w:pPr>
            <w:r w:rsidRPr="00B73BDC">
              <w:rPr>
                <w:rFonts w:ascii="Times New Roman" w:hAnsi="Times New Roman" w:cs="Times New Roman"/>
                <w:sz w:val="24"/>
                <w:szCs w:val="24"/>
              </w:rPr>
              <w:t>Прочитаем текст</w:t>
            </w:r>
            <w:r w:rsidRPr="00091540">
              <w:rPr>
                <w:rFonts w:ascii="Times New Roman" w:hAnsi="Times New Roman" w:cs="Times New Roman"/>
                <w:b/>
                <w:bCs/>
                <w:sz w:val="24"/>
                <w:szCs w:val="24"/>
              </w:rPr>
              <w:t xml:space="preserve"> </w:t>
            </w:r>
            <w:r>
              <w:rPr>
                <w:rFonts w:ascii="Times New Roman" w:hAnsi="Times New Roman" w:cs="Times New Roman"/>
                <w:b/>
                <w:bCs/>
                <w:sz w:val="24"/>
                <w:szCs w:val="24"/>
              </w:rPr>
              <w:t xml:space="preserve">из </w:t>
            </w:r>
            <w:r w:rsidRPr="00091540">
              <w:rPr>
                <w:rFonts w:ascii="Times New Roman" w:hAnsi="Times New Roman" w:cs="Times New Roman"/>
                <w:b/>
                <w:bCs/>
                <w:sz w:val="24"/>
                <w:szCs w:val="24"/>
              </w:rPr>
              <w:t xml:space="preserve"> упражнения 2 ( в учебнике на стр. 155)</w:t>
            </w:r>
            <w:r>
              <w:rPr>
                <w:rFonts w:ascii="Times New Roman" w:hAnsi="Times New Roman" w:cs="Times New Roman"/>
                <w:b/>
                <w:bCs/>
                <w:sz w:val="24"/>
                <w:szCs w:val="24"/>
              </w:rPr>
              <w:t>.</w:t>
            </w:r>
          </w:p>
          <w:p w:rsidR="00252A7A" w:rsidRDefault="00252A7A" w:rsidP="00252A7A">
            <w:pPr>
              <w:pStyle w:val="a8"/>
              <w:rPr>
                <w:rFonts w:ascii="Times New Roman" w:hAnsi="Times New Roman" w:cs="Times New Roman"/>
                <w:b/>
                <w:bCs/>
                <w:i/>
                <w:iCs/>
                <w:sz w:val="24"/>
                <w:szCs w:val="24"/>
              </w:rPr>
            </w:pPr>
            <w:r w:rsidRPr="00F91A1D">
              <w:rPr>
                <w:rFonts w:ascii="Times New Roman" w:hAnsi="Times New Roman" w:cs="Times New Roman"/>
                <w:sz w:val="24"/>
                <w:szCs w:val="24"/>
                <w:u w:val="single"/>
              </w:rPr>
              <w:t xml:space="preserve">СЛОВАРНАЯ РАБОТА: </w:t>
            </w:r>
            <w:r w:rsidRPr="00F91A1D">
              <w:rPr>
                <w:rFonts w:ascii="Times New Roman" w:hAnsi="Times New Roman" w:cs="Times New Roman"/>
                <w:sz w:val="24"/>
                <w:szCs w:val="24"/>
              </w:rPr>
              <w:t xml:space="preserve">в данном тексте встречается новое для вас слово </w:t>
            </w:r>
            <w:r w:rsidRPr="00F91A1D">
              <w:rPr>
                <w:rFonts w:ascii="Times New Roman" w:hAnsi="Times New Roman" w:cs="Times New Roman"/>
                <w:b/>
                <w:bCs/>
                <w:i/>
                <w:iCs/>
                <w:sz w:val="24"/>
                <w:szCs w:val="24"/>
              </w:rPr>
              <w:t>«Синкретизм»</w:t>
            </w:r>
            <w:r>
              <w:rPr>
                <w:rFonts w:ascii="Times New Roman" w:hAnsi="Times New Roman" w:cs="Times New Roman"/>
                <w:b/>
                <w:bCs/>
                <w:i/>
                <w:iCs/>
                <w:sz w:val="24"/>
                <w:szCs w:val="24"/>
              </w:rPr>
              <w:t xml:space="preserve"> ( из материалов Википедии)</w:t>
            </w:r>
          </w:p>
          <w:p w:rsidR="00252A7A" w:rsidRPr="00F91A1D" w:rsidRDefault="00252A7A" w:rsidP="00252A7A">
            <w:pPr>
              <w:pStyle w:val="a8"/>
              <w:rPr>
                <w:rFonts w:ascii="Times New Roman" w:hAnsi="Times New Roman" w:cs="Times New Roman"/>
                <w:sz w:val="24"/>
                <w:szCs w:val="24"/>
              </w:rPr>
            </w:pPr>
            <w:r w:rsidRPr="00F91A1D">
              <w:rPr>
                <w:rFonts w:ascii="Times New Roman" w:hAnsi="Times New Roman" w:cs="Times New Roman"/>
                <w:sz w:val="24"/>
                <w:szCs w:val="24"/>
              </w:rPr>
              <w:t xml:space="preserve">Синкретизм (философия) — </w:t>
            </w:r>
            <w:r w:rsidRPr="004E4097">
              <w:rPr>
                <w:rFonts w:ascii="Times New Roman" w:hAnsi="Times New Roman" w:cs="Times New Roman"/>
                <w:b/>
                <w:bCs/>
                <w:sz w:val="24"/>
                <w:szCs w:val="24"/>
              </w:rPr>
              <w:t xml:space="preserve">сочетание </w:t>
            </w:r>
            <w:r w:rsidRPr="00F91A1D">
              <w:rPr>
                <w:rFonts w:ascii="Times New Roman" w:hAnsi="Times New Roman" w:cs="Times New Roman"/>
                <w:sz w:val="24"/>
                <w:szCs w:val="24"/>
              </w:rPr>
              <w:t>разнородных философских начал в одной системе без их объединения.</w:t>
            </w:r>
          </w:p>
          <w:p w:rsidR="00252A7A" w:rsidRPr="00F91A1D" w:rsidRDefault="00252A7A" w:rsidP="00252A7A">
            <w:pPr>
              <w:pStyle w:val="a8"/>
              <w:rPr>
                <w:rFonts w:ascii="Times New Roman" w:hAnsi="Times New Roman" w:cs="Times New Roman"/>
                <w:sz w:val="24"/>
                <w:szCs w:val="24"/>
              </w:rPr>
            </w:pPr>
            <w:r w:rsidRPr="00F91A1D">
              <w:rPr>
                <w:rFonts w:ascii="Times New Roman" w:hAnsi="Times New Roman" w:cs="Times New Roman"/>
                <w:sz w:val="24"/>
                <w:szCs w:val="24"/>
              </w:rPr>
              <w:t xml:space="preserve">Синкретизм (искусство) — </w:t>
            </w:r>
            <w:r w:rsidRPr="004E4097">
              <w:rPr>
                <w:rFonts w:ascii="Times New Roman" w:hAnsi="Times New Roman" w:cs="Times New Roman"/>
                <w:b/>
                <w:bCs/>
                <w:sz w:val="24"/>
                <w:szCs w:val="24"/>
              </w:rPr>
              <w:t>сочетание или слияние</w:t>
            </w:r>
            <w:r w:rsidRPr="00F91A1D">
              <w:rPr>
                <w:rFonts w:ascii="Times New Roman" w:hAnsi="Times New Roman" w:cs="Times New Roman"/>
                <w:sz w:val="24"/>
                <w:szCs w:val="24"/>
              </w:rPr>
              <w:t xml:space="preserve"> «несопоставимых» образов мышления и взглядов.</w:t>
            </w:r>
          </w:p>
          <w:p w:rsidR="00252A7A" w:rsidRPr="00F91A1D" w:rsidRDefault="00252A7A" w:rsidP="00252A7A">
            <w:pPr>
              <w:pStyle w:val="a8"/>
              <w:rPr>
                <w:rFonts w:ascii="Times New Roman" w:hAnsi="Times New Roman" w:cs="Times New Roman"/>
                <w:sz w:val="24"/>
                <w:szCs w:val="24"/>
              </w:rPr>
            </w:pPr>
            <w:r w:rsidRPr="00F91A1D">
              <w:rPr>
                <w:rFonts w:ascii="Times New Roman" w:hAnsi="Times New Roman" w:cs="Times New Roman"/>
                <w:sz w:val="24"/>
                <w:szCs w:val="24"/>
              </w:rPr>
              <w:t xml:space="preserve">Синкретизм (лингвистика) — </w:t>
            </w:r>
            <w:r w:rsidRPr="004E4097">
              <w:rPr>
                <w:rFonts w:ascii="Times New Roman" w:hAnsi="Times New Roman" w:cs="Times New Roman"/>
                <w:b/>
                <w:bCs/>
                <w:sz w:val="24"/>
                <w:szCs w:val="24"/>
              </w:rPr>
              <w:t>постоянное объединение в одной форме нескольких значений или компонентов значения</w:t>
            </w:r>
            <w:r w:rsidRPr="00F91A1D">
              <w:rPr>
                <w:rFonts w:ascii="Times New Roman" w:hAnsi="Times New Roman" w:cs="Times New Roman"/>
                <w:sz w:val="24"/>
                <w:szCs w:val="24"/>
              </w:rPr>
              <w:t>, разделённых между разными формами.</w:t>
            </w:r>
          </w:p>
          <w:p w:rsidR="00252A7A" w:rsidRPr="00F91A1D" w:rsidRDefault="00252A7A" w:rsidP="00252A7A">
            <w:pPr>
              <w:pStyle w:val="a8"/>
              <w:rPr>
                <w:rFonts w:ascii="Times New Roman" w:hAnsi="Times New Roman" w:cs="Times New Roman"/>
                <w:sz w:val="24"/>
                <w:szCs w:val="24"/>
              </w:rPr>
            </w:pPr>
            <w:r w:rsidRPr="00F91A1D">
              <w:rPr>
                <w:rFonts w:ascii="Times New Roman" w:hAnsi="Times New Roman" w:cs="Times New Roman"/>
                <w:sz w:val="24"/>
                <w:szCs w:val="24"/>
              </w:rPr>
              <w:lastRenderedPageBreak/>
              <w:t xml:space="preserve">Религиозный синкретизм — </w:t>
            </w:r>
            <w:r w:rsidRPr="004E4097">
              <w:rPr>
                <w:rFonts w:ascii="Times New Roman" w:hAnsi="Times New Roman" w:cs="Times New Roman"/>
                <w:b/>
                <w:bCs/>
                <w:sz w:val="24"/>
                <w:szCs w:val="24"/>
              </w:rPr>
              <w:t>смешение, соединение</w:t>
            </w:r>
            <w:r w:rsidRPr="00F91A1D">
              <w:rPr>
                <w:rFonts w:ascii="Times New Roman" w:hAnsi="Times New Roman" w:cs="Times New Roman"/>
                <w:sz w:val="24"/>
                <w:szCs w:val="24"/>
              </w:rPr>
              <w:t xml:space="preserve"> разнородных вероучительных и культовых положений.</w:t>
            </w:r>
            <w:r w:rsidR="00CB223B">
              <w:rPr>
                <w:rFonts w:ascii="Times New Roman" w:hAnsi="Times New Roman" w:cs="Times New Roman"/>
                <w:sz w:val="24"/>
                <w:szCs w:val="24"/>
              </w:rPr>
              <w:t xml:space="preserve"> </w:t>
            </w:r>
          </w:p>
          <w:p w:rsidR="00252A7A" w:rsidRPr="0014398D" w:rsidRDefault="00252A7A" w:rsidP="00252A7A">
            <w:pPr>
              <w:pStyle w:val="a8"/>
              <w:rPr>
                <w:rFonts w:ascii="Times New Roman" w:hAnsi="Times New Roman" w:cs="Times New Roman"/>
                <w:b/>
                <w:sz w:val="24"/>
                <w:szCs w:val="24"/>
              </w:rPr>
            </w:pPr>
            <w:r w:rsidRPr="0014398D">
              <w:rPr>
                <w:rFonts w:ascii="Times New Roman" w:hAnsi="Times New Roman" w:cs="Times New Roman"/>
                <w:b/>
                <w:sz w:val="24"/>
                <w:szCs w:val="24"/>
              </w:rPr>
              <w:t>Предтекстовые вопросы:</w:t>
            </w:r>
          </w:p>
          <w:p w:rsidR="00252A7A" w:rsidRDefault="00252A7A" w:rsidP="00252A7A">
            <w:pPr>
              <w:pStyle w:val="a8"/>
              <w:rPr>
                <w:rFonts w:ascii="Times New Roman" w:hAnsi="Times New Roman" w:cs="Times New Roman"/>
                <w:sz w:val="24"/>
                <w:szCs w:val="24"/>
              </w:rPr>
            </w:pPr>
            <w:r>
              <w:rPr>
                <w:rFonts w:ascii="Times New Roman" w:hAnsi="Times New Roman" w:cs="Times New Roman"/>
                <w:sz w:val="24"/>
                <w:szCs w:val="24"/>
              </w:rPr>
              <w:t xml:space="preserve">- </w:t>
            </w:r>
            <w:r>
              <w:t xml:space="preserve"> </w:t>
            </w:r>
            <w:r w:rsidRPr="0014398D">
              <w:rPr>
                <w:rFonts w:ascii="Times New Roman" w:hAnsi="Times New Roman" w:cs="Times New Roman"/>
                <w:sz w:val="24"/>
                <w:szCs w:val="24"/>
              </w:rPr>
              <w:t>Вы когда-нибудь слышали о Нео-Этно-Фолк группе ARKAIYM?</w:t>
            </w:r>
          </w:p>
          <w:p w:rsidR="00252A7A" w:rsidRDefault="00252A7A" w:rsidP="00252A7A">
            <w:pPr>
              <w:pStyle w:val="a8"/>
              <w:rPr>
                <w:rFonts w:ascii="Times New Roman" w:hAnsi="Times New Roman" w:cs="Times New Roman"/>
                <w:sz w:val="24"/>
                <w:szCs w:val="24"/>
              </w:rPr>
            </w:pPr>
            <w:r w:rsidRPr="0014398D">
              <w:rPr>
                <w:rFonts w:ascii="Times New Roman" w:hAnsi="Times New Roman" w:cs="Times New Roman"/>
                <w:sz w:val="24"/>
                <w:szCs w:val="24"/>
              </w:rPr>
              <w:t>И что солистка группы – единственная девушка в Казахстане, прекрасно овладевшая искусством горлового пения?</w:t>
            </w:r>
          </w:p>
          <w:p w:rsidR="00252A7A" w:rsidRPr="007B57C2" w:rsidRDefault="00252A7A" w:rsidP="00252A7A">
            <w:pPr>
              <w:pStyle w:val="a8"/>
              <w:rPr>
                <w:rFonts w:ascii="Times New Roman" w:hAnsi="Times New Roman" w:cs="Times New Roman"/>
                <w:sz w:val="24"/>
                <w:szCs w:val="24"/>
              </w:rPr>
            </w:pPr>
            <w:r>
              <w:rPr>
                <w:rFonts w:ascii="Times New Roman" w:hAnsi="Times New Roman" w:cs="Times New Roman"/>
                <w:sz w:val="24"/>
                <w:szCs w:val="24"/>
              </w:rPr>
              <w:t xml:space="preserve">Нет? Тогда </w:t>
            </w:r>
            <w:r w:rsidRPr="0014398D">
              <w:rPr>
                <w:rFonts w:ascii="Times New Roman" w:hAnsi="Times New Roman" w:cs="Times New Roman"/>
                <w:sz w:val="24"/>
                <w:szCs w:val="24"/>
              </w:rPr>
              <w:t xml:space="preserve">приготовьтесь к новым открытиям, ведь </w:t>
            </w:r>
            <w:r>
              <w:rPr>
                <w:rFonts w:ascii="Times New Roman" w:hAnsi="Times New Roman" w:cs="Times New Roman"/>
                <w:sz w:val="24"/>
                <w:szCs w:val="24"/>
              </w:rPr>
              <w:t>в тексте, который мы сейчас будем читать,</w:t>
            </w:r>
            <w:r w:rsidRPr="0014398D">
              <w:rPr>
                <w:rFonts w:ascii="Times New Roman" w:hAnsi="Times New Roman" w:cs="Times New Roman"/>
                <w:sz w:val="24"/>
                <w:szCs w:val="24"/>
              </w:rPr>
              <w:t xml:space="preserve"> речь пойдет о двух музыкантах, сумевших создать что-то новое, незаурядное. </w:t>
            </w:r>
            <w:r>
              <w:rPr>
                <w:rFonts w:ascii="Times New Roman" w:hAnsi="Times New Roman" w:cs="Times New Roman"/>
                <w:sz w:val="24"/>
                <w:szCs w:val="24"/>
              </w:rPr>
              <w:t xml:space="preserve">Прочитаем отрывок из интервью дуэта «Аркайым» и выполним </w:t>
            </w:r>
            <w:r w:rsidR="00C813E4">
              <w:t xml:space="preserve"> </w:t>
            </w:r>
            <w:r w:rsidR="00C813E4" w:rsidRPr="00C813E4">
              <w:rPr>
                <w:rFonts w:ascii="Times New Roman" w:hAnsi="Times New Roman" w:cs="Times New Roman"/>
                <w:sz w:val="24"/>
                <w:szCs w:val="24"/>
              </w:rPr>
              <w:t xml:space="preserve">ЗАДАНИЕ 2. </w:t>
            </w:r>
            <w:r w:rsidR="00C813E4">
              <w:rPr>
                <w:rFonts w:ascii="Times New Roman" w:hAnsi="Times New Roman" w:cs="Times New Roman"/>
                <w:sz w:val="24"/>
                <w:szCs w:val="24"/>
              </w:rPr>
              <w:t>«</w:t>
            </w:r>
            <w:r w:rsidR="00C813E4" w:rsidRPr="00C813E4">
              <w:rPr>
                <w:rFonts w:ascii="Times New Roman" w:hAnsi="Times New Roman" w:cs="Times New Roman"/>
                <w:sz w:val="24"/>
                <w:szCs w:val="24"/>
              </w:rPr>
              <w:t>РАБОТА С ТЕКСТОМ</w:t>
            </w:r>
            <w:r w:rsidR="00C813E4">
              <w:rPr>
                <w:rFonts w:ascii="Times New Roman" w:hAnsi="Times New Roman" w:cs="Times New Roman"/>
                <w:sz w:val="24"/>
                <w:szCs w:val="24"/>
              </w:rPr>
              <w:t>» в рабочем листе.</w:t>
            </w:r>
          </w:p>
          <w:p w:rsidR="00252A7A" w:rsidRDefault="00252A7A" w:rsidP="00252A7A">
            <w:pPr>
              <w:tabs>
                <w:tab w:val="left" w:pos="1671"/>
              </w:tabs>
              <w:spacing w:after="0" w:line="240" w:lineRule="auto"/>
              <w:rPr>
                <w:rFonts w:ascii="Times New Roman" w:hAnsi="Times New Roman" w:cs="Times New Roman"/>
                <w:color w:val="181818"/>
                <w:sz w:val="24"/>
                <w:szCs w:val="24"/>
              </w:rPr>
            </w:pPr>
            <w:r w:rsidRPr="00FC6C83">
              <w:rPr>
                <w:rFonts w:ascii="Times New Roman" w:hAnsi="Times New Roman" w:cs="Times New Roman"/>
                <w:b/>
                <w:bCs/>
                <w:color w:val="181818"/>
                <w:sz w:val="24"/>
                <w:szCs w:val="24"/>
              </w:rPr>
              <w:t xml:space="preserve">КО: </w:t>
            </w:r>
            <w:r>
              <w:rPr>
                <w:rFonts w:ascii="Times New Roman" w:hAnsi="Times New Roman" w:cs="Times New Roman"/>
                <w:b/>
                <w:bCs/>
                <w:color w:val="181818"/>
                <w:sz w:val="24"/>
                <w:szCs w:val="24"/>
              </w:rPr>
              <w:t>2</w:t>
            </w:r>
            <w:r w:rsidRPr="00FC6C83">
              <w:rPr>
                <w:rFonts w:ascii="Times New Roman" w:hAnsi="Times New Roman" w:cs="Times New Roman"/>
                <w:b/>
                <w:bCs/>
                <w:color w:val="181818"/>
                <w:sz w:val="24"/>
                <w:szCs w:val="24"/>
              </w:rPr>
              <w:t xml:space="preserve">. </w:t>
            </w:r>
            <w:r>
              <w:t xml:space="preserve"> </w:t>
            </w:r>
            <w:r w:rsidRPr="00F91A1D">
              <w:rPr>
                <w:rFonts w:ascii="Times New Roman" w:hAnsi="Times New Roman" w:cs="Times New Roman"/>
                <w:color w:val="181818"/>
                <w:sz w:val="24"/>
                <w:szCs w:val="24"/>
              </w:rPr>
              <w:t>Выявляют особенности структуры текста, раскрывающие основную мысль</w:t>
            </w:r>
            <w:r>
              <w:rPr>
                <w:rFonts w:ascii="Times New Roman" w:hAnsi="Times New Roman" w:cs="Times New Roman"/>
                <w:color w:val="181818"/>
                <w:sz w:val="24"/>
                <w:szCs w:val="24"/>
              </w:rPr>
              <w:t>.</w:t>
            </w:r>
          </w:p>
          <w:p w:rsidR="00252A7A" w:rsidRPr="00CB223B" w:rsidRDefault="00C813E4" w:rsidP="00252A7A">
            <w:pPr>
              <w:pStyle w:val="a8"/>
              <w:rPr>
                <w:rFonts w:ascii="Times New Roman" w:hAnsi="Times New Roman" w:cs="Times New Roman"/>
                <w:sz w:val="24"/>
                <w:szCs w:val="24"/>
              </w:rPr>
            </w:pPr>
            <w:r>
              <w:rPr>
                <w:rFonts w:ascii="Times New Roman" w:hAnsi="Times New Roman" w:cs="Times New Roman"/>
                <w:b/>
                <w:bCs/>
                <w:sz w:val="24"/>
                <w:szCs w:val="24"/>
              </w:rPr>
              <w:t>Ключ ответов:</w:t>
            </w:r>
            <w:r>
              <w:rPr>
                <w:rFonts w:ascii="Times New Roman" w:hAnsi="Times New Roman" w:cs="Times New Roman"/>
                <w:sz w:val="24"/>
                <w:szCs w:val="24"/>
              </w:rPr>
              <w:t xml:space="preserve"> </w:t>
            </w:r>
            <w:r w:rsidR="00252A7A">
              <w:rPr>
                <w:rFonts w:ascii="Times New Roman" w:hAnsi="Times New Roman" w:cs="Times New Roman"/>
                <w:sz w:val="24"/>
                <w:szCs w:val="24"/>
                <w:lang w:val="en-US"/>
              </w:rPr>
              <w:t>DCCD</w:t>
            </w:r>
            <w:r w:rsidR="00252A7A" w:rsidRPr="00947D2A">
              <w:rPr>
                <w:rFonts w:ascii="Times New Roman" w:hAnsi="Times New Roman" w:cs="Times New Roman"/>
                <w:sz w:val="24"/>
                <w:szCs w:val="24"/>
              </w:rPr>
              <w:t>/</w:t>
            </w:r>
            <w:r w:rsidR="00252A7A">
              <w:t xml:space="preserve"> </w:t>
            </w:r>
            <w:r w:rsidR="00252A7A" w:rsidRPr="00947D2A">
              <w:rPr>
                <w:rFonts w:ascii="Times New Roman" w:hAnsi="Times New Roman" w:cs="Times New Roman"/>
                <w:sz w:val="24"/>
                <w:szCs w:val="24"/>
              </w:rPr>
              <w:t xml:space="preserve">И мы должны относиться к своей культуре не как к культуре цивилизации, которая появилась лишь в </w:t>
            </w:r>
            <w:r w:rsidR="00252A7A" w:rsidRPr="00947D2A">
              <w:rPr>
                <w:rFonts w:ascii="Times New Roman" w:hAnsi="Times New Roman" w:cs="Times New Roman"/>
                <w:sz w:val="24"/>
                <w:szCs w:val="24"/>
                <w:lang w:val="en-US"/>
              </w:rPr>
              <w:t>XV</w:t>
            </w:r>
            <w:r w:rsidR="00252A7A" w:rsidRPr="00947D2A">
              <w:rPr>
                <w:rFonts w:ascii="Times New Roman" w:hAnsi="Times New Roman" w:cs="Times New Roman"/>
                <w:sz w:val="24"/>
                <w:szCs w:val="24"/>
              </w:rPr>
              <w:t xml:space="preserve"> веке, а смотреть глубже сквозь века!</w:t>
            </w:r>
          </w:p>
          <w:p w:rsidR="00252A7A" w:rsidRDefault="00252A7A" w:rsidP="00252A7A">
            <w:pPr>
              <w:tabs>
                <w:tab w:val="left" w:pos="1671"/>
              </w:tabs>
              <w:spacing w:after="0" w:line="240" w:lineRule="auto"/>
              <w:rPr>
                <w:rFonts w:ascii="Times New Roman" w:hAnsi="Times New Roman" w:cs="Times New Roman"/>
                <w:b/>
                <w:bCs/>
                <w:color w:val="181818"/>
                <w:sz w:val="24"/>
                <w:szCs w:val="24"/>
              </w:rPr>
            </w:pPr>
            <w:r>
              <w:rPr>
                <w:rFonts w:ascii="Times New Roman" w:hAnsi="Times New Roman" w:cs="Times New Roman"/>
                <w:b/>
                <w:bCs/>
                <w:color w:val="181818"/>
                <w:sz w:val="24"/>
                <w:szCs w:val="24"/>
              </w:rPr>
              <w:t>Изучение нового материала:</w:t>
            </w:r>
          </w:p>
          <w:p w:rsidR="00252A7A" w:rsidRPr="00C813E4" w:rsidRDefault="00252A7A" w:rsidP="00C813E4">
            <w:pPr>
              <w:tabs>
                <w:tab w:val="left" w:pos="1671"/>
              </w:tabs>
              <w:spacing w:after="0" w:line="240" w:lineRule="auto"/>
              <w:rPr>
                <w:rFonts w:ascii="Times New Roman" w:hAnsi="Times New Roman" w:cs="Times New Roman"/>
                <w:bCs/>
                <w:color w:val="181818"/>
                <w:sz w:val="24"/>
                <w:szCs w:val="24"/>
              </w:rPr>
            </w:pPr>
            <w:r w:rsidRPr="00EF3A9A">
              <w:rPr>
                <w:rFonts w:ascii="Times New Roman" w:hAnsi="Times New Roman" w:cs="Times New Roman"/>
                <w:bCs/>
                <w:color w:val="181818"/>
                <w:sz w:val="24"/>
                <w:szCs w:val="24"/>
              </w:rPr>
              <w:t>Чтобы приступить к выполнению следующего задания, нам необходимо вспомнить, что такое ИНВЕРСИЯ</w:t>
            </w:r>
            <w:r>
              <w:rPr>
                <w:rFonts w:ascii="Times New Roman" w:hAnsi="Times New Roman" w:cs="Times New Roman"/>
                <w:bCs/>
                <w:color w:val="181818"/>
                <w:sz w:val="24"/>
                <w:szCs w:val="24"/>
              </w:rPr>
              <w:t xml:space="preserve"> ( см.</w:t>
            </w:r>
            <w:r w:rsidRPr="00EF3A9A">
              <w:rPr>
                <w:rFonts w:ascii="Times New Roman" w:hAnsi="Times New Roman" w:cs="Times New Roman"/>
                <w:bCs/>
                <w:color w:val="181818"/>
                <w:sz w:val="24"/>
                <w:szCs w:val="24"/>
              </w:rPr>
              <w:t xml:space="preserve"> правило</w:t>
            </w:r>
            <w:r>
              <w:rPr>
                <w:rFonts w:ascii="Times New Roman" w:hAnsi="Times New Roman" w:cs="Times New Roman"/>
                <w:bCs/>
                <w:color w:val="181818"/>
                <w:sz w:val="24"/>
                <w:szCs w:val="24"/>
              </w:rPr>
              <w:t xml:space="preserve"> н</w:t>
            </w:r>
            <w:r w:rsidRPr="00EF3A9A">
              <w:rPr>
                <w:rFonts w:ascii="Times New Roman" w:hAnsi="Times New Roman" w:cs="Times New Roman"/>
                <w:bCs/>
                <w:color w:val="181818"/>
                <w:sz w:val="24"/>
                <w:szCs w:val="24"/>
              </w:rPr>
              <w:t>а стр. 148 учебника</w:t>
            </w:r>
            <w:r>
              <w:rPr>
                <w:rFonts w:ascii="Times New Roman" w:hAnsi="Times New Roman" w:cs="Times New Roman"/>
                <w:bCs/>
                <w:color w:val="181818"/>
                <w:sz w:val="24"/>
                <w:szCs w:val="24"/>
              </w:rPr>
              <w:t>).</w:t>
            </w:r>
            <w:r w:rsidRPr="00EF3A9A">
              <w:rPr>
                <w:rFonts w:ascii="Times New Roman" w:hAnsi="Times New Roman" w:cs="Times New Roman"/>
                <w:bCs/>
                <w:color w:val="181818"/>
                <w:sz w:val="24"/>
                <w:szCs w:val="24"/>
              </w:rPr>
              <w:t xml:space="preserve"> </w:t>
            </w:r>
            <w:r w:rsidR="00C813E4">
              <w:rPr>
                <w:rFonts w:ascii="Times New Roman" w:hAnsi="Times New Roman" w:cs="Times New Roman"/>
                <w:bCs/>
                <w:color w:val="181818"/>
                <w:sz w:val="24"/>
                <w:szCs w:val="24"/>
              </w:rPr>
              <w:t>В</w:t>
            </w:r>
            <w:r>
              <w:rPr>
                <w:rFonts w:ascii="Times New Roman" w:hAnsi="Times New Roman" w:cs="Times New Roman"/>
                <w:bCs/>
                <w:color w:val="181818"/>
                <w:sz w:val="24"/>
                <w:szCs w:val="24"/>
              </w:rPr>
              <w:t xml:space="preserve"> русском языке </w:t>
            </w:r>
            <w:r w:rsidRPr="00EF3A9A">
              <w:rPr>
                <w:rFonts w:ascii="Times New Roman" w:hAnsi="Times New Roman" w:cs="Times New Roman"/>
                <w:bCs/>
                <w:color w:val="181818"/>
                <w:sz w:val="24"/>
                <w:szCs w:val="24"/>
              </w:rPr>
              <w:t xml:space="preserve">каждый член предложения имеет своё определенное место: </w:t>
            </w:r>
            <w:r w:rsidR="00DB3F06">
              <w:rPr>
                <w:rFonts w:ascii="Times New Roman" w:hAnsi="Times New Roman" w:cs="Times New Roman"/>
                <w:bCs/>
                <w:color w:val="181818"/>
                <w:sz w:val="24"/>
                <w:szCs w:val="24"/>
              </w:rPr>
              <w:t>п</w:t>
            </w:r>
            <w:r w:rsidRPr="00DB3F06">
              <w:rPr>
                <w:rFonts w:ascii="Times New Roman" w:hAnsi="Times New Roman" w:cs="Times New Roman"/>
                <w:bCs/>
                <w:color w:val="181818"/>
                <w:sz w:val="24"/>
                <w:szCs w:val="24"/>
              </w:rPr>
              <w:t>одлежащее обычно ставит</w:t>
            </w:r>
            <w:r w:rsidR="00DB3F06">
              <w:rPr>
                <w:rFonts w:ascii="Times New Roman" w:hAnsi="Times New Roman" w:cs="Times New Roman"/>
                <w:bCs/>
                <w:color w:val="181818"/>
                <w:sz w:val="24"/>
                <w:szCs w:val="24"/>
              </w:rPr>
              <w:t>ся перед сказуемым, с</w:t>
            </w:r>
            <w:r w:rsidRPr="00DB3F06">
              <w:rPr>
                <w:rFonts w:ascii="Times New Roman" w:hAnsi="Times New Roman" w:cs="Times New Roman"/>
                <w:bCs/>
                <w:color w:val="181818"/>
                <w:sz w:val="24"/>
                <w:szCs w:val="24"/>
              </w:rPr>
              <w:t>огласованное определение перед определя</w:t>
            </w:r>
            <w:r w:rsidR="00DB3F06">
              <w:rPr>
                <w:rFonts w:ascii="Times New Roman" w:hAnsi="Times New Roman" w:cs="Times New Roman"/>
                <w:bCs/>
                <w:color w:val="181818"/>
                <w:sz w:val="24"/>
                <w:szCs w:val="24"/>
              </w:rPr>
              <w:t>емым словом, о</w:t>
            </w:r>
            <w:r w:rsidRPr="00DB3F06">
              <w:rPr>
                <w:rFonts w:ascii="Times New Roman" w:hAnsi="Times New Roman" w:cs="Times New Roman"/>
                <w:bCs/>
                <w:color w:val="181818"/>
                <w:sz w:val="24"/>
                <w:szCs w:val="24"/>
              </w:rPr>
              <w:t>бстоятельство образа действия пер</w:t>
            </w:r>
            <w:r w:rsidR="00DB3F06">
              <w:rPr>
                <w:rFonts w:ascii="Times New Roman" w:hAnsi="Times New Roman" w:cs="Times New Roman"/>
                <w:bCs/>
                <w:color w:val="181818"/>
                <w:sz w:val="24"/>
                <w:szCs w:val="24"/>
              </w:rPr>
              <w:t xml:space="preserve">ед сказуемым, </w:t>
            </w:r>
            <w:r w:rsidRPr="00DB3F06">
              <w:rPr>
                <w:rFonts w:ascii="Times New Roman" w:hAnsi="Times New Roman" w:cs="Times New Roman"/>
                <w:bCs/>
                <w:color w:val="181818"/>
                <w:sz w:val="24"/>
                <w:szCs w:val="24"/>
              </w:rPr>
              <w:t>остальные обстоятельства и дополнения после сказуемого</w:t>
            </w:r>
            <w:r w:rsidR="00DB3F06">
              <w:rPr>
                <w:rFonts w:ascii="Times New Roman" w:hAnsi="Times New Roman" w:cs="Times New Roman"/>
                <w:bCs/>
                <w:color w:val="181818"/>
                <w:sz w:val="24"/>
                <w:szCs w:val="24"/>
              </w:rPr>
              <w:t xml:space="preserve">. </w:t>
            </w:r>
            <w:r w:rsidR="00C813E4" w:rsidRPr="00C813E4">
              <w:rPr>
                <w:rFonts w:ascii="Times New Roman" w:hAnsi="Times New Roman" w:cs="Times New Roman"/>
                <w:bCs/>
                <w:color w:val="181818"/>
                <w:sz w:val="24"/>
                <w:szCs w:val="24"/>
              </w:rPr>
              <w:t>Далее учитель показывает примеры ИНВЕРСИИ</w:t>
            </w:r>
            <w:r w:rsidR="00C813E4">
              <w:rPr>
                <w:rFonts w:ascii="Times New Roman" w:hAnsi="Times New Roman" w:cs="Times New Roman"/>
                <w:bCs/>
                <w:color w:val="181818"/>
                <w:sz w:val="24"/>
                <w:szCs w:val="24"/>
              </w:rPr>
              <w:t>.</w:t>
            </w:r>
          </w:p>
          <w:p w:rsidR="00252A7A" w:rsidRPr="00C813E4" w:rsidRDefault="00C813E4" w:rsidP="00252A7A">
            <w:pPr>
              <w:tabs>
                <w:tab w:val="left" w:pos="1671"/>
              </w:tabs>
              <w:spacing w:after="0" w:line="240" w:lineRule="auto"/>
              <w:rPr>
                <w:rFonts w:ascii="Times New Roman" w:hAnsi="Times New Roman" w:cs="Times New Roman"/>
                <w:b/>
                <w:bCs/>
                <w:color w:val="181818"/>
                <w:sz w:val="24"/>
                <w:szCs w:val="24"/>
              </w:rPr>
            </w:pPr>
            <w:r w:rsidRPr="00C813E4">
              <w:rPr>
                <w:rFonts w:ascii="Times New Roman" w:hAnsi="Times New Roman" w:cs="Times New Roman"/>
                <w:bCs/>
                <w:color w:val="181818"/>
                <w:sz w:val="24"/>
                <w:szCs w:val="24"/>
              </w:rPr>
              <w:t>Выполнение</w:t>
            </w:r>
            <w:r>
              <w:rPr>
                <w:rFonts w:ascii="Times New Roman" w:hAnsi="Times New Roman" w:cs="Times New Roman"/>
                <w:b/>
                <w:bCs/>
                <w:color w:val="181818"/>
                <w:sz w:val="24"/>
                <w:szCs w:val="24"/>
              </w:rPr>
              <w:t xml:space="preserve"> задания 3 </w:t>
            </w:r>
            <w:r w:rsidRPr="00C813E4">
              <w:rPr>
                <w:rFonts w:ascii="Times New Roman" w:hAnsi="Times New Roman" w:cs="Times New Roman"/>
                <w:bCs/>
                <w:color w:val="181818"/>
                <w:sz w:val="24"/>
                <w:szCs w:val="24"/>
              </w:rPr>
              <w:t xml:space="preserve">на соотношение </w:t>
            </w:r>
            <w:r>
              <w:rPr>
                <w:rFonts w:ascii="Times New Roman" w:hAnsi="Times New Roman" w:cs="Times New Roman"/>
                <w:bCs/>
                <w:color w:val="181818"/>
                <w:sz w:val="24"/>
                <w:szCs w:val="24"/>
              </w:rPr>
              <w:t>упр.4 на стр. 157 ( в рабочем листе)</w:t>
            </w:r>
          </w:p>
          <w:p w:rsidR="00252A7A" w:rsidRDefault="00252A7A" w:rsidP="00252A7A">
            <w:pPr>
              <w:tabs>
                <w:tab w:val="left" w:pos="1671"/>
              </w:tabs>
              <w:spacing w:after="0" w:line="240" w:lineRule="auto"/>
              <w:rPr>
                <w:rFonts w:ascii="Times New Roman" w:hAnsi="Times New Roman" w:cs="Times New Roman"/>
                <w:b/>
                <w:bCs/>
                <w:color w:val="181818"/>
                <w:sz w:val="24"/>
                <w:szCs w:val="24"/>
              </w:rPr>
            </w:pPr>
            <w:r>
              <w:rPr>
                <w:rFonts w:ascii="Times New Roman" w:hAnsi="Times New Roman" w:cs="Times New Roman"/>
                <w:b/>
                <w:bCs/>
                <w:color w:val="181818"/>
                <w:sz w:val="24"/>
                <w:szCs w:val="24"/>
              </w:rPr>
              <w:t>Ответы: 1.С 2. В 3. А 4. В</w:t>
            </w:r>
          </w:p>
          <w:p w:rsidR="00252A7A" w:rsidRPr="003033B0" w:rsidRDefault="00252A7A" w:rsidP="00252A7A">
            <w:pPr>
              <w:tabs>
                <w:tab w:val="left" w:pos="1671"/>
              </w:tabs>
              <w:spacing w:after="0" w:line="240" w:lineRule="auto"/>
              <w:rPr>
                <w:rFonts w:ascii="Times New Roman" w:hAnsi="Times New Roman" w:cs="Times New Roman"/>
                <w:color w:val="181818"/>
                <w:sz w:val="24"/>
                <w:szCs w:val="24"/>
              </w:rPr>
            </w:pPr>
            <w:r w:rsidRPr="00164847">
              <w:rPr>
                <w:rFonts w:ascii="Times New Roman" w:hAnsi="Times New Roman" w:cs="Times New Roman"/>
                <w:b/>
                <w:bCs/>
                <w:color w:val="181818"/>
                <w:sz w:val="24"/>
                <w:szCs w:val="24"/>
              </w:rPr>
              <w:t xml:space="preserve">КО: 3. </w:t>
            </w:r>
            <w:bookmarkStart w:id="0" w:name="_Hlk124353465"/>
            <w:r w:rsidRPr="0092468F">
              <w:rPr>
                <w:rFonts w:ascii="Times New Roman" w:hAnsi="Times New Roman" w:cs="Times New Roman"/>
              </w:rPr>
              <w:t>Соотносят примеры инверсии с членом предложения</w:t>
            </w:r>
            <w:r>
              <w:rPr>
                <w:rFonts w:ascii="Times New Roman" w:hAnsi="Times New Roman" w:cs="Times New Roman"/>
                <w:color w:val="181818"/>
                <w:sz w:val="24"/>
                <w:szCs w:val="24"/>
              </w:rPr>
              <w:t>.</w:t>
            </w:r>
            <w:r w:rsidRPr="00A56AB3">
              <w:rPr>
                <w:rFonts w:ascii="Times New Roman" w:hAnsi="Times New Roman" w:cs="Times New Roman"/>
                <w:color w:val="181818"/>
                <w:sz w:val="24"/>
                <w:szCs w:val="24"/>
              </w:rPr>
              <w:t xml:space="preserve"> </w:t>
            </w:r>
            <w:r w:rsidRPr="00164847">
              <w:rPr>
                <w:rFonts w:ascii="Times New Roman" w:hAnsi="Times New Roman" w:cs="Times New Roman"/>
                <w:color w:val="181818"/>
                <w:sz w:val="24"/>
                <w:szCs w:val="24"/>
              </w:rPr>
              <w:t xml:space="preserve">   </w:t>
            </w:r>
          </w:p>
          <w:bookmarkEnd w:id="0"/>
          <w:p w:rsidR="00252A7A" w:rsidRPr="00924E44" w:rsidRDefault="00252A7A" w:rsidP="00252A7A">
            <w:pPr>
              <w:tabs>
                <w:tab w:val="left" w:pos="1671"/>
              </w:tabs>
              <w:spacing w:after="0" w:line="240" w:lineRule="auto"/>
              <w:rPr>
                <w:rFonts w:ascii="Times New Roman" w:eastAsia="Times New Roman" w:hAnsi="Times New Roman" w:cs="Times New Roman"/>
                <w:bCs/>
                <w:sz w:val="24"/>
                <w:szCs w:val="24"/>
              </w:rPr>
            </w:pPr>
            <w:r w:rsidRPr="00924E44">
              <w:rPr>
                <w:rFonts w:ascii="Times New Roman" w:eastAsia="Times New Roman" w:hAnsi="Times New Roman" w:cs="Times New Roman"/>
                <w:b/>
                <w:sz w:val="24"/>
                <w:szCs w:val="24"/>
              </w:rPr>
              <w:t>Домашнее задание:</w:t>
            </w:r>
            <w:r>
              <w:rPr>
                <w:rFonts w:ascii="Times New Roman" w:eastAsia="Times New Roman" w:hAnsi="Times New Roman" w:cs="Times New Roman"/>
                <w:b/>
                <w:sz w:val="24"/>
                <w:szCs w:val="24"/>
              </w:rPr>
              <w:t xml:space="preserve"> </w:t>
            </w:r>
            <w:r w:rsidR="00DB3F06">
              <w:rPr>
                <w:rFonts w:ascii="Times New Roman" w:eastAsia="Times New Roman" w:hAnsi="Times New Roman" w:cs="Times New Roman"/>
                <w:bCs/>
                <w:sz w:val="24"/>
                <w:szCs w:val="24"/>
              </w:rPr>
              <w:t>упр.</w:t>
            </w:r>
            <w:r>
              <w:rPr>
                <w:rFonts w:ascii="Times New Roman" w:eastAsia="Times New Roman" w:hAnsi="Times New Roman" w:cs="Times New Roman"/>
                <w:bCs/>
                <w:sz w:val="24"/>
                <w:szCs w:val="24"/>
              </w:rPr>
              <w:t xml:space="preserve"> 6 на стр. 157 ( устно подготовить сообщение об одном из музыкальных деятелей Казахстана )</w:t>
            </w:r>
          </w:p>
        </w:tc>
        <w:tc>
          <w:tcPr>
            <w:tcW w:w="1843" w:type="dxa"/>
            <w:tcBorders>
              <w:top w:val="single" w:sz="4" w:space="0" w:color="auto"/>
              <w:left w:val="single" w:sz="4" w:space="0" w:color="auto"/>
              <w:bottom w:val="single" w:sz="4" w:space="0" w:color="auto"/>
              <w:right w:val="single" w:sz="4" w:space="0" w:color="auto"/>
            </w:tcBorders>
          </w:tcPr>
          <w:p w:rsidR="00252A7A" w:rsidRDefault="00252A7A" w:rsidP="00252A7A">
            <w:pPr>
              <w:spacing w:after="0"/>
              <w:rPr>
                <w:rFonts w:ascii="Times New Roman" w:eastAsia="Times New Roman" w:hAnsi="Times New Roman" w:cs="Times New Roman"/>
                <w:sz w:val="24"/>
                <w:szCs w:val="24"/>
              </w:rPr>
            </w:pPr>
            <w:r w:rsidRPr="00BB189B">
              <w:rPr>
                <w:rFonts w:ascii="Times New Roman" w:eastAsia="Times New Roman" w:hAnsi="Times New Roman" w:cs="Times New Roman"/>
                <w:sz w:val="24"/>
                <w:szCs w:val="24"/>
              </w:rPr>
              <w:lastRenderedPageBreak/>
              <w:t>Учащиеся записывают в тетрадь дату, тему урока</w:t>
            </w:r>
            <w:r>
              <w:rPr>
                <w:rFonts w:ascii="Times New Roman" w:eastAsia="Times New Roman" w:hAnsi="Times New Roman" w:cs="Times New Roman"/>
                <w:sz w:val="24"/>
                <w:szCs w:val="24"/>
              </w:rPr>
              <w:t xml:space="preserve">. Отвечают на вопросы учителя. </w:t>
            </w: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r w:rsidRPr="001712C8">
              <w:rPr>
                <w:rFonts w:ascii="Times New Roman" w:eastAsia="Times New Roman" w:hAnsi="Times New Roman" w:cs="Times New Roman"/>
                <w:sz w:val="24"/>
                <w:szCs w:val="24"/>
              </w:rPr>
              <w:t>Работают, обсуждают  в парах</w:t>
            </w:r>
            <w:r>
              <w:rPr>
                <w:rFonts w:ascii="Times New Roman" w:eastAsia="Times New Roman" w:hAnsi="Times New Roman" w:cs="Times New Roman"/>
                <w:sz w:val="24"/>
                <w:szCs w:val="24"/>
              </w:rPr>
              <w:t>. Строят монолог. Самопроверка.</w:t>
            </w: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в тетради определение слова СИНКРЕТИЗМ </w:t>
            </w:r>
          </w:p>
          <w:p w:rsidR="00252A7A" w:rsidRDefault="00252A7A" w:rsidP="00252A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(сочетание, слияние, объединение, соединение). </w:t>
            </w: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Выполняют задания. Самопроверка по ключу.</w:t>
            </w: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C813E4" w:rsidRDefault="00C813E4" w:rsidP="00252A7A">
            <w:pPr>
              <w:spacing w:after="0"/>
              <w:rPr>
                <w:rFonts w:ascii="Times New Roman" w:eastAsia="Times New Roman" w:hAnsi="Times New Roman" w:cs="Times New Roman"/>
                <w:sz w:val="24"/>
                <w:szCs w:val="24"/>
              </w:rPr>
            </w:pPr>
          </w:p>
          <w:p w:rsidR="00C813E4" w:rsidRDefault="00C813E4" w:rsidP="00252A7A">
            <w:pPr>
              <w:spacing w:after="0"/>
              <w:rPr>
                <w:rFonts w:ascii="Times New Roman" w:eastAsia="Times New Roman" w:hAnsi="Times New Roman" w:cs="Times New Roman"/>
                <w:sz w:val="24"/>
                <w:szCs w:val="24"/>
              </w:rPr>
            </w:pPr>
          </w:p>
          <w:p w:rsidR="00C813E4" w:rsidRDefault="00C813E4" w:rsidP="00252A7A">
            <w:pPr>
              <w:spacing w:after="0"/>
              <w:rPr>
                <w:rFonts w:ascii="Times New Roman" w:eastAsia="Times New Roman" w:hAnsi="Times New Roman" w:cs="Times New Roman"/>
                <w:sz w:val="24"/>
                <w:szCs w:val="24"/>
              </w:rPr>
            </w:pPr>
          </w:p>
          <w:p w:rsidR="00C813E4" w:rsidRDefault="00C813E4" w:rsidP="00252A7A">
            <w:pPr>
              <w:spacing w:after="0"/>
              <w:rPr>
                <w:rFonts w:ascii="Times New Roman" w:eastAsia="Times New Roman" w:hAnsi="Times New Roman" w:cs="Times New Roman"/>
                <w:sz w:val="24"/>
                <w:szCs w:val="24"/>
              </w:rPr>
            </w:pPr>
          </w:p>
          <w:p w:rsidR="00C813E4" w:rsidRDefault="00C813E4" w:rsidP="00252A7A">
            <w:pPr>
              <w:spacing w:after="0"/>
              <w:rPr>
                <w:rFonts w:ascii="Times New Roman" w:eastAsia="Times New Roman" w:hAnsi="Times New Roman" w:cs="Times New Roman"/>
                <w:sz w:val="24"/>
                <w:szCs w:val="24"/>
              </w:rPr>
            </w:pPr>
          </w:p>
          <w:p w:rsidR="00C813E4" w:rsidRDefault="00C813E4" w:rsidP="00252A7A">
            <w:pPr>
              <w:spacing w:after="0"/>
              <w:rPr>
                <w:rFonts w:ascii="Times New Roman" w:eastAsia="Times New Roman" w:hAnsi="Times New Roman" w:cs="Times New Roman"/>
                <w:sz w:val="24"/>
                <w:szCs w:val="24"/>
              </w:rPr>
            </w:pPr>
          </w:p>
          <w:p w:rsidR="00C813E4" w:rsidRDefault="00C813E4" w:rsidP="00252A7A">
            <w:pPr>
              <w:spacing w:after="0"/>
              <w:rPr>
                <w:rFonts w:ascii="Times New Roman" w:eastAsia="Times New Roman" w:hAnsi="Times New Roman" w:cs="Times New Roman"/>
                <w:sz w:val="24"/>
                <w:szCs w:val="24"/>
              </w:rPr>
            </w:pPr>
          </w:p>
          <w:p w:rsidR="00C813E4" w:rsidRDefault="00C813E4" w:rsidP="00252A7A">
            <w:pPr>
              <w:spacing w:after="0"/>
              <w:rPr>
                <w:rFonts w:ascii="Times New Roman" w:eastAsia="Times New Roman" w:hAnsi="Times New Roman" w:cs="Times New Roman"/>
                <w:sz w:val="24"/>
                <w:szCs w:val="24"/>
              </w:rPr>
            </w:pPr>
          </w:p>
          <w:p w:rsidR="00C813E4" w:rsidRDefault="00C813E4" w:rsidP="00252A7A">
            <w:pPr>
              <w:spacing w:after="0"/>
              <w:rPr>
                <w:rFonts w:ascii="Times New Roman" w:eastAsia="Times New Roman" w:hAnsi="Times New Roman" w:cs="Times New Roman"/>
                <w:sz w:val="24"/>
                <w:szCs w:val="24"/>
              </w:rPr>
            </w:pPr>
          </w:p>
          <w:p w:rsidR="00C813E4" w:rsidRDefault="00C813E4" w:rsidP="00252A7A">
            <w:pPr>
              <w:spacing w:after="0"/>
              <w:rPr>
                <w:rFonts w:ascii="Times New Roman" w:eastAsia="Times New Roman" w:hAnsi="Times New Roman" w:cs="Times New Roman"/>
                <w:sz w:val="24"/>
                <w:szCs w:val="24"/>
              </w:rPr>
            </w:pPr>
          </w:p>
          <w:p w:rsidR="00C813E4" w:rsidRDefault="00C813E4" w:rsidP="00252A7A">
            <w:pPr>
              <w:spacing w:after="0"/>
              <w:rPr>
                <w:rFonts w:ascii="Times New Roman" w:eastAsia="Times New Roman" w:hAnsi="Times New Roman" w:cs="Times New Roman"/>
                <w:sz w:val="24"/>
                <w:szCs w:val="24"/>
              </w:rPr>
            </w:pPr>
          </w:p>
          <w:p w:rsidR="00C813E4" w:rsidRDefault="00C813E4" w:rsidP="00252A7A">
            <w:pPr>
              <w:spacing w:after="0"/>
              <w:rPr>
                <w:rFonts w:ascii="Times New Roman" w:eastAsia="Times New Roman" w:hAnsi="Times New Roman" w:cs="Times New Roman"/>
                <w:sz w:val="24"/>
                <w:szCs w:val="24"/>
              </w:rPr>
            </w:pPr>
          </w:p>
          <w:p w:rsidR="00C813E4" w:rsidRDefault="00C813E4" w:rsidP="00252A7A">
            <w:pPr>
              <w:spacing w:after="0"/>
              <w:rPr>
                <w:rFonts w:ascii="Times New Roman" w:eastAsia="Times New Roman" w:hAnsi="Times New Roman" w:cs="Times New Roman"/>
                <w:sz w:val="24"/>
                <w:szCs w:val="24"/>
              </w:rPr>
            </w:pPr>
          </w:p>
          <w:p w:rsidR="00C813E4" w:rsidRDefault="00C813E4"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Учащиеся расширяют знания по теме. Слушают объяснения учителя. Выполняют задание, соотнося примеры инверсии с членом предложения. Самопроверка по ключу.</w:t>
            </w:r>
          </w:p>
          <w:p w:rsidR="00252A7A" w:rsidRDefault="00252A7A" w:rsidP="00252A7A">
            <w:pPr>
              <w:spacing w:after="0"/>
              <w:rPr>
                <w:rFonts w:ascii="Times New Roman" w:eastAsia="Times New Roman" w:hAnsi="Times New Roman" w:cs="Times New Roman"/>
                <w:sz w:val="24"/>
                <w:szCs w:val="24"/>
              </w:rPr>
            </w:pPr>
          </w:p>
          <w:p w:rsidR="00252A7A" w:rsidRPr="007A6243" w:rsidRDefault="00DB3F06" w:rsidP="00252A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w:t>
            </w:r>
            <w:r w:rsidR="00252A7A">
              <w:rPr>
                <w:rFonts w:ascii="Times New Roman" w:eastAsia="Times New Roman" w:hAnsi="Times New Roman" w:cs="Times New Roman"/>
                <w:sz w:val="24"/>
                <w:szCs w:val="24"/>
              </w:rPr>
              <w:t xml:space="preserve"> в дневниках</w:t>
            </w:r>
            <w:r>
              <w:rPr>
                <w:rFonts w:ascii="Times New Roman" w:eastAsia="Times New Roman" w:hAnsi="Times New Roman" w:cs="Times New Roman"/>
                <w:sz w:val="24"/>
                <w:szCs w:val="24"/>
              </w:rPr>
              <w:t xml:space="preserve"> домашнего задания</w:t>
            </w:r>
          </w:p>
        </w:tc>
        <w:tc>
          <w:tcPr>
            <w:tcW w:w="1134" w:type="dxa"/>
            <w:tcBorders>
              <w:top w:val="single" w:sz="4" w:space="0" w:color="auto"/>
              <w:left w:val="single" w:sz="4" w:space="0" w:color="auto"/>
              <w:bottom w:val="single" w:sz="4" w:space="0" w:color="auto"/>
              <w:right w:val="single" w:sz="4" w:space="0" w:color="auto"/>
            </w:tcBorders>
          </w:tcPr>
          <w:p w:rsidR="00252A7A" w:rsidRDefault="00252A7A" w:rsidP="00252A7A">
            <w:pPr>
              <w:spacing w:after="0"/>
              <w:rPr>
                <w:rFonts w:ascii="Times New Roman" w:eastAsia="Times New Roman" w:hAnsi="Times New Roman" w:cs="Times New Roman"/>
                <w:sz w:val="24"/>
                <w:szCs w:val="24"/>
              </w:rPr>
            </w:pPr>
            <w:r w:rsidRPr="003B06CB">
              <w:rPr>
                <w:rFonts w:ascii="Times New Roman" w:eastAsia="Times New Roman" w:hAnsi="Times New Roman" w:cs="Times New Roman"/>
                <w:sz w:val="24"/>
                <w:szCs w:val="24"/>
              </w:rPr>
              <w:lastRenderedPageBreak/>
              <w:t xml:space="preserve">Комментарий учителя </w:t>
            </w: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Комментарий учителя, 3 балла,</w:t>
            </w:r>
          </w:p>
          <w:p w:rsidR="00252A7A" w:rsidRDefault="00252A7A" w:rsidP="00252A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самооценивание</w:t>
            </w: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C813E4" w:rsidRDefault="00C813E4"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r w:rsidRPr="00B54641">
              <w:rPr>
                <w:rFonts w:ascii="Times New Roman" w:eastAsia="Times New Roman" w:hAnsi="Times New Roman" w:cs="Times New Roman"/>
                <w:sz w:val="24"/>
                <w:szCs w:val="24"/>
              </w:rPr>
              <w:t>Комментарий учителя</w:t>
            </w:r>
            <w:r w:rsidR="00C813E4">
              <w:rPr>
                <w:rFonts w:ascii="Times New Roman" w:eastAsia="Times New Roman" w:hAnsi="Times New Roman" w:cs="Times New Roman"/>
                <w:sz w:val="24"/>
                <w:szCs w:val="24"/>
              </w:rPr>
              <w:t>,</w:t>
            </w:r>
            <w:r w:rsidRPr="00B546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 баллов, взаимооценивание</w:t>
            </w: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p>
          <w:p w:rsidR="00252A7A" w:rsidRPr="007A6243" w:rsidRDefault="00252A7A" w:rsidP="00252A7A">
            <w:pPr>
              <w:spacing w:after="0"/>
              <w:rPr>
                <w:rFonts w:ascii="Times New Roman" w:eastAsia="Times New Roman" w:hAnsi="Times New Roman" w:cs="Times New Roman"/>
                <w:sz w:val="24"/>
                <w:szCs w:val="24"/>
              </w:rPr>
            </w:pPr>
            <w:r w:rsidRPr="002633F6">
              <w:rPr>
                <w:rFonts w:ascii="Times New Roman" w:eastAsia="Times New Roman" w:hAnsi="Times New Roman" w:cs="Times New Roman"/>
                <w:sz w:val="24"/>
                <w:szCs w:val="24"/>
              </w:rPr>
              <w:t>Комментарий учителя</w:t>
            </w:r>
            <w:r>
              <w:rPr>
                <w:rFonts w:ascii="Times New Roman" w:eastAsia="Times New Roman" w:hAnsi="Times New Roman" w:cs="Times New Roman"/>
                <w:sz w:val="24"/>
                <w:szCs w:val="24"/>
              </w:rPr>
              <w:t>, 2 балла</w:t>
            </w:r>
          </w:p>
        </w:tc>
        <w:tc>
          <w:tcPr>
            <w:tcW w:w="992" w:type="dxa"/>
            <w:tcBorders>
              <w:top w:val="single" w:sz="4" w:space="0" w:color="auto"/>
              <w:left w:val="single" w:sz="4" w:space="0" w:color="auto"/>
              <w:bottom w:val="single" w:sz="4" w:space="0" w:color="auto"/>
              <w:right w:val="single" w:sz="4" w:space="0" w:color="auto"/>
            </w:tcBorders>
          </w:tcPr>
          <w:p w:rsidR="00252A7A" w:rsidRPr="004E4097" w:rsidRDefault="00252A7A" w:rsidP="00252A7A">
            <w:pPr>
              <w:spacing w:after="0"/>
              <w:rPr>
                <w:rFonts w:ascii="Times New Roman" w:eastAsia="Times New Roman" w:hAnsi="Times New Roman" w:cs="Times New Roman"/>
                <w:sz w:val="16"/>
                <w:szCs w:val="16"/>
              </w:rPr>
            </w:pPr>
          </w:p>
          <w:p w:rsidR="00252A7A" w:rsidRPr="004E4097" w:rsidRDefault="00252A7A" w:rsidP="00252A7A">
            <w:pPr>
              <w:spacing w:after="0"/>
              <w:rPr>
                <w:rFonts w:ascii="Times New Roman" w:eastAsia="Times New Roman" w:hAnsi="Times New Roman" w:cs="Times New Roman"/>
                <w:sz w:val="16"/>
                <w:szCs w:val="16"/>
              </w:rPr>
            </w:pPr>
          </w:p>
          <w:p w:rsidR="00252A7A" w:rsidRPr="004E4097" w:rsidRDefault="00252A7A" w:rsidP="00252A7A">
            <w:pPr>
              <w:spacing w:after="0"/>
              <w:rPr>
                <w:rFonts w:ascii="Times New Roman" w:eastAsia="Times New Roman" w:hAnsi="Times New Roman" w:cs="Times New Roman"/>
                <w:sz w:val="16"/>
                <w:szCs w:val="16"/>
              </w:rPr>
            </w:pPr>
          </w:p>
          <w:p w:rsidR="00252A7A" w:rsidRPr="004E4097" w:rsidRDefault="00252A7A" w:rsidP="00252A7A">
            <w:pPr>
              <w:spacing w:after="0"/>
              <w:rPr>
                <w:rFonts w:ascii="Times New Roman" w:eastAsia="Times New Roman" w:hAnsi="Times New Roman" w:cs="Times New Roman"/>
                <w:sz w:val="16"/>
                <w:szCs w:val="16"/>
              </w:rPr>
            </w:pPr>
          </w:p>
          <w:p w:rsidR="00252A7A" w:rsidRPr="004E4097" w:rsidRDefault="00252A7A" w:rsidP="00252A7A">
            <w:pPr>
              <w:spacing w:after="0"/>
              <w:rPr>
                <w:rFonts w:ascii="Times New Roman" w:eastAsia="Times New Roman" w:hAnsi="Times New Roman" w:cs="Times New Roman"/>
                <w:sz w:val="16"/>
                <w:szCs w:val="16"/>
              </w:rPr>
            </w:pPr>
          </w:p>
          <w:p w:rsidR="00252A7A" w:rsidRPr="004E4097" w:rsidRDefault="00252A7A" w:rsidP="00252A7A">
            <w:pPr>
              <w:spacing w:after="0"/>
              <w:rPr>
                <w:rFonts w:ascii="Times New Roman" w:eastAsia="Times New Roman" w:hAnsi="Times New Roman" w:cs="Times New Roman"/>
                <w:sz w:val="16"/>
                <w:szCs w:val="16"/>
              </w:rPr>
            </w:pPr>
          </w:p>
          <w:p w:rsidR="00252A7A" w:rsidRPr="00EE30F8" w:rsidRDefault="00252A7A" w:rsidP="00252A7A">
            <w:pPr>
              <w:spacing w:after="0"/>
              <w:rPr>
                <w:rFonts w:ascii="Times New Roman" w:eastAsia="Times New Roman" w:hAnsi="Times New Roman" w:cs="Times New Roman"/>
                <w:sz w:val="24"/>
                <w:szCs w:val="24"/>
              </w:rPr>
            </w:pPr>
            <w:hyperlink r:id="rId8" w:history="1">
              <w:r w:rsidRPr="00EE30F8">
                <w:rPr>
                  <w:rStyle w:val="aa"/>
                  <w:rFonts w:ascii="Times New Roman" w:eastAsia="Times New Roman" w:hAnsi="Times New Roman" w:cs="Times New Roman"/>
                  <w:sz w:val="24"/>
                  <w:szCs w:val="24"/>
                </w:rPr>
                <w:t>https://www.youtube.com/watch?v=lCGsnLzTj8E</w:t>
              </w:r>
            </w:hyperlink>
            <w:r w:rsidRPr="00EE30F8">
              <w:rPr>
                <w:rFonts w:ascii="Times New Roman" w:eastAsia="Times New Roman" w:hAnsi="Times New Roman" w:cs="Times New Roman"/>
                <w:sz w:val="24"/>
                <w:szCs w:val="24"/>
              </w:rPr>
              <w:t xml:space="preserve"> </w:t>
            </w:r>
          </w:p>
          <w:p w:rsidR="00252A7A" w:rsidRPr="004E4097" w:rsidRDefault="00252A7A" w:rsidP="00252A7A">
            <w:pPr>
              <w:spacing w:after="0"/>
              <w:rPr>
                <w:rFonts w:ascii="Times New Roman" w:eastAsia="Times New Roman" w:hAnsi="Times New Roman" w:cs="Times New Roman"/>
                <w:sz w:val="16"/>
                <w:szCs w:val="16"/>
              </w:rPr>
            </w:pPr>
          </w:p>
          <w:p w:rsidR="00252A7A" w:rsidRPr="00515C99" w:rsidRDefault="00252A7A" w:rsidP="00252A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Учебник 8 класс</w:t>
            </w:r>
          </w:p>
          <w:p w:rsidR="00252A7A" w:rsidRPr="004E4097" w:rsidRDefault="00252A7A" w:rsidP="00252A7A">
            <w:pPr>
              <w:spacing w:after="0"/>
              <w:rPr>
                <w:rFonts w:ascii="Times New Roman" w:eastAsia="Times New Roman" w:hAnsi="Times New Roman" w:cs="Times New Roman"/>
                <w:sz w:val="16"/>
                <w:szCs w:val="16"/>
              </w:rPr>
            </w:pPr>
          </w:p>
          <w:p w:rsidR="00252A7A" w:rsidRPr="004E4097" w:rsidRDefault="00252A7A" w:rsidP="00252A7A">
            <w:pPr>
              <w:spacing w:after="0"/>
              <w:rPr>
                <w:rFonts w:ascii="Times New Roman" w:eastAsia="Times New Roman" w:hAnsi="Times New Roman" w:cs="Times New Roman"/>
                <w:sz w:val="16"/>
                <w:szCs w:val="16"/>
              </w:rPr>
            </w:pPr>
          </w:p>
          <w:p w:rsidR="00252A7A" w:rsidRPr="004E4097" w:rsidRDefault="00252A7A" w:rsidP="00252A7A">
            <w:pPr>
              <w:spacing w:after="0"/>
              <w:rPr>
                <w:rFonts w:ascii="Times New Roman" w:eastAsia="Times New Roman" w:hAnsi="Times New Roman" w:cs="Times New Roman"/>
                <w:sz w:val="16"/>
                <w:szCs w:val="16"/>
              </w:rPr>
            </w:pPr>
          </w:p>
          <w:p w:rsidR="00252A7A" w:rsidRPr="004E4097" w:rsidRDefault="00252A7A" w:rsidP="00252A7A">
            <w:pPr>
              <w:spacing w:after="0"/>
              <w:rPr>
                <w:rFonts w:ascii="Times New Roman" w:eastAsia="Times New Roman" w:hAnsi="Times New Roman" w:cs="Times New Roman"/>
                <w:sz w:val="16"/>
                <w:szCs w:val="16"/>
              </w:rPr>
            </w:pPr>
          </w:p>
          <w:p w:rsidR="00252A7A" w:rsidRPr="004E4097" w:rsidRDefault="00252A7A" w:rsidP="00252A7A">
            <w:pPr>
              <w:spacing w:after="0"/>
              <w:rPr>
                <w:rFonts w:ascii="Times New Roman" w:eastAsia="Times New Roman" w:hAnsi="Times New Roman" w:cs="Times New Roman"/>
                <w:sz w:val="16"/>
                <w:szCs w:val="16"/>
              </w:rPr>
            </w:pPr>
          </w:p>
          <w:p w:rsidR="00252A7A" w:rsidRPr="004E4097" w:rsidRDefault="00252A7A" w:rsidP="00252A7A">
            <w:pPr>
              <w:spacing w:after="0"/>
              <w:rPr>
                <w:rFonts w:ascii="Times New Roman" w:eastAsia="Times New Roman" w:hAnsi="Times New Roman" w:cs="Times New Roman"/>
                <w:sz w:val="16"/>
                <w:szCs w:val="16"/>
              </w:rPr>
            </w:pPr>
          </w:p>
          <w:p w:rsidR="00252A7A" w:rsidRPr="004E4097" w:rsidRDefault="00252A7A" w:rsidP="00252A7A">
            <w:pPr>
              <w:spacing w:after="0"/>
              <w:rPr>
                <w:rFonts w:ascii="Times New Roman" w:eastAsia="Times New Roman" w:hAnsi="Times New Roman" w:cs="Times New Roman"/>
                <w:sz w:val="16"/>
                <w:szCs w:val="16"/>
              </w:rPr>
            </w:pPr>
          </w:p>
          <w:p w:rsidR="00252A7A" w:rsidRPr="004E4097" w:rsidRDefault="00252A7A" w:rsidP="00252A7A">
            <w:pPr>
              <w:spacing w:after="0"/>
              <w:rPr>
                <w:rFonts w:ascii="Times New Roman" w:eastAsia="Times New Roman" w:hAnsi="Times New Roman" w:cs="Times New Roman"/>
                <w:sz w:val="16"/>
                <w:szCs w:val="16"/>
              </w:rPr>
            </w:pPr>
          </w:p>
          <w:p w:rsidR="00252A7A" w:rsidRPr="004E4097" w:rsidRDefault="00252A7A" w:rsidP="00252A7A">
            <w:pPr>
              <w:spacing w:after="0"/>
              <w:rPr>
                <w:rFonts w:ascii="Times New Roman" w:eastAsia="Times New Roman" w:hAnsi="Times New Roman" w:cs="Times New Roman"/>
                <w:sz w:val="16"/>
                <w:szCs w:val="16"/>
              </w:rPr>
            </w:pPr>
          </w:p>
          <w:p w:rsidR="00252A7A" w:rsidRPr="004E4097" w:rsidRDefault="00252A7A" w:rsidP="00252A7A">
            <w:pPr>
              <w:spacing w:after="0"/>
              <w:rPr>
                <w:rFonts w:ascii="Times New Roman" w:eastAsia="Times New Roman" w:hAnsi="Times New Roman" w:cs="Times New Roman"/>
                <w:sz w:val="16"/>
                <w:szCs w:val="16"/>
              </w:rPr>
            </w:pPr>
          </w:p>
          <w:p w:rsidR="00252A7A" w:rsidRPr="004E4097" w:rsidRDefault="00252A7A" w:rsidP="00252A7A">
            <w:pPr>
              <w:spacing w:after="0"/>
              <w:rPr>
                <w:rFonts w:ascii="Times New Roman" w:eastAsia="Times New Roman" w:hAnsi="Times New Roman" w:cs="Times New Roman"/>
                <w:sz w:val="16"/>
                <w:szCs w:val="16"/>
              </w:rPr>
            </w:pPr>
          </w:p>
          <w:p w:rsidR="00252A7A" w:rsidRPr="004E4097" w:rsidRDefault="00252A7A" w:rsidP="00252A7A">
            <w:pPr>
              <w:spacing w:after="0"/>
              <w:rPr>
                <w:rFonts w:ascii="Times New Roman" w:eastAsia="Times New Roman" w:hAnsi="Times New Roman" w:cs="Times New Roman"/>
                <w:sz w:val="16"/>
                <w:szCs w:val="16"/>
              </w:rPr>
            </w:pPr>
          </w:p>
          <w:p w:rsidR="00252A7A" w:rsidRPr="004E4097" w:rsidRDefault="00252A7A" w:rsidP="00252A7A">
            <w:pPr>
              <w:spacing w:after="0"/>
              <w:rPr>
                <w:rFonts w:ascii="Times New Roman" w:eastAsia="Times New Roman" w:hAnsi="Times New Roman" w:cs="Times New Roman"/>
                <w:sz w:val="16"/>
                <w:szCs w:val="16"/>
              </w:rPr>
            </w:pPr>
            <w:hyperlink r:id="rId9" w:anchor=":~:text=syncretismus%2C%20%D0%BE%D1%82%20%D0%B3%D1%80%D0%B5%D1%87.,%D0%BD%D0%B5%D1%81%D0%BE%D0%BF%D0%BE%D1%81%D1%82%D0%B0%D0%B2%D0%B8%D0%BC%D1%8B%D1%85%C2%BB%20%D0%BE%D0%B1%D1%80%D0%B0%D0%B7%D0%BE%D0%B2%20%D0%BC%D1%8B%D1%88%D0%BB%D0%B5%D0%BD%D0%B8%D1%8F%2" w:history="1">
              <w:r w:rsidRPr="004E4097">
                <w:rPr>
                  <w:rStyle w:val="aa"/>
                  <w:rFonts w:ascii="Times New Roman" w:eastAsia="Times New Roman" w:hAnsi="Times New Roman" w:cs="Times New Roman"/>
                  <w:sz w:val="16"/>
                  <w:szCs w:val="16"/>
                </w:rPr>
                <w:t>https://ru.wikipedia.org/wiki/%D0%A1%D0%B8%D0%BD%D0%BA%D1%80%D0%B5%D1%82%D0%B8%D0%B7%D0%BC#:~:text=syncretismus%2C%20%D0%BE%D1%82%20%D0%B3%D1%80%D0%B5%D1%87.,%D0%BD%D0%B5%D1%81%D0%BE%D0%BF%D0%BE%D1%81%D1%82%D0%B0%D0%B2%D0%B8%D0%BC%D1%8B%D1</w:t>
              </w:r>
              <w:r w:rsidRPr="004E4097">
                <w:rPr>
                  <w:rStyle w:val="aa"/>
                  <w:rFonts w:ascii="Times New Roman" w:eastAsia="Times New Roman" w:hAnsi="Times New Roman" w:cs="Times New Roman"/>
                  <w:sz w:val="16"/>
                  <w:szCs w:val="16"/>
                </w:rPr>
                <w:lastRenderedPageBreak/>
                <w:t>%85%C2%BB%20%D0%BE%D0%B1%D1%80%D0%B0%D0%B7%D0%BE%D0%B2%20%D0%BC%D1%8B%D1%88%D0%BB%D0%B5%D0%BD%D0%B8%D1%8F%20%D0%B8%20%D0%B2%D0%B7%D0%B3%D0%BB%D1%8F%D0%B4%D0%BE%D0%B2</w:t>
              </w:r>
            </w:hyperlink>
            <w:r w:rsidRPr="004E4097">
              <w:rPr>
                <w:rFonts w:ascii="Times New Roman" w:eastAsia="Times New Roman" w:hAnsi="Times New Roman" w:cs="Times New Roman"/>
                <w:sz w:val="16"/>
                <w:szCs w:val="16"/>
              </w:rPr>
              <w:t xml:space="preserve">  </w:t>
            </w:r>
          </w:p>
          <w:p w:rsidR="00252A7A" w:rsidRDefault="00252A7A" w:rsidP="00252A7A">
            <w:pPr>
              <w:spacing w:after="0"/>
              <w:rPr>
                <w:rFonts w:ascii="Times New Roman" w:eastAsia="Times New Roman" w:hAnsi="Times New Roman" w:cs="Times New Roman"/>
                <w:sz w:val="24"/>
                <w:szCs w:val="24"/>
              </w:rPr>
            </w:pPr>
            <w:r>
              <w:rPr>
                <w:rFonts w:ascii="Times New Roman" w:eastAsia="Times New Roman" w:hAnsi="Times New Roman" w:cs="Times New Roman"/>
                <w:sz w:val="16"/>
                <w:szCs w:val="16"/>
              </w:rPr>
              <w:t xml:space="preserve"> </w:t>
            </w:r>
            <w:r>
              <w:rPr>
                <w:rFonts w:ascii="Times New Roman" w:eastAsia="Times New Roman" w:hAnsi="Times New Roman" w:cs="Times New Roman"/>
                <w:sz w:val="24"/>
                <w:szCs w:val="24"/>
              </w:rPr>
              <w:t>Учебник 8 класс. Рабочий лист.</w:t>
            </w:r>
          </w:p>
          <w:p w:rsidR="00252A7A" w:rsidRDefault="00252A7A" w:rsidP="00252A7A">
            <w:pPr>
              <w:spacing w:after="0"/>
              <w:rPr>
                <w:rFonts w:ascii="Times New Roman" w:eastAsia="Times New Roman" w:hAnsi="Times New Roman" w:cs="Times New Roman"/>
                <w:sz w:val="24"/>
                <w:szCs w:val="24"/>
              </w:rPr>
            </w:pPr>
          </w:p>
          <w:p w:rsidR="00C813E4" w:rsidRDefault="00C813E4" w:rsidP="00252A7A">
            <w:pPr>
              <w:spacing w:after="0"/>
              <w:rPr>
                <w:rFonts w:ascii="Times New Roman" w:eastAsia="Times New Roman" w:hAnsi="Times New Roman" w:cs="Times New Roman"/>
                <w:sz w:val="24"/>
                <w:szCs w:val="24"/>
              </w:rPr>
            </w:pPr>
          </w:p>
          <w:p w:rsidR="00C813E4" w:rsidRDefault="00C813E4" w:rsidP="00252A7A">
            <w:pPr>
              <w:spacing w:after="0"/>
              <w:rPr>
                <w:rFonts w:ascii="Times New Roman" w:eastAsia="Times New Roman" w:hAnsi="Times New Roman" w:cs="Times New Roman"/>
                <w:sz w:val="24"/>
                <w:szCs w:val="24"/>
              </w:rPr>
            </w:pPr>
          </w:p>
          <w:p w:rsidR="00C813E4" w:rsidRDefault="00C813E4" w:rsidP="00252A7A">
            <w:pPr>
              <w:spacing w:after="0"/>
              <w:rPr>
                <w:rFonts w:ascii="Times New Roman" w:eastAsia="Times New Roman" w:hAnsi="Times New Roman" w:cs="Times New Roman"/>
                <w:sz w:val="24"/>
                <w:szCs w:val="24"/>
              </w:rPr>
            </w:pPr>
          </w:p>
          <w:p w:rsidR="00C813E4" w:rsidRDefault="00C813E4" w:rsidP="00252A7A">
            <w:pPr>
              <w:spacing w:after="0"/>
              <w:rPr>
                <w:rFonts w:ascii="Times New Roman" w:eastAsia="Times New Roman" w:hAnsi="Times New Roman" w:cs="Times New Roman"/>
                <w:sz w:val="24"/>
                <w:szCs w:val="24"/>
              </w:rPr>
            </w:pPr>
          </w:p>
          <w:p w:rsidR="00252A7A" w:rsidRDefault="00252A7A" w:rsidP="00252A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Презентация.</w:t>
            </w:r>
          </w:p>
          <w:p w:rsidR="00252A7A" w:rsidRDefault="00252A7A" w:rsidP="00252A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Рабочий лист.</w:t>
            </w:r>
          </w:p>
          <w:p w:rsidR="00252A7A" w:rsidRPr="00515C99" w:rsidRDefault="00252A7A" w:rsidP="00252A7A">
            <w:pPr>
              <w:spacing w:after="0"/>
              <w:rPr>
                <w:rFonts w:ascii="Times New Roman" w:eastAsia="Times New Roman" w:hAnsi="Times New Roman" w:cs="Times New Roman"/>
                <w:sz w:val="24"/>
                <w:szCs w:val="24"/>
              </w:rPr>
            </w:pPr>
          </w:p>
        </w:tc>
      </w:tr>
      <w:tr w:rsidR="00252A7A" w:rsidRPr="007A6243" w:rsidTr="00252A7A">
        <w:tc>
          <w:tcPr>
            <w:tcW w:w="1413" w:type="dxa"/>
            <w:tcBorders>
              <w:top w:val="single" w:sz="4" w:space="0" w:color="auto"/>
              <w:left w:val="single" w:sz="4" w:space="0" w:color="auto"/>
              <w:bottom w:val="single" w:sz="4" w:space="0" w:color="auto"/>
              <w:right w:val="single" w:sz="4" w:space="0" w:color="auto"/>
            </w:tcBorders>
          </w:tcPr>
          <w:p w:rsidR="00252A7A" w:rsidRPr="007A6243" w:rsidRDefault="00252A7A" w:rsidP="00252A7A">
            <w:pPr>
              <w:spacing w:after="0"/>
              <w:rPr>
                <w:rFonts w:ascii="Times New Roman" w:eastAsia="Times New Roman" w:hAnsi="Times New Roman" w:cs="Times New Roman"/>
                <w:sz w:val="24"/>
                <w:szCs w:val="24"/>
              </w:rPr>
            </w:pPr>
            <w:r w:rsidRPr="007A6243">
              <w:rPr>
                <w:rFonts w:ascii="Times New Roman" w:eastAsia="Times New Roman" w:hAnsi="Times New Roman" w:cs="Times New Roman"/>
                <w:sz w:val="24"/>
                <w:szCs w:val="24"/>
              </w:rPr>
              <w:lastRenderedPageBreak/>
              <w:t>Рефлексия</w:t>
            </w:r>
            <w:r w:rsidR="00C56D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 мин)</w:t>
            </w:r>
          </w:p>
        </w:tc>
        <w:tc>
          <w:tcPr>
            <w:tcW w:w="4536" w:type="dxa"/>
            <w:tcBorders>
              <w:top w:val="single" w:sz="4" w:space="0" w:color="auto"/>
              <w:left w:val="single" w:sz="4" w:space="0" w:color="auto"/>
              <w:bottom w:val="single" w:sz="4" w:space="0" w:color="auto"/>
              <w:right w:val="single" w:sz="4" w:space="0" w:color="auto"/>
            </w:tcBorders>
          </w:tcPr>
          <w:p w:rsidR="00252A7A" w:rsidRPr="00D14FBB" w:rsidRDefault="00252A7A" w:rsidP="00252A7A">
            <w:pPr>
              <w:spacing w:after="0"/>
              <w:rPr>
                <w:rFonts w:ascii="Times New Roman" w:eastAsia="Times New Roman" w:hAnsi="Times New Roman" w:cs="Times New Roman"/>
                <w:sz w:val="24"/>
                <w:szCs w:val="24"/>
              </w:rPr>
            </w:pPr>
            <w:r w:rsidRPr="008E4380">
              <w:rPr>
                <w:rFonts w:ascii="Times New Roman" w:eastAsia="Times New Roman" w:hAnsi="Times New Roman" w:cs="Times New Roman"/>
                <w:b/>
                <w:sz w:val="24"/>
                <w:szCs w:val="24"/>
              </w:rPr>
              <w:t>Рефлексия.</w:t>
            </w:r>
            <w:r>
              <w:rPr>
                <w:rFonts w:ascii="Times New Roman" w:eastAsia="Times New Roman" w:hAnsi="Times New Roman" w:cs="Times New Roman"/>
                <w:b/>
                <w:sz w:val="24"/>
                <w:szCs w:val="24"/>
              </w:rPr>
              <w:t xml:space="preserve"> </w:t>
            </w:r>
            <w:r w:rsidRPr="00D14FBB">
              <w:rPr>
                <w:rFonts w:ascii="Times New Roman" w:hAnsi="Times New Roman" w:cs="Times New Roman"/>
                <w:noProof/>
                <w:sz w:val="24"/>
                <w:szCs w:val="24"/>
              </w:rPr>
              <w:t>Составить синквейн на тему «Наследие Казахстана»</w:t>
            </w:r>
          </w:p>
          <w:p w:rsidR="00252A7A" w:rsidRPr="007A6243" w:rsidRDefault="00252A7A" w:rsidP="00252A7A">
            <w:pPr>
              <w:spacing w:after="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52A7A" w:rsidRPr="007A6243" w:rsidRDefault="00DB3F06" w:rsidP="00DB3F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w:t>
            </w:r>
            <w:r w:rsidR="00252A7A" w:rsidRPr="00A868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уровня</w:t>
            </w:r>
            <w:r w:rsidR="00252A7A" w:rsidRPr="00A86856">
              <w:rPr>
                <w:rFonts w:ascii="Times New Roman" w:eastAsia="Times New Roman" w:hAnsi="Times New Roman" w:cs="Times New Roman"/>
                <w:sz w:val="24"/>
                <w:szCs w:val="24"/>
              </w:rPr>
              <w:t xml:space="preserve"> усвоения</w:t>
            </w:r>
            <w:r w:rsidR="00252A7A">
              <w:rPr>
                <w:rFonts w:ascii="Times New Roman" w:eastAsia="Times New Roman" w:hAnsi="Times New Roman" w:cs="Times New Roman"/>
                <w:sz w:val="24"/>
                <w:szCs w:val="24"/>
              </w:rPr>
              <w:t xml:space="preserve"> пройденного материала.</w:t>
            </w:r>
          </w:p>
        </w:tc>
        <w:tc>
          <w:tcPr>
            <w:tcW w:w="1134" w:type="dxa"/>
            <w:tcBorders>
              <w:top w:val="single" w:sz="4" w:space="0" w:color="auto"/>
              <w:left w:val="single" w:sz="4" w:space="0" w:color="auto"/>
              <w:bottom w:val="single" w:sz="4" w:space="0" w:color="auto"/>
              <w:right w:val="single" w:sz="4" w:space="0" w:color="auto"/>
            </w:tcBorders>
          </w:tcPr>
          <w:p w:rsidR="00252A7A" w:rsidRPr="007A6243" w:rsidRDefault="00252A7A" w:rsidP="00252A7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52A7A" w:rsidRPr="007A6243" w:rsidRDefault="00252A7A" w:rsidP="00252A7A">
            <w:pPr>
              <w:spacing w:after="0"/>
              <w:rPr>
                <w:rFonts w:ascii="Times New Roman" w:eastAsia="Times New Roman" w:hAnsi="Times New Roman" w:cs="Times New Roman"/>
                <w:sz w:val="24"/>
                <w:szCs w:val="24"/>
              </w:rPr>
            </w:pPr>
          </w:p>
        </w:tc>
        <w:bookmarkStart w:id="1" w:name="_GoBack"/>
        <w:bookmarkEnd w:id="1"/>
      </w:tr>
    </w:tbl>
    <w:p w:rsidR="00565DEC" w:rsidRDefault="00565DEC" w:rsidP="00565DEC">
      <w:pPr>
        <w:spacing w:after="0" w:line="240" w:lineRule="auto"/>
        <w:ind w:firstLine="426"/>
        <w:jc w:val="right"/>
        <w:rPr>
          <w:rFonts w:ascii="Times New Roman" w:hAnsi="Times New Roman" w:cs="Times New Roman"/>
          <w:i/>
          <w:sz w:val="28"/>
          <w:szCs w:val="28"/>
          <w:lang w:val="kk-KZ"/>
        </w:rPr>
      </w:pPr>
    </w:p>
    <w:p w:rsidR="00565DEC" w:rsidRDefault="00565DEC" w:rsidP="001F64C5">
      <w:pPr>
        <w:spacing w:after="0" w:line="240" w:lineRule="auto"/>
        <w:rPr>
          <w:rFonts w:ascii="Times New Roman" w:hAnsi="Times New Roman" w:cs="Times New Roman"/>
          <w:i/>
          <w:sz w:val="28"/>
          <w:szCs w:val="28"/>
          <w:lang w:val="kk-KZ"/>
        </w:rPr>
      </w:pPr>
    </w:p>
    <w:p w:rsidR="002B600B" w:rsidRDefault="001F0AD4" w:rsidP="00FD5A13">
      <w:pPr>
        <w:spacing w:after="0" w:line="240" w:lineRule="auto"/>
        <w:jc w:val="center"/>
        <w:rPr>
          <w:rFonts w:ascii="Times New Roman" w:hAnsi="Times New Roman" w:cs="Times New Roman"/>
          <w:b/>
          <w:sz w:val="28"/>
          <w:szCs w:val="28"/>
          <w:lang w:val="kk-KZ"/>
        </w:rPr>
      </w:pPr>
      <w:r>
        <w:rPr>
          <w:rFonts w:ascii="Times New Roman" w:hAnsi="Times New Roman" w:cs="Times New Roman"/>
          <w:sz w:val="28"/>
          <w:szCs w:val="28"/>
          <w:lang w:val="kk-KZ"/>
        </w:rPr>
        <w:t>Урок</w:t>
      </w:r>
      <w:r w:rsidR="00252A7A">
        <w:rPr>
          <w:rFonts w:ascii="Times New Roman" w:hAnsi="Times New Roman" w:cs="Times New Roman"/>
          <w:sz w:val="28"/>
          <w:szCs w:val="28"/>
          <w:lang w:val="kk-KZ"/>
        </w:rPr>
        <w:t xml:space="preserve"> русского языка</w:t>
      </w:r>
      <w:r w:rsidR="00565DEC">
        <w:rPr>
          <w:rFonts w:ascii="Times New Roman" w:hAnsi="Times New Roman" w:cs="Times New Roman"/>
          <w:sz w:val="28"/>
          <w:szCs w:val="28"/>
          <w:lang w:val="kk-KZ"/>
        </w:rPr>
        <w:t xml:space="preserve"> на тему: </w:t>
      </w:r>
      <w:r w:rsidR="00F56D14">
        <w:rPr>
          <w:rFonts w:ascii="Times New Roman" w:hAnsi="Times New Roman" w:cs="Times New Roman"/>
          <w:b/>
          <w:sz w:val="28"/>
          <w:szCs w:val="28"/>
          <w:lang w:val="kk-KZ"/>
        </w:rPr>
        <w:t>«Музыкальное наследие Казахстана.</w:t>
      </w:r>
      <w:r w:rsidR="00565DEC" w:rsidRPr="001604CD">
        <w:rPr>
          <w:rFonts w:ascii="Times New Roman" w:hAnsi="Times New Roman" w:cs="Times New Roman"/>
          <w:b/>
          <w:sz w:val="28"/>
          <w:szCs w:val="28"/>
          <w:lang w:val="kk-KZ"/>
        </w:rPr>
        <w:t>»</w:t>
      </w:r>
    </w:p>
    <w:p w:rsidR="00FD5A13" w:rsidRPr="00FD5A13" w:rsidRDefault="00FD5A13" w:rsidP="00FD5A13">
      <w:pPr>
        <w:spacing w:after="0" w:line="240" w:lineRule="auto"/>
        <w:jc w:val="center"/>
        <w:rPr>
          <w:rFonts w:ascii="Times New Roman" w:hAnsi="Times New Roman" w:cs="Times New Roman"/>
          <w:b/>
          <w:sz w:val="28"/>
          <w:szCs w:val="28"/>
          <w:lang w:val="kk-KZ"/>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4"/>
        <w:gridCol w:w="145"/>
        <w:gridCol w:w="4324"/>
        <w:gridCol w:w="1818"/>
        <w:gridCol w:w="1120"/>
        <w:gridCol w:w="980"/>
      </w:tblGrid>
      <w:tr w:rsidR="00252A7A" w:rsidRPr="007A6243" w:rsidTr="00B0747C">
        <w:trPr>
          <w:trHeight w:val="150"/>
          <w:jc w:val="center"/>
        </w:trPr>
        <w:tc>
          <w:tcPr>
            <w:tcW w:w="1539" w:type="dxa"/>
            <w:gridSpan w:val="2"/>
            <w:tcBorders>
              <w:top w:val="single" w:sz="4" w:space="0" w:color="auto"/>
              <w:left w:val="single" w:sz="4" w:space="0" w:color="auto"/>
              <w:bottom w:val="single" w:sz="4" w:space="0" w:color="auto"/>
              <w:right w:val="single" w:sz="4" w:space="0" w:color="auto"/>
            </w:tcBorders>
          </w:tcPr>
          <w:p w:rsidR="00252A7A" w:rsidRPr="007A6243" w:rsidRDefault="00252A7A" w:rsidP="00252A7A">
            <w:pPr>
              <w:spacing w:after="0"/>
              <w:rPr>
                <w:rFonts w:ascii="Times New Roman" w:eastAsia="Times New Roman" w:hAnsi="Times New Roman" w:cs="Times New Roman"/>
                <w:b/>
                <w:sz w:val="24"/>
                <w:szCs w:val="24"/>
                <w:lang w:val="kk-KZ"/>
              </w:rPr>
            </w:pPr>
            <w:r w:rsidRPr="007A6243">
              <w:rPr>
                <w:rFonts w:ascii="Times New Roman" w:eastAsia="Times New Roman" w:hAnsi="Times New Roman" w:cs="Times New Roman"/>
                <w:b/>
                <w:bCs/>
                <w:color w:val="000000"/>
                <w:sz w:val="24"/>
                <w:szCs w:val="24"/>
                <w:shd w:val="clear" w:color="auto" w:fill="FFFFFF"/>
              </w:rPr>
              <w:t>Класс</w:t>
            </w:r>
            <w:r>
              <w:rPr>
                <w:rFonts w:ascii="Times New Roman" w:eastAsia="Times New Roman" w:hAnsi="Times New Roman" w:cs="Times New Roman"/>
                <w:b/>
                <w:bCs/>
                <w:color w:val="000000"/>
                <w:sz w:val="24"/>
                <w:szCs w:val="24"/>
                <w:shd w:val="clear" w:color="auto" w:fill="FFFFFF"/>
              </w:rPr>
              <w:t>:</w:t>
            </w:r>
          </w:p>
        </w:tc>
        <w:tc>
          <w:tcPr>
            <w:tcW w:w="8237" w:type="dxa"/>
            <w:gridSpan w:val="4"/>
            <w:tcBorders>
              <w:top w:val="single" w:sz="4" w:space="0" w:color="auto"/>
              <w:left w:val="single" w:sz="4" w:space="0" w:color="auto"/>
              <w:bottom w:val="single" w:sz="4" w:space="0" w:color="auto"/>
              <w:right w:val="single" w:sz="4" w:space="0" w:color="auto"/>
            </w:tcBorders>
          </w:tcPr>
          <w:p w:rsidR="00252A7A" w:rsidRPr="005861AB" w:rsidRDefault="00252A7A" w:rsidP="00252A7A">
            <w:pPr>
              <w:spacing w:after="0" w:line="240" w:lineRule="auto"/>
              <w:outlineLvl w:val="2"/>
              <w:rPr>
                <w:rFonts w:ascii="Times New Roman" w:eastAsia="Times New Roman" w:hAnsi="Times New Roman" w:cs="Times New Roman"/>
                <w:bCs/>
                <w:color w:val="000000"/>
                <w:sz w:val="24"/>
                <w:szCs w:val="24"/>
              </w:rPr>
            </w:pPr>
            <w:r w:rsidRPr="005861AB">
              <w:rPr>
                <w:rFonts w:ascii="Times New Roman" w:eastAsia="Times New Roman" w:hAnsi="Times New Roman" w:cs="Times New Roman"/>
                <w:bCs/>
                <w:color w:val="000000"/>
                <w:sz w:val="24"/>
                <w:szCs w:val="24"/>
              </w:rPr>
              <w:t>8</w:t>
            </w:r>
          </w:p>
        </w:tc>
      </w:tr>
      <w:tr w:rsidR="00B0747C" w:rsidRPr="007A6243" w:rsidTr="00B0747C">
        <w:trPr>
          <w:trHeight w:val="126"/>
          <w:jc w:val="center"/>
        </w:trPr>
        <w:tc>
          <w:tcPr>
            <w:tcW w:w="1539" w:type="dxa"/>
            <w:gridSpan w:val="2"/>
            <w:tcBorders>
              <w:top w:val="single" w:sz="4" w:space="0" w:color="auto"/>
              <w:left w:val="single" w:sz="4" w:space="0" w:color="auto"/>
              <w:bottom w:val="single" w:sz="4" w:space="0" w:color="auto"/>
              <w:right w:val="single" w:sz="4" w:space="0" w:color="auto"/>
            </w:tcBorders>
          </w:tcPr>
          <w:p w:rsidR="00252A7A" w:rsidRPr="00FF57B1" w:rsidRDefault="00252A7A" w:rsidP="00252A7A">
            <w:pPr>
              <w:spacing w:after="0"/>
              <w:rPr>
                <w:rFonts w:ascii="Times New Roman" w:eastAsia="Times New Roman" w:hAnsi="Times New Roman" w:cs="Times New Roman"/>
                <w:b/>
                <w:color w:val="000000"/>
                <w:sz w:val="20"/>
                <w:szCs w:val="20"/>
              </w:rPr>
            </w:pPr>
            <w:r w:rsidRPr="00FF57B1">
              <w:rPr>
                <w:rFonts w:ascii="Times New Roman" w:eastAsia="Times New Roman" w:hAnsi="Times New Roman" w:cs="Times New Roman"/>
                <w:b/>
                <w:color w:val="000000"/>
                <w:sz w:val="20"/>
                <w:szCs w:val="20"/>
              </w:rPr>
              <w:t>Цели обучения (в соответствии с учебной программой)</w:t>
            </w:r>
          </w:p>
        </w:tc>
        <w:tc>
          <w:tcPr>
            <w:tcW w:w="8237" w:type="dxa"/>
            <w:gridSpan w:val="4"/>
            <w:tcBorders>
              <w:top w:val="single" w:sz="4" w:space="0" w:color="auto"/>
              <w:left w:val="single" w:sz="4" w:space="0" w:color="auto"/>
              <w:bottom w:val="single" w:sz="4" w:space="0" w:color="auto"/>
              <w:right w:val="single" w:sz="4" w:space="0" w:color="auto"/>
            </w:tcBorders>
          </w:tcPr>
          <w:p w:rsidR="00252A7A" w:rsidRPr="005861AB" w:rsidRDefault="00252A7A" w:rsidP="00252A7A">
            <w:pPr>
              <w:pStyle w:val="a8"/>
              <w:rPr>
                <w:rFonts w:ascii="Times New Roman" w:hAnsi="Times New Roman" w:cs="Times New Roman"/>
                <w:sz w:val="24"/>
                <w:szCs w:val="24"/>
              </w:rPr>
            </w:pPr>
            <w:r w:rsidRPr="005861AB">
              <w:rPr>
                <w:rFonts w:ascii="Times New Roman" w:hAnsi="Times New Roman" w:cs="Times New Roman"/>
                <w:sz w:val="24"/>
                <w:szCs w:val="24"/>
              </w:rPr>
              <w:t>8.1.7.1</w:t>
            </w:r>
            <w:r w:rsidRPr="005861AB">
              <w:rPr>
                <w:rFonts w:ascii="Times New Roman" w:hAnsi="Times New Roman" w:cs="Times New Roman"/>
                <w:bCs/>
                <w:sz w:val="24"/>
                <w:szCs w:val="24"/>
              </w:rPr>
              <w:t xml:space="preserve"> </w:t>
            </w:r>
            <w:r w:rsidRPr="005861AB">
              <w:rPr>
                <w:rFonts w:ascii="Times New Roman" w:hAnsi="Times New Roman" w:cs="Times New Roman"/>
                <w:bCs/>
                <w:i/>
                <w:iCs/>
                <w:sz w:val="24"/>
                <w:szCs w:val="24"/>
              </w:rPr>
              <w:t>строить развёрнутый аргументированный монолог</w:t>
            </w:r>
            <w:r w:rsidRPr="005861AB">
              <w:rPr>
                <w:rFonts w:ascii="Times New Roman" w:hAnsi="Times New Roman" w:cs="Times New Roman"/>
                <w:sz w:val="24"/>
                <w:szCs w:val="24"/>
              </w:rPr>
              <w:t xml:space="preserve"> (рассуждение с элементами описания и повествования, убеждение), </w:t>
            </w:r>
            <w:r w:rsidRPr="005861AB">
              <w:rPr>
                <w:rFonts w:ascii="Times New Roman" w:hAnsi="Times New Roman" w:cs="Times New Roman"/>
                <w:bCs/>
                <w:i/>
                <w:iCs/>
                <w:sz w:val="24"/>
                <w:szCs w:val="24"/>
              </w:rPr>
              <w:t>включающий не менее 2-х микротем в пределах учебной, социально-культурной</w:t>
            </w:r>
            <w:r w:rsidRPr="005861AB">
              <w:rPr>
                <w:rFonts w:ascii="Times New Roman" w:hAnsi="Times New Roman" w:cs="Times New Roman"/>
                <w:sz w:val="24"/>
                <w:szCs w:val="24"/>
              </w:rPr>
              <w:t xml:space="preserve">  и общественно- политической </w:t>
            </w:r>
            <w:r w:rsidRPr="005861AB">
              <w:rPr>
                <w:rFonts w:ascii="Times New Roman" w:hAnsi="Times New Roman" w:cs="Times New Roman"/>
                <w:bCs/>
                <w:i/>
                <w:iCs/>
                <w:sz w:val="24"/>
                <w:szCs w:val="24"/>
              </w:rPr>
              <w:t>сфер, на основе</w:t>
            </w:r>
            <w:r w:rsidRPr="005861AB">
              <w:rPr>
                <w:rFonts w:ascii="Times New Roman" w:hAnsi="Times New Roman" w:cs="Times New Roman"/>
                <w:sz w:val="24"/>
                <w:szCs w:val="24"/>
              </w:rPr>
              <w:t xml:space="preserve"> блогов и </w:t>
            </w:r>
            <w:r w:rsidRPr="005861AB">
              <w:rPr>
                <w:rFonts w:ascii="Times New Roman" w:hAnsi="Times New Roman" w:cs="Times New Roman"/>
                <w:bCs/>
                <w:i/>
                <w:iCs/>
                <w:sz w:val="24"/>
                <w:szCs w:val="24"/>
              </w:rPr>
              <w:t>сообщений средств массовой информации с учетом целевой аудитории</w:t>
            </w:r>
            <w:r w:rsidRPr="005861AB">
              <w:rPr>
                <w:rFonts w:ascii="Times New Roman" w:hAnsi="Times New Roman" w:cs="Times New Roman"/>
                <w:bCs/>
                <w:sz w:val="24"/>
                <w:szCs w:val="24"/>
              </w:rPr>
              <w:t>;</w:t>
            </w:r>
            <w:r w:rsidR="005861AB">
              <w:rPr>
                <w:rFonts w:ascii="Times New Roman" w:hAnsi="Times New Roman" w:cs="Times New Roman"/>
                <w:sz w:val="24"/>
                <w:szCs w:val="24"/>
              </w:rPr>
              <w:t xml:space="preserve"> </w:t>
            </w:r>
            <w:r w:rsidRPr="005861AB">
              <w:rPr>
                <w:rFonts w:ascii="Times New Roman" w:hAnsi="Times New Roman" w:cs="Times New Roman"/>
                <w:sz w:val="24"/>
                <w:szCs w:val="24"/>
              </w:rPr>
              <w:t>8.4.2.1</w:t>
            </w:r>
            <w:r w:rsidR="005861AB">
              <w:rPr>
                <w:rFonts w:ascii="Times New Roman" w:hAnsi="Times New Roman" w:cs="Times New Roman"/>
                <w:sz w:val="24"/>
                <w:szCs w:val="24"/>
              </w:rPr>
              <w:t xml:space="preserve"> </w:t>
            </w:r>
            <w:r w:rsidRPr="005861AB">
              <w:rPr>
                <w:rFonts w:ascii="Times New Roman" w:hAnsi="Times New Roman" w:cs="Times New Roman"/>
                <w:bCs/>
                <w:i/>
                <w:iCs/>
                <w:sz w:val="24"/>
                <w:szCs w:val="24"/>
              </w:rPr>
              <w:t>использовать</w:t>
            </w:r>
            <w:r w:rsidRPr="005861AB">
              <w:rPr>
                <w:rFonts w:ascii="Times New Roman" w:hAnsi="Times New Roman" w:cs="Times New Roman"/>
                <w:sz w:val="24"/>
                <w:szCs w:val="24"/>
              </w:rPr>
              <w:t xml:space="preserve"> профессиональные слова, термины, неологизмы, </w:t>
            </w:r>
            <w:r w:rsidRPr="005861AB">
              <w:rPr>
                <w:rFonts w:ascii="Times New Roman" w:hAnsi="Times New Roman" w:cs="Times New Roman"/>
                <w:bCs/>
                <w:i/>
                <w:iCs/>
                <w:sz w:val="24"/>
                <w:szCs w:val="24"/>
              </w:rPr>
              <w:t>инверсию</w:t>
            </w:r>
            <w:r w:rsidRPr="005861AB">
              <w:rPr>
                <w:rFonts w:ascii="Times New Roman" w:hAnsi="Times New Roman" w:cs="Times New Roman"/>
                <w:i/>
                <w:iCs/>
                <w:sz w:val="24"/>
                <w:szCs w:val="24"/>
              </w:rPr>
              <w:t>,</w:t>
            </w:r>
            <w:r w:rsidR="005861AB">
              <w:rPr>
                <w:rFonts w:ascii="Times New Roman" w:hAnsi="Times New Roman" w:cs="Times New Roman"/>
                <w:sz w:val="24"/>
                <w:szCs w:val="24"/>
              </w:rPr>
              <w:t xml:space="preserve"> градацию;</w:t>
            </w:r>
          </w:p>
          <w:p w:rsidR="00252A7A" w:rsidRPr="005861AB" w:rsidRDefault="00252A7A" w:rsidP="00252A7A">
            <w:pPr>
              <w:pStyle w:val="a8"/>
              <w:rPr>
                <w:rFonts w:ascii="Times New Roman" w:hAnsi="Times New Roman" w:cs="Times New Roman"/>
                <w:sz w:val="24"/>
                <w:szCs w:val="24"/>
              </w:rPr>
            </w:pPr>
            <w:r w:rsidRPr="005861AB">
              <w:rPr>
                <w:rFonts w:ascii="Times New Roman" w:hAnsi="Times New Roman" w:cs="Times New Roman"/>
                <w:sz w:val="24"/>
                <w:szCs w:val="24"/>
              </w:rPr>
              <w:t xml:space="preserve">8.2.2.1 </w:t>
            </w:r>
            <w:r w:rsidRPr="005861AB">
              <w:rPr>
                <w:rFonts w:ascii="Times New Roman" w:hAnsi="Times New Roman" w:cs="Times New Roman"/>
                <w:bCs/>
                <w:i/>
                <w:iCs/>
                <w:sz w:val="24"/>
                <w:szCs w:val="24"/>
              </w:rPr>
              <w:t>выявлять особенности структуры текста, раскрывающие основную мысль</w:t>
            </w:r>
            <w:r w:rsidR="005861AB">
              <w:rPr>
                <w:rFonts w:ascii="Times New Roman" w:hAnsi="Times New Roman" w:cs="Times New Roman"/>
                <w:sz w:val="24"/>
                <w:szCs w:val="24"/>
              </w:rPr>
              <w:t xml:space="preserve"> </w:t>
            </w:r>
          </w:p>
        </w:tc>
      </w:tr>
      <w:tr w:rsidR="00B0747C" w:rsidRPr="007A6243" w:rsidTr="00B0747C">
        <w:trPr>
          <w:trHeight w:val="135"/>
          <w:jc w:val="center"/>
        </w:trPr>
        <w:tc>
          <w:tcPr>
            <w:tcW w:w="1539" w:type="dxa"/>
            <w:gridSpan w:val="2"/>
            <w:tcBorders>
              <w:top w:val="single" w:sz="4" w:space="0" w:color="auto"/>
              <w:left w:val="single" w:sz="4" w:space="0" w:color="auto"/>
              <w:bottom w:val="single" w:sz="4" w:space="0" w:color="auto"/>
              <w:right w:val="single" w:sz="4" w:space="0" w:color="auto"/>
            </w:tcBorders>
          </w:tcPr>
          <w:p w:rsidR="00252A7A" w:rsidRPr="007A6243" w:rsidRDefault="00252A7A" w:rsidP="00252A7A">
            <w:pPr>
              <w:spacing w:after="0"/>
              <w:rPr>
                <w:rFonts w:ascii="Times New Roman" w:eastAsia="Times New Roman" w:hAnsi="Times New Roman" w:cs="Times New Roman"/>
                <w:b/>
                <w:color w:val="000000"/>
                <w:sz w:val="24"/>
                <w:szCs w:val="24"/>
              </w:rPr>
            </w:pPr>
            <w:r w:rsidRPr="002F61DF">
              <w:rPr>
                <w:rFonts w:ascii="Times New Roman" w:eastAsia="Times New Roman" w:hAnsi="Times New Roman" w:cs="Times New Roman"/>
                <w:b/>
                <w:color w:val="000000"/>
                <w:sz w:val="24"/>
                <w:szCs w:val="24"/>
              </w:rPr>
              <w:t>Цели урока</w:t>
            </w:r>
            <w:r>
              <w:rPr>
                <w:rFonts w:ascii="Times New Roman" w:eastAsia="Times New Roman" w:hAnsi="Times New Roman" w:cs="Times New Roman"/>
                <w:b/>
                <w:color w:val="000000"/>
                <w:sz w:val="24"/>
                <w:szCs w:val="24"/>
              </w:rPr>
              <w:t>:</w:t>
            </w:r>
          </w:p>
        </w:tc>
        <w:tc>
          <w:tcPr>
            <w:tcW w:w="8237" w:type="dxa"/>
            <w:gridSpan w:val="4"/>
            <w:tcBorders>
              <w:top w:val="single" w:sz="4" w:space="0" w:color="auto"/>
              <w:left w:val="single" w:sz="4" w:space="0" w:color="auto"/>
              <w:bottom w:val="single" w:sz="4" w:space="0" w:color="auto"/>
              <w:right w:val="single" w:sz="4" w:space="0" w:color="auto"/>
            </w:tcBorders>
          </w:tcPr>
          <w:p w:rsidR="00252A7A" w:rsidRPr="00EB2B14" w:rsidRDefault="00252A7A" w:rsidP="00252A7A">
            <w:pPr>
              <w:pStyle w:val="a8"/>
              <w:rPr>
                <w:rStyle w:val="a9"/>
                <w:rFonts w:ascii="Times New Roman" w:hAnsi="Times New Roman" w:cs="Times New Roman"/>
                <w:b/>
                <w:bCs/>
              </w:rPr>
            </w:pPr>
            <w:r w:rsidRPr="00584D4B">
              <w:rPr>
                <w:rFonts w:ascii="Times New Roman" w:hAnsi="Times New Roman" w:cs="Times New Roman"/>
                <w:b/>
                <w:bCs/>
              </w:rPr>
              <w:t>Большинство учащихся узнают:</w:t>
            </w:r>
            <w:r w:rsidR="00EB2B14">
              <w:rPr>
                <w:rFonts w:ascii="Times New Roman" w:hAnsi="Times New Roman" w:cs="Times New Roman"/>
                <w:b/>
                <w:bCs/>
              </w:rPr>
              <w:t xml:space="preserve"> </w:t>
            </w:r>
            <w:r w:rsidRPr="00206119">
              <w:rPr>
                <w:rFonts w:ascii="Times New Roman" w:hAnsi="Times New Roman" w:cs="Times New Roman"/>
                <w:sz w:val="24"/>
                <w:szCs w:val="24"/>
              </w:rPr>
              <w:t>об особенностях ка</w:t>
            </w:r>
            <w:r>
              <w:rPr>
                <w:rFonts w:ascii="Times New Roman" w:hAnsi="Times New Roman" w:cs="Times New Roman"/>
                <w:sz w:val="24"/>
                <w:szCs w:val="24"/>
              </w:rPr>
              <w:t>захской инструментальной музыки</w:t>
            </w:r>
            <w:r w:rsidRPr="008860F0">
              <w:rPr>
                <w:rFonts w:ascii="Times New Roman" w:hAnsi="Times New Roman" w:cs="Times New Roman"/>
                <w:sz w:val="24"/>
                <w:szCs w:val="24"/>
              </w:rPr>
              <w:t>;</w:t>
            </w:r>
            <w:r>
              <w:rPr>
                <w:rFonts w:ascii="Times New Roman" w:hAnsi="Times New Roman" w:cs="Times New Roman"/>
                <w:sz w:val="24"/>
                <w:szCs w:val="24"/>
              </w:rPr>
              <w:t>о</w:t>
            </w:r>
            <w:r w:rsidRPr="00BD72F8">
              <w:rPr>
                <w:rFonts w:ascii="Times New Roman" w:hAnsi="Times New Roman" w:cs="Times New Roman"/>
                <w:sz w:val="24"/>
                <w:szCs w:val="24"/>
              </w:rPr>
              <w:t xml:space="preserve"> новом направлен</w:t>
            </w:r>
            <w:r>
              <w:rPr>
                <w:rFonts w:ascii="Times New Roman" w:hAnsi="Times New Roman" w:cs="Times New Roman"/>
                <w:sz w:val="24"/>
                <w:szCs w:val="24"/>
              </w:rPr>
              <w:t>ии в музыке «NEO-Ethno-Folk» и его создателях</w:t>
            </w:r>
            <w:r w:rsidRPr="00BD72F8">
              <w:rPr>
                <w:rFonts w:ascii="Times New Roman" w:hAnsi="Times New Roman" w:cs="Times New Roman"/>
                <w:sz w:val="24"/>
                <w:szCs w:val="24"/>
              </w:rPr>
              <w:t>;</w:t>
            </w:r>
            <w:r w:rsidR="00EB2B14">
              <w:rPr>
                <w:rFonts w:ascii="Times New Roman" w:hAnsi="Times New Roman" w:cs="Times New Roman"/>
                <w:sz w:val="24"/>
                <w:szCs w:val="24"/>
              </w:rPr>
              <w:t xml:space="preserve"> </w:t>
            </w:r>
            <w:r w:rsidRPr="008860F0">
              <w:rPr>
                <w:rStyle w:val="a9"/>
                <w:rFonts w:ascii="Times New Roman" w:hAnsi="Times New Roman" w:cs="Times New Roman"/>
                <w:sz w:val="24"/>
                <w:szCs w:val="24"/>
              </w:rPr>
              <w:t>как строится ИНВЕРСИЯ</w:t>
            </w:r>
          </w:p>
          <w:p w:rsidR="00252A7A" w:rsidRPr="00EB2B14" w:rsidRDefault="00252A7A" w:rsidP="00252A7A">
            <w:pPr>
              <w:pStyle w:val="a8"/>
              <w:rPr>
                <w:rFonts w:ascii="Times New Roman" w:hAnsi="Times New Roman" w:cs="Times New Roman"/>
                <w:b/>
                <w:bCs/>
                <w:sz w:val="24"/>
                <w:szCs w:val="24"/>
              </w:rPr>
            </w:pPr>
            <w:r w:rsidRPr="008860F0">
              <w:rPr>
                <w:rFonts w:ascii="Times New Roman" w:hAnsi="Times New Roman" w:cs="Times New Roman"/>
                <w:b/>
                <w:bCs/>
                <w:sz w:val="24"/>
                <w:szCs w:val="24"/>
              </w:rPr>
              <w:t>Большинство учащихся научится:</w:t>
            </w:r>
            <w:r w:rsidR="00EB2B14">
              <w:rPr>
                <w:rFonts w:ascii="Times New Roman" w:hAnsi="Times New Roman" w:cs="Times New Roman"/>
                <w:b/>
                <w:bCs/>
                <w:sz w:val="24"/>
                <w:szCs w:val="24"/>
              </w:rPr>
              <w:t xml:space="preserve"> </w:t>
            </w:r>
            <w:r w:rsidRPr="008860F0">
              <w:rPr>
                <w:rFonts w:ascii="Times New Roman" w:hAnsi="Times New Roman" w:cs="Times New Roman"/>
                <w:sz w:val="24"/>
                <w:szCs w:val="24"/>
                <w:lang w:eastAsia="ru-RU"/>
              </w:rPr>
              <w:t>строить развёрнутый аргументированный монолог, включающий не менее 2-х микротем в пределах учебной и  социально-культурной  сфер, на основе сообщений из средств массовой информации с учетом целевой аудитории;выявлять особенности структуры текста, раскрывающие основную мысль</w:t>
            </w:r>
            <w:r>
              <w:rPr>
                <w:lang w:eastAsia="ru-RU"/>
              </w:rPr>
              <w:t>;</w:t>
            </w:r>
          </w:p>
          <w:p w:rsidR="00252A7A" w:rsidRPr="00BD72F8" w:rsidRDefault="00252A7A" w:rsidP="00252A7A">
            <w:pPr>
              <w:pStyle w:val="a8"/>
              <w:rPr>
                <w:rFonts w:ascii="Times New Roman" w:hAnsi="Times New Roman" w:cs="Times New Roman"/>
                <w:sz w:val="24"/>
                <w:szCs w:val="24"/>
                <w:lang w:eastAsia="ru-RU"/>
              </w:rPr>
            </w:pPr>
            <w:r w:rsidRPr="008860F0">
              <w:rPr>
                <w:rFonts w:ascii="Times New Roman" w:hAnsi="Times New Roman" w:cs="Times New Roman"/>
                <w:sz w:val="24"/>
                <w:szCs w:val="24"/>
                <w:lang w:eastAsia="ru-RU"/>
              </w:rPr>
              <w:t xml:space="preserve">- </w:t>
            </w:r>
            <w:r>
              <w:t xml:space="preserve"> </w:t>
            </w:r>
            <w:r w:rsidRPr="00BD72F8">
              <w:rPr>
                <w:rFonts w:ascii="Times New Roman" w:hAnsi="Times New Roman" w:cs="Times New Roman"/>
                <w:sz w:val="24"/>
                <w:szCs w:val="24"/>
                <w:lang w:eastAsia="ru-RU"/>
              </w:rPr>
              <w:t>соотносить примеры инверсии с членом предложения</w:t>
            </w:r>
          </w:p>
        </w:tc>
      </w:tr>
      <w:tr w:rsidR="00252A7A" w:rsidRPr="007A6243" w:rsidTr="00B0747C">
        <w:trPr>
          <w:trHeight w:val="306"/>
          <w:jc w:val="center"/>
        </w:trPr>
        <w:tc>
          <w:tcPr>
            <w:tcW w:w="9776" w:type="dxa"/>
            <w:gridSpan w:val="6"/>
            <w:tcBorders>
              <w:top w:val="single" w:sz="4" w:space="0" w:color="auto"/>
              <w:left w:val="single" w:sz="4" w:space="0" w:color="auto"/>
              <w:bottom w:val="single" w:sz="4" w:space="0" w:color="auto"/>
              <w:right w:val="single" w:sz="4" w:space="0" w:color="auto"/>
            </w:tcBorders>
          </w:tcPr>
          <w:p w:rsidR="00252A7A" w:rsidRPr="007A6243" w:rsidRDefault="00252A7A" w:rsidP="00252A7A">
            <w:pPr>
              <w:shd w:val="clear" w:color="auto" w:fill="FFFFFF"/>
              <w:spacing w:after="0" w:line="284" w:lineRule="atLeast"/>
              <w:jc w:val="center"/>
              <w:rPr>
                <w:rFonts w:ascii="Times New Roman" w:eastAsia="Times New Roman" w:hAnsi="Times New Roman" w:cs="Times New Roman"/>
                <w:b/>
                <w:bCs/>
                <w:color w:val="333333"/>
                <w:sz w:val="24"/>
                <w:szCs w:val="24"/>
              </w:rPr>
            </w:pPr>
            <w:r w:rsidRPr="007A6243">
              <w:rPr>
                <w:rFonts w:ascii="Times New Roman" w:eastAsia="Times New Roman" w:hAnsi="Times New Roman" w:cs="Times New Roman"/>
                <w:b/>
                <w:bCs/>
                <w:sz w:val="24"/>
                <w:szCs w:val="24"/>
              </w:rPr>
              <w:t xml:space="preserve">Ход урока </w:t>
            </w:r>
          </w:p>
        </w:tc>
      </w:tr>
      <w:tr w:rsidR="00B0747C" w:rsidRPr="007A6243" w:rsidTr="00B0747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394" w:type="dxa"/>
            <w:tcBorders>
              <w:top w:val="single" w:sz="4" w:space="0" w:color="auto"/>
              <w:left w:val="single" w:sz="4" w:space="0" w:color="auto"/>
              <w:bottom w:val="single" w:sz="4" w:space="0" w:color="auto"/>
              <w:right w:val="single" w:sz="4" w:space="0" w:color="auto"/>
            </w:tcBorders>
          </w:tcPr>
          <w:p w:rsidR="00B0747C" w:rsidRPr="007A6243" w:rsidRDefault="00B0747C" w:rsidP="00B0747C">
            <w:pPr>
              <w:spacing w:after="0"/>
              <w:rPr>
                <w:rFonts w:ascii="Times New Roman" w:eastAsia="Times New Roman" w:hAnsi="Times New Roman" w:cs="Times New Roman"/>
                <w:b/>
                <w:sz w:val="24"/>
                <w:szCs w:val="24"/>
              </w:rPr>
            </w:pPr>
            <w:r w:rsidRPr="002F61DF">
              <w:rPr>
                <w:rFonts w:ascii="Times New Roman" w:eastAsia="Times New Roman" w:hAnsi="Times New Roman" w:cs="Times New Roman"/>
                <w:b/>
                <w:sz w:val="24"/>
                <w:szCs w:val="24"/>
              </w:rPr>
              <w:t>Этап урока/ Время</w:t>
            </w:r>
          </w:p>
        </w:tc>
        <w:tc>
          <w:tcPr>
            <w:tcW w:w="4469" w:type="dxa"/>
            <w:gridSpan w:val="2"/>
            <w:tcBorders>
              <w:top w:val="single" w:sz="4" w:space="0" w:color="auto"/>
              <w:left w:val="single" w:sz="4" w:space="0" w:color="auto"/>
              <w:bottom w:val="single" w:sz="4" w:space="0" w:color="auto"/>
              <w:right w:val="single" w:sz="4" w:space="0" w:color="auto"/>
            </w:tcBorders>
          </w:tcPr>
          <w:p w:rsidR="00B0747C" w:rsidRPr="00195827" w:rsidRDefault="00B0747C" w:rsidP="00B0747C">
            <w:pPr>
              <w:spacing w:after="0" w:line="240" w:lineRule="auto"/>
              <w:jc w:val="center"/>
              <w:rPr>
                <w:rFonts w:ascii="Times New Roman" w:eastAsia="Times New Roman" w:hAnsi="Times New Roman" w:cs="Times New Roman"/>
                <w:b/>
                <w:bCs/>
                <w:color w:val="000000"/>
                <w:sz w:val="24"/>
                <w:szCs w:val="24"/>
                <w:lang w:val="kk-KZ"/>
              </w:rPr>
            </w:pPr>
            <w:r w:rsidRPr="00195827">
              <w:rPr>
                <w:rFonts w:ascii="Times New Roman" w:hAnsi="Times New Roman" w:cs="Times New Roman"/>
                <w:b/>
                <w:bCs/>
                <w:sz w:val="24"/>
                <w:szCs w:val="24"/>
              </w:rPr>
              <w:t>Деятельность учителя</w:t>
            </w:r>
          </w:p>
        </w:tc>
        <w:tc>
          <w:tcPr>
            <w:tcW w:w="1818" w:type="dxa"/>
            <w:tcBorders>
              <w:top w:val="single" w:sz="4" w:space="0" w:color="auto"/>
              <w:left w:val="single" w:sz="4" w:space="0" w:color="auto"/>
              <w:bottom w:val="single" w:sz="4" w:space="0" w:color="auto"/>
              <w:right w:val="single" w:sz="4" w:space="0" w:color="auto"/>
            </w:tcBorders>
          </w:tcPr>
          <w:p w:rsidR="00B0747C" w:rsidRPr="00195827" w:rsidRDefault="00B0747C" w:rsidP="00B0747C">
            <w:pPr>
              <w:spacing w:after="0" w:line="240" w:lineRule="auto"/>
              <w:jc w:val="center"/>
              <w:rPr>
                <w:rFonts w:ascii="Times New Roman" w:eastAsia="Times New Roman" w:hAnsi="Times New Roman" w:cs="Times New Roman"/>
                <w:b/>
                <w:bCs/>
                <w:color w:val="000000"/>
                <w:sz w:val="24"/>
                <w:szCs w:val="24"/>
                <w:lang w:val="kk-KZ"/>
              </w:rPr>
            </w:pPr>
            <w:r w:rsidRPr="00195827">
              <w:rPr>
                <w:rFonts w:ascii="Times New Roman" w:hAnsi="Times New Roman" w:cs="Times New Roman"/>
                <w:b/>
                <w:bCs/>
                <w:sz w:val="24"/>
                <w:szCs w:val="24"/>
              </w:rPr>
              <w:t>Деятельность обучающихся</w:t>
            </w:r>
          </w:p>
        </w:tc>
        <w:tc>
          <w:tcPr>
            <w:tcW w:w="1120" w:type="dxa"/>
            <w:tcBorders>
              <w:top w:val="single" w:sz="4" w:space="0" w:color="auto"/>
              <w:left w:val="single" w:sz="4" w:space="0" w:color="auto"/>
              <w:bottom w:val="single" w:sz="4" w:space="0" w:color="auto"/>
              <w:right w:val="single" w:sz="4" w:space="0" w:color="auto"/>
            </w:tcBorders>
          </w:tcPr>
          <w:p w:rsidR="00B0747C" w:rsidRPr="007A6243" w:rsidRDefault="00B0747C" w:rsidP="00B0747C">
            <w:pPr>
              <w:spacing w:after="0"/>
              <w:jc w:val="center"/>
              <w:rPr>
                <w:rFonts w:ascii="Times New Roman" w:eastAsia="Times New Roman" w:hAnsi="Times New Roman" w:cs="Times New Roman"/>
                <w:b/>
                <w:sz w:val="24"/>
                <w:szCs w:val="24"/>
                <w:lang w:val="en-US"/>
              </w:rPr>
            </w:pPr>
            <w:r w:rsidRPr="007A6243">
              <w:rPr>
                <w:rFonts w:ascii="Times New Roman" w:eastAsia="Times New Roman" w:hAnsi="Times New Roman" w:cs="Times New Roman"/>
                <w:b/>
                <w:sz w:val="24"/>
                <w:szCs w:val="24"/>
              </w:rPr>
              <w:t xml:space="preserve">Оценивание </w:t>
            </w:r>
          </w:p>
        </w:tc>
        <w:tc>
          <w:tcPr>
            <w:tcW w:w="980" w:type="dxa"/>
            <w:tcBorders>
              <w:top w:val="single" w:sz="4" w:space="0" w:color="auto"/>
              <w:left w:val="single" w:sz="4" w:space="0" w:color="auto"/>
              <w:bottom w:val="single" w:sz="4" w:space="0" w:color="auto"/>
              <w:right w:val="single" w:sz="4" w:space="0" w:color="auto"/>
            </w:tcBorders>
          </w:tcPr>
          <w:p w:rsidR="00B0747C" w:rsidRPr="007A6243" w:rsidRDefault="00B0747C" w:rsidP="00B0747C">
            <w:pPr>
              <w:spacing w:after="0"/>
              <w:jc w:val="center"/>
              <w:rPr>
                <w:rFonts w:ascii="Times New Roman" w:eastAsia="Times New Roman" w:hAnsi="Times New Roman" w:cs="Times New Roman"/>
                <w:b/>
                <w:sz w:val="24"/>
                <w:szCs w:val="24"/>
                <w:lang w:val="en-US"/>
              </w:rPr>
            </w:pPr>
            <w:r w:rsidRPr="007A6243">
              <w:rPr>
                <w:rFonts w:ascii="Times New Roman" w:eastAsia="Times New Roman" w:hAnsi="Times New Roman" w:cs="Times New Roman"/>
                <w:b/>
                <w:sz w:val="24"/>
                <w:szCs w:val="24"/>
              </w:rPr>
              <w:t>Ресурсы</w:t>
            </w:r>
          </w:p>
        </w:tc>
      </w:tr>
      <w:tr w:rsidR="00B0747C" w:rsidRPr="007A6243" w:rsidTr="00B0747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70"/>
        </w:trPr>
        <w:tc>
          <w:tcPr>
            <w:tcW w:w="1394" w:type="dxa"/>
            <w:tcBorders>
              <w:top w:val="single" w:sz="4" w:space="0" w:color="auto"/>
              <w:left w:val="single" w:sz="4" w:space="0" w:color="auto"/>
              <w:bottom w:val="single" w:sz="4" w:space="0" w:color="auto"/>
              <w:right w:val="single" w:sz="4" w:space="0" w:color="auto"/>
            </w:tcBorders>
          </w:tcPr>
          <w:p w:rsidR="00B0747C" w:rsidRPr="00CF75A8" w:rsidRDefault="00B0747C" w:rsidP="00B0747C">
            <w:pPr>
              <w:spacing w:after="0"/>
              <w:rPr>
                <w:rFonts w:ascii="Times New Roman" w:eastAsia="Times New Roman" w:hAnsi="Times New Roman" w:cs="Times New Roman"/>
                <w:b/>
                <w:bCs/>
                <w:sz w:val="24"/>
                <w:szCs w:val="24"/>
              </w:rPr>
            </w:pPr>
            <w:r w:rsidRPr="007A6243">
              <w:rPr>
                <w:rFonts w:ascii="Times New Roman" w:eastAsia="Times New Roman" w:hAnsi="Times New Roman" w:cs="Times New Roman"/>
                <w:sz w:val="24"/>
                <w:szCs w:val="24"/>
              </w:rPr>
              <w:t>Организационный этап</w:t>
            </w:r>
            <w:r>
              <w:rPr>
                <w:rFonts w:ascii="Times New Roman" w:eastAsia="Times New Roman" w:hAnsi="Times New Roman" w:cs="Times New Roman"/>
                <w:sz w:val="24"/>
                <w:szCs w:val="24"/>
              </w:rPr>
              <w:t xml:space="preserve"> ( 5 мин)</w:t>
            </w:r>
          </w:p>
        </w:tc>
        <w:tc>
          <w:tcPr>
            <w:tcW w:w="4469" w:type="dxa"/>
            <w:gridSpan w:val="2"/>
            <w:tcBorders>
              <w:top w:val="single" w:sz="4" w:space="0" w:color="auto"/>
              <w:left w:val="single" w:sz="4" w:space="0" w:color="auto"/>
              <w:bottom w:val="single" w:sz="4" w:space="0" w:color="auto"/>
              <w:right w:val="single" w:sz="4" w:space="0" w:color="auto"/>
            </w:tcBorders>
          </w:tcPr>
          <w:p w:rsidR="00B0747C" w:rsidRDefault="00B0747C" w:rsidP="00B0747C">
            <w:pPr>
              <w:pStyle w:val="a3"/>
              <w:spacing w:before="0" w:beforeAutospacing="0" w:after="0" w:afterAutospacing="0"/>
              <w:rPr>
                <w:rFonts w:ascii="Arial" w:hAnsi="Arial" w:cs="Arial"/>
                <w:color w:val="181818"/>
                <w:sz w:val="21"/>
                <w:szCs w:val="21"/>
              </w:rPr>
            </w:pPr>
            <w:r>
              <w:rPr>
                <w:b/>
                <w:bCs/>
                <w:color w:val="181818"/>
                <w:u w:val="single"/>
              </w:rPr>
              <w:t>Орг. момент.</w:t>
            </w:r>
          </w:p>
          <w:p w:rsidR="00B0747C" w:rsidRDefault="00B0747C" w:rsidP="00B0747C">
            <w:pPr>
              <w:pStyle w:val="a3"/>
              <w:spacing w:before="0" w:beforeAutospacing="0" w:after="0" w:afterAutospacing="0"/>
              <w:rPr>
                <w:color w:val="181818"/>
              </w:rPr>
            </w:pPr>
            <w:r>
              <w:rPr>
                <w:noProof/>
                <w:color w:val="181818"/>
              </w:rPr>
              <w:drawing>
                <wp:anchor distT="0" distB="0" distL="114300" distR="114300" simplePos="0" relativeHeight="251672576" behindDoc="1" locked="0" layoutInCell="1" allowOverlap="1" wp14:anchorId="3ACB1F69" wp14:editId="1D80C295">
                  <wp:simplePos x="0" y="0"/>
                  <wp:positionH relativeFrom="column">
                    <wp:posOffset>1717675</wp:posOffset>
                  </wp:positionH>
                  <wp:positionV relativeFrom="paragraph">
                    <wp:posOffset>250190</wp:posOffset>
                  </wp:positionV>
                  <wp:extent cx="981075" cy="621030"/>
                  <wp:effectExtent l="0" t="0" r="9525" b="7620"/>
                  <wp:wrapTight wrapText="bothSides">
                    <wp:wrapPolygon edited="0">
                      <wp:start x="0" y="0"/>
                      <wp:lineTo x="0" y="21202"/>
                      <wp:lineTo x="21390" y="21202"/>
                      <wp:lineTo x="21390"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1075" cy="621030"/>
                          </a:xfrm>
                          <a:prstGeom prst="rect">
                            <a:avLst/>
                          </a:prstGeom>
                          <a:noFill/>
                        </pic:spPr>
                      </pic:pic>
                    </a:graphicData>
                  </a:graphic>
                  <wp14:sizeRelH relativeFrom="page">
                    <wp14:pctWidth>0</wp14:pctWidth>
                  </wp14:sizeRelH>
                  <wp14:sizeRelV relativeFrom="page">
                    <wp14:pctHeight>0</wp14:pctHeight>
                  </wp14:sizeRelV>
                </wp:anchor>
              </w:drawing>
            </w:r>
            <w:r>
              <w:rPr>
                <w:color w:val="181818"/>
              </w:rPr>
              <w:t>Определите тему сегодняшнего урока по иллюстрациям:</w:t>
            </w:r>
          </w:p>
          <w:p w:rsidR="00B0747C" w:rsidRDefault="00B0747C" w:rsidP="00B0747C">
            <w:pPr>
              <w:pStyle w:val="a3"/>
              <w:spacing w:before="0" w:beforeAutospacing="0" w:after="0" w:afterAutospacing="0"/>
              <w:rPr>
                <w:color w:val="181818"/>
              </w:rPr>
            </w:pPr>
            <w:r>
              <w:rPr>
                <w:noProof/>
                <w:color w:val="181818"/>
              </w:rPr>
              <w:drawing>
                <wp:anchor distT="0" distB="0" distL="114300" distR="114300" simplePos="0" relativeHeight="251674624" behindDoc="1" locked="0" layoutInCell="1" allowOverlap="1" wp14:anchorId="6FB593E2" wp14:editId="23F7496D">
                  <wp:simplePos x="0" y="0"/>
                  <wp:positionH relativeFrom="column">
                    <wp:posOffset>2211070</wp:posOffset>
                  </wp:positionH>
                  <wp:positionV relativeFrom="paragraph">
                    <wp:posOffset>438150</wp:posOffset>
                  </wp:positionV>
                  <wp:extent cx="491490" cy="923925"/>
                  <wp:effectExtent l="0" t="0" r="3810" b="9525"/>
                  <wp:wrapTight wrapText="bothSides">
                    <wp:wrapPolygon edited="0">
                      <wp:start x="0" y="0"/>
                      <wp:lineTo x="0" y="21377"/>
                      <wp:lineTo x="20930" y="21377"/>
                      <wp:lineTo x="20930"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91490" cy="9239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1" locked="0" layoutInCell="1" allowOverlap="1" wp14:anchorId="60C8AC0B" wp14:editId="0D7D0CD9">
                  <wp:simplePos x="0" y="0"/>
                  <wp:positionH relativeFrom="column">
                    <wp:posOffset>866775</wp:posOffset>
                  </wp:positionH>
                  <wp:positionV relativeFrom="paragraph">
                    <wp:posOffset>272415</wp:posOffset>
                  </wp:positionV>
                  <wp:extent cx="1406525" cy="1125220"/>
                  <wp:effectExtent l="0" t="0" r="3175" b="0"/>
                  <wp:wrapTight wrapText="bothSides">
                    <wp:wrapPolygon edited="0">
                      <wp:start x="0" y="0"/>
                      <wp:lineTo x="0" y="21210"/>
                      <wp:lineTo x="21356" y="21210"/>
                      <wp:lineTo x="21356" y="0"/>
                      <wp:lineTo x="0" y="0"/>
                    </wp:wrapPolygon>
                  </wp:wrapTight>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rotWithShape="1">
                          <a:blip r:embed="rId13">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rcRect l="34340" t="28843" r="3580" b="4888"/>
                          <a:stretch/>
                        </pic:blipFill>
                        <pic:spPr>
                          <a:xfrm>
                            <a:off x="0" y="0"/>
                            <a:ext cx="1406525" cy="1125220"/>
                          </a:xfrm>
                          <a:prstGeom prst="rect">
                            <a:avLst/>
                          </a:prstGeom>
                        </pic:spPr>
                      </pic:pic>
                    </a:graphicData>
                  </a:graphic>
                  <wp14:sizeRelH relativeFrom="page">
                    <wp14:pctWidth>0</wp14:pctWidth>
                  </wp14:sizeRelH>
                  <wp14:sizeRelV relativeFrom="page">
                    <wp14:pctHeight>0</wp14:pctHeight>
                  </wp14:sizeRelV>
                </wp:anchor>
              </w:drawing>
            </w:r>
            <w:r>
              <w:rPr>
                <w:noProof/>
                <w:color w:val="181818"/>
              </w:rPr>
              <w:drawing>
                <wp:anchor distT="0" distB="0" distL="114300" distR="114300" simplePos="0" relativeHeight="251673600" behindDoc="1" locked="0" layoutInCell="1" allowOverlap="1" wp14:anchorId="1162950F" wp14:editId="0DFD2B15">
                  <wp:simplePos x="0" y="0"/>
                  <wp:positionH relativeFrom="column">
                    <wp:posOffset>-19685</wp:posOffset>
                  </wp:positionH>
                  <wp:positionV relativeFrom="paragraph">
                    <wp:posOffset>697230</wp:posOffset>
                  </wp:positionV>
                  <wp:extent cx="1047750" cy="699135"/>
                  <wp:effectExtent l="0" t="0" r="0" b="5715"/>
                  <wp:wrapTight wrapText="bothSides">
                    <wp:wrapPolygon edited="0">
                      <wp:start x="0" y="0"/>
                      <wp:lineTo x="0" y="21188"/>
                      <wp:lineTo x="21207" y="21188"/>
                      <wp:lineTo x="21207"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47750" cy="699135"/>
                          </a:xfrm>
                          <a:prstGeom prst="rect">
                            <a:avLst/>
                          </a:prstGeom>
                          <a:noFill/>
                        </pic:spPr>
                      </pic:pic>
                    </a:graphicData>
                  </a:graphic>
                  <wp14:sizeRelH relativeFrom="page">
                    <wp14:pctWidth>0</wp14:pctWidth>
                  </wp14:sizeRelH>
                  <wp14:sizeRelV relativeFrom="page">
                    <wp14:pctHeight>0</wp14:pctHeight>
                  </wp14:sizeRelV>
                </wp:anchor>
              </w:drawing>
            </w:r>
            <w:r>
              <w:rPr>
                <w:noProof/>
                <w:color w:val="181818"/>
              </w:rPr>
              <w:drawing>
                <wp:anchor distT="0" distB="0" distL="114300" distR="114300" simplePos="0" relativeHeight="251671552" behindDoc="1" locked="0" layoutInCell="1" allowOverlap="1" wp14:anchorId="446A74CF" wp14:editId="430FFB2C">
                  <wp:simplePos x="0" y="0"/>
                  <wp:positionH relativeFrom="column">
                    <wp:posOffset>-39370</wp:posOffset>
                  </wp:positionH>
                  <wp:positionV relativeFrom="paragraph">
                    <wp:posOffset>38735</wp:posOffset>
                  </wp:positionV>
                  <wp:extent cx="1039495" cy="649605"/>
                  <wp:effectExtent l="0" t="0" r="8255" b="0"/>
                  <wp:wrapTight wrapText="bothSides">
                    <wp:wrapPolygon edited="0">
                      <wp:start x="0" y="0"/>
                      <wp:lineTo x="0" y="20903"/>
                      <wp:lineTo x="21376" y="20903"/>
                      <wp:lineTo x="21376" y="0"/>
                      <wp:lineTo x="0" y="0"/>
                    </wp:wrapPolygon>
                  </wp:wrapTigh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39495" cy="649605"/>
                          </a:xfrm>
                          <a:prstGeom prst="rect">
                            <a:avLst/>
                          </a:prstGeom>
                          <a:noFill/>
                        </pic:spPr>
                      </pic:pic>
                    </a:graphicData>
                  </a:graphic>
                  <wp14:sizeRelH relativeFrom="page">
                    <wp14:pctWidth>0</wp14:pctWidth>
                  </wp14:sizeRelH>
                  <wp14:sizeRelV relativeFrom="page">
                    <wp14:pctHeight>0</wp14:pctHeight>
                  </wp14:sizeRelV>
                </wp:anchor>
              </w:drawing>
            </w:r>
          </w:p>
          <w:p w:rsidR="00B0747C" w:rsidRPr="00B97371" w:rsidRDefault="00B0747C" w:rsidP="00B0747C">
            <w:pPr>
              <w:pStyle w:val="a3"/>
              <w:spacing w:before="0" w:beforeAutospacing="0" w:after="0" w:afterAutospacing="0"/>
              <w:rPr>
                <w:color w:val="181818"/>
              </w:rPr>
            </w:pPr>
            <w:r>
              <w:rPr>
                <w:color w:val="181818"/>
              </w:rPr>
              <w:t>Сообщение темы и цели урока. Мотивация деятельности учащихся.  Прослушав цели урока, попробуйте самостоятельно разработать критерии к уроку (чем будем заниматься?)</w:t>
            </w:r>
          </w:p>
        </w:tc>
        <w:tc>
          <w:tcPr>
            <w:tcW w:w="1818" w:type="dxa"/>
            <w:tcBorders>
              <w:top w:val="single" w:sz="4" w:space="0" w:color="auto"/>
              <w:left w:val="single" w:sz="4" w:space="0" w:color="auto"/>
              <w:bottom w:val="single" w:sz="4" w:space="0" w:color="auto"/>
              <w:right w:val="single" w:sz="4" w:space="0" w:color="auto"/>
            </w:tcBorders>
          </w:tcPr>
          <w:p w:rsidR="00B0747C" w:rsidRPr="007A6243" w:rsidRDefault="00B0747C" w:rsidP="00B0747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Готовность к уроку, самостоятельно определяют критерии к уроку</w:t>
            </w:r>
          </w:p>
        </w:tc>
        <w:tc>
          <w:tcPr>
            <w:tcW w:w="1120" w:type="dxa"/>
            <w:tcBorders>
              <w:top w:val="single" w:sz="4" w:space="0" w:color="auto"/>
              <w:left w:val="single" w:sz="4" w:space="0" w:color="auto"/>
              <w:bottom w:val="single" w:sz="4" w:space="0" w:color="auto"/>
              <w:right w:val="single" w:sz="4" w:space="0" w:color="auto"/>
            </w:tcBorders>
          </w:tcPr>
          <w:p w:rsidR="00B0747C" w:rsidRPr="007A6243" w:rsidRDefault="00B0747C" w:rsidP="00B0747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Комментарий учителя</w:t>
            </w:r>
          </w:p>
        </w:tc>
        <w:tc>
          <w:tcPr>
            <w:tcW w:w="980" w:type="dxa"/>
            <w:tcBorders>
              <w:top w:val="single" w:sz="4" w:space="0" w:color="auto"/>
              <w:left w:val="single" w:sz="4" w:space="0" w:color="auto"/>
              <w:bottom w:val="single" w:sz="4" w:space="0" w:color="auto"/>
              <w:right w:val="single" w:sz="4" w:space="0" w:color="auto"/>
            </w:tcBorders>
          </w:tcPr>
          <w:p w:rsidR="00B0747C" w:rsidRDefault="00B0747C" w:rsidP="00B0747C">
            <w:pPr>
              <w:spacing w:after="0"/>
              <w:rPr>
                <w:rFonts w:ascii="Times New Roman" w:eastAsia="Times New Roman" w:hAnsi="Times New Roman" w:cs="Times New Roman"/>
                <w:sz w:val="24"/>
                <w:szCs w:val="24"/>
              </w:rPr>
            </w:pPr>
          </w:p>
          <w:p w:rsidR="00B0747C" w:rsidRDefault="00B0747C" w:rsidP="00B0747C">
            <w:pPr>
              <w:spacing w:after="0"/>
              <w:rPr>
                <w:rFonts w:ascii="Times New Roman" w:eastAsia="Times New Roman" w:hAnsi="Times New Roman" w:cs="Times New Roman"/>
                <w:sz w:val="24"/>
                <w:szCs w:val="24"/>
              </w:rPr>
            </w:pPr>
          </w:p>
          <w:p w:rsidR="00B0747C" w:rsidRDefault="00B0747C" w:rsidP="00B0747C">
            <w:pPr>
              <w:spacing w:after="0"/>
              <w:rPr>
                <w:rFonts w:ascii="Times New Roman" w:eastAsia="Times New Roman" w:hAnsi="Times New Roman" w:cs="Times New Roman"/>
                <w:sz w:val="24"/>
                <w:szCs w:val="24"/>
              </w:rPr>
            </w:pPr>
          </w:p>
          <w:p w:rsidR="00B0747C" w:rsidRDefault="00B0747C" w:rsidP="00B0747C">
            <w:pPr>
              <w:spacing w:after="0"/>
              <w:rPr>
                <w:rFonts w:ascii="Times New Roman" w:eastAsia="Times New Roman" w:hAnsi="Times New Roman" w:cs="Times New Roman"/>
                <w:sz w:val="24"/>
                <w:szCs w:val="24"/>
              </w:rPr>
            </w:pPr>
          </w:p>
          <w:p w:rsidR="00B0747C" w:rsidRDefault="00B0747C" w:rsidP="00B0747C">
            <w:pPr>
              <w:spacing w:after="0"/>
              <w:rPr>
                <w:rFonts w:ascii="Times New Roman" w:eastAsia="Times New Roman" w:hAnsi="Times New Roman" w:cs="Times New Roman"/>
                <w:sz w:val="24"/>
                <w:szCs w:val="24"/>
              </w:rPr>
            </w:pPr>
          </w:p>
          <w:p w:rsidR="00B0747C" w:rsidRDefault="00B0747C" w:rsidP="00B0747C">
            <w:pPr>
              <w:spacing w:after="0"/>
              <w:rPr>
                <w:rFonts w:ascii="Times New Roman" w:eastAsia="Times New Roman" w:hAnsi="Times New Roman" w:cs="Times New Roman"/>
                <w:sz w:val="24"/>
                <w:szCs w:val="24"/>
              </w:rPr>
            </w:pPr>
          </w:p>
          <w:p w:rsidR="00B0747C" w:rsidRDefault="00B0747C" w:rsidP="00B0747C">
            <w:pPr>
              <w:spacing w:after="0"/>
              <w:rPr>
                <w:rFonts w:ascii="Times New Roman" w:eastAsia="Times New Roman" w:hAnsi="Times New Roman" w:cs="Times New Roman"/>
                <w:sz w:val="24"/>
                <w:szCs w:val="24"/>
              </w:rPr>
            </w:pPr>
          </w:p>
          <w:p w:rsidR="00B0747C" w:rsidRDefault="00B0747C" w:rsidP="00B0747C">
            <w:pPr>
              <w:spacing w:after="0"/>
              <w:rPr>
                <w:rFonts w:ascii="Times New Roman" w:eastAsia="Times New Roman" w:hAnsi="Times New Roman" w:cs="Times New Roman"/>
                <w:sz w:val="24"/>
                <w:szCs w:val="24"/>
              </w:rPr>
            </w:pPr>
          </w:p>
          <w:p w:rsidR="00B0747C" w:rsidRDefault="00B0747C" w:rsidP="00B0747C">
            <w:pPr>
              <w:spacing w:after="0"/>
              <w:rPr>
                <w:rFonts w:ascii="Times New Roman" w:eastAsia="Times New Roman" w:hAnsi="Times New Roman" w:cs="Times New Roman"/>
                <w:sz w:val="24"/>
                <w:szCs w:val="24"/>
              </w:rPr>
            </w:pPr>
          </w:p>
          <w:p w:rsidR="00B0747C" w:rsidRDefault="00B0747C" w:rsidP="00B0747C">
            <w:pPr>
              <w:spacing w:after="0"/>
              <w:rPr>
                <w:rFonts w:ascii="Times New Roman" w:eastAsia="Times New Roman" w:hAnsi="Times New Roman" w:cs="Times New Roman"/>
                <w:sz w:val="24"/>
                <w:szCs w:val="24"/>
              </w:rPr>
            </w:pPr>
          </w:p>
          <w:p w:rsidR="00B0747C" w:rsidRDefault="00B0747C" w:rsidP="00B0747C">
            <w:pPr>
              <w:spacing w:after="0"/>
              <w:rPr>
                <w:rFonts w:ascii="Times New Roman" w:eastAsia="Times New Roman" w:hAnsi="Times New Roman" w:cs="Times New Roman"/>
                <w:sz w:val="24"/>
                <w:szCs w:val="24"/>
              </w:rPr>
            </w:pPr>
          </w:p>
          <w:p w:rsidR="00B0747C" w:rsidRDefault="00B0747C" w:rsidP="00B0747C">
            <w:pPr>
              <w:spacing w:after="0"/>
              <w:rPr>
                <w:rFonts w:ascii="Times New Roman" w:eastAsia="Times New Roman" w:hAnsi="Times New Roman" w:cs="Times New Roman"/>
                <w:sz w:val="24"/>
                <w:szCs w:val="24"/>
              </w:rPr>
            </w:pPr>
          </w:p>
          <w:p w:rsidR="00B0747C" w:rsidRPr="007A6243" w:rsidRDefault="00B0747C" w:rsidP="00B0747C">
            <w:pPr>
              <w:spacing w:after="0"/>
              <w:rPr>
                <w:rFonts w:ascii="Times New Roman" w:eastAsia="Times New Roman" w:hAnsi="Times New Roman" w:cs="Times New Roman"/>
                <w:sz w:val="24"/>
                <w:szCs w:val="24"/>
              </w:rPr>
            </w:pPr>
          </w:p>
        </w:tc>
      </w:tr>
    </w:tbl>
    <w:p w:rsidR="00252A7A" w:rsidRPr="00252A7A" w:rsidRDefault="00252A7A" w:rsidP="00B0747C">
      <w:pPr>
        <w:rPr>
          <w:lang w:val="kk-KZ"/>
        </w:rPr>
      </w:pPr>
    </w:p>
    <w:sectPr w:rsidR="00252A7A" w:rsidRPr="00252A7A" w:rsidSect="00252A7A">
      <w:pgSz w:w="11907" w:h="16840" w:code="9"/>
      <w:pgMar w:top="1134" w:right="851" w:bottom="1134" w:left="1701" w:header="567" w:footer="56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B63" w:rsidRDefault="00F31B63" w:rsidP="00565DEC">
      <w:pPr>
        <w:spacing w:after="0" w:line="240" w:lineRule="auto"/>
      </w:pPr>
      <w:r>
        <w:separator/>
      </w:r>
    </w:p>
  </w:endnote>
  <w:endnote w:type="continuationSeparator" w:id="0">
    <w:p w:rsidR="00F31B63" w:rsidRDefault="00F31B63" w:rsidP="00565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B63" w:rsidRDefault="00F31B63" w:rsidP="00565DEC">
      <w:pPr>
        <w:spacing w:after="0" w:line="240" w:lineRule="auto"/>
      </w:pPr>
      <w:r>
        <w:separator/>
      </w:r>
    </w:p>
  </w:footnote>
  <w:footnote w:type="continuationSeparator" w:id="0">
    <w:p w:rsidR="00F31B63" w:rsidRDefault="00F31B63" w:rsidP="00565D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A0CEB"/>
    <w:multiLevelType w:val="hybridMultilevel"/>
    <w:tmpl w:val="B0EE49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F56F9F"/>
    <w:multiLevelType w:val="hybridMultilevel"/>
    <w:tmpl w:val="E3640A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AA11433"/>
    <w:multiLevelType w:val="hybridMultilevel"/>
    <w:tmpl w:val="02ACE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42A"/>
    <w:rsid w:val="000B0CD5"/>
    <w:rsid w:val="001A65B5"/>
    <w:rsid w:val="001F0AD4"/>
    <w:rsid w:val="001F64C5"/>
    <w:rsid w:val="00252A7A"/>
    <w:rsid w:val="002B600B"/>
    <w:rsid w:val="002C6256"/>
    <w:rsid w:val="003D3CDB"/>
    <w:rsid w:val="00444B8A"/>
    <w:rsid w:val="0050342A"/>
    <w:rsid w:val="00565DEC"/>
    <w:rsid w:val="005861AB"/>
    <w:rsid w:val="008D7FB8"/>
    <w:rsid w:val="008F26A0"/>
    <w:rsid w:val="00A81766"/>
    <w:rsid w:val="00B0747C"/>
    <w:rsid w:val="00B127C9"/>
    <w:rsid w:val="00B6427F"/>
    <w:rsid w:val="00B718BA"/>
    <w:rsid w:val="00B97371"/>
    <w:rsid w:val="00C56D31"/>
    <w:rsid w:val="00C813E4"/>
    <w:rsid w:val="00CB223B"/>
    <w:rsid w:val="00DB3F06"/>
    <w:rsid w:val="00DC3F88"/>
    <w:rsid w:val="00EB2B14"/>
    <w:rsid w:val="00F31B63"/>
    <w:rsid w:val="00F56D14"/>
    <w:rsid w:val="00FD5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6B6E8B-2BCC-4E99-A50B-0BAA7ABDC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link w:val="a4"/>
    <w:uiPriority w:val="99"/>
    <w:qFormat/>
    <w:rsid w:val="00252A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link w:val="a6"/>
    <w:uiPriority w:val="34"/>
    <w:qFormat/>
    <w:rsid w:val="00252A7A"/>
    <w:pPr>
      <w:spacing w:after="200" w:line="276" w:lineRule="auto"/>
      <w:ind w:left="720"/>
      <w:contextualSpacing/>
    </w:pPr>
    <w:rPr>
      <w:rFonts w:eastAsiaTheme="minorEastAsia"/>
      <w:lang w:eastAsia="ru-RU"/>
    </w:rPr>
  </w:style>
  <w:style w:type="table" w:styleId="a7">
    <w:name w:val="Table Grid"/>
    <w:basedOn w:val="a1"/>
    <w:uiPriority w:val="59"/>
    <w:rsid w:val="00252A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link w:val="a5"/>
    <w:uiPriority w:val="34"/>
    <w:locked/>
    <w:rsid w:val="00252A7A"/>
    <w:rPr>
      <w:rFonts w:eastAsiaTheme="minorEastAsia"/>
      <w:lang w:eastAsia="ru-RU"/>
    </w:rPr>
  </w:style>
  <w:style w:type="paragraph" w:styleId="a8">
    <w:name w:val="No Spacing"/>
    <w:link w:val="a9"/>
    <w:uiPriority w:val="1"/>
    <w:qFormat/>
    <w:rsid w:val="00252A7A"/>
    <w:pPr>
      <w:spacing w:after="0" w:line="240" w:lineRule="auto"/>
    </w:pPr>
  </w:style>
  <w:style w:type="character" w:customStyle="1" w:styleId="a9">
    <w:name w:val="Без интервала Знак"/>
    <w:link w:val="a8"/>
    <w:uiPriority w:val="1"/>
    <w:rsid w:val="00252A7A"/>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252A7A"/>
    <w:rPr>
      <w:rFonts w:ascii="Times New Roman" w:eastAsia="Times New Roman" w:hAnsi="Times New Roman" w:cs="Times New Roman"/>
      <w:sz w:val="24"/>
      <w:szCs w:val="24"/>
      <w:lang w:eastAsia="ru-RU"/>
    </w:rPr>
  </w:style>
  <w:style w:type="character" w:styleId="aa">
    <w:name w:val="Hyperlink"/>
    <w:basedOn w:val="a0"/>
    <w:uiPriority w:val="99"/>
    <w:unhideWhenUsed/>
    <w:rsid w:val="00252A7A"/>
    <w:rPr>
      <w:color w:val="0563C1" w:themeColor="hyperlink"/>
      <w:u w:val="single"/>
    </w:rPr>
  </w:style>
  <w:style w:type="paragraph" w:styleId="ab">
    <w:name w:val="header"/>
    <w:basedOn w:val="a"/>
    <w:link w:val="ac"/>
    <w:uiPriority w:val="99"/>
    <w:unhideWhenUsed/>
    <w:rsid w:val="00B127C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127C9"/>
  </w:style>
  <w:style w:type="paragraph" w:styleId="ad">
    <w:name w:val="footer"/>
    <w:basedOn w:val="a"/>
    <w:link w:val="ae"/>
    <w:uiPriority w:val="99"/>
    <w:unhideWhenUsed/>
    <w:rsid w:val="00B127C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12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CGsnLzTj8E"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hdphoto" Target="media/hdphoto1.wdp"/><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ru.wikipedia.org/wiki/%D0%A1%D0%B8%D0%BD%D0%BA%D1%80%D0%B5%D1%82%D0%B8%D0%B7%D0%BC" TargetMode="External"/><Relationship Id="rId14" Type="http://schemas.microsoft.com/office/2007/relationships/hdphoto" Target="media/hdphoto2.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3</Pages>
  <Words>973</Words>
  <Characters>5549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Oriis tili</dc:creator>
  <cp:keywords/>
  <dc:description/>
  <cp:lastModifiedBy>Oriis tili</cp:lastModifiedBy>
  <cp:revision>27</cp:revision>
  <dcterms:created xsi:type="dcterms:W3CDTF">2024-04-17T07:11:00Z</dcterms:created>
  <dcterms:modified xsi:type="dcterms:W3CDTF">2024-04-17T10:11:00Z</dcterms:modified>
</cp:coreProperties>
</file>