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2C" w:rsidRPr="006B502D" w:rsidRDefault="00E43C2C" w:rsidP="00E43C2C">
      <w:pPr>
        <w:shd w:val="clear" w:color="auto" w:fill="FFFFFF"/>
        <w:tabs>
          <w:tab w:val="left" w:pos="851"/>
        </w:tabs>
        <w:rPr>
          <w:rFonts w:eastAsia="Times New Roman" w:cs="Times New Roman"/>
          <w:b/>
          <w:color w:val="49702E"/>
          <w:sz w:val="32"/>
          <w:szCs w:val="24"/>
          <w:lang w:eastAsia="ru-RU"/>
        </w:rPr>
      </w:pPr>
    </w:p>
    <w:p w:rsidR="00E43C2C" w:rsidRPr="006B502D" w:rsidRDefault="00E43C2C" w:rsidP="00E43C2C">
      <w:pPr>
        <w:shd w:val="clear" w:color="auto" w:fill="FFFFFF"/>
        <w:tabs>
          <w:tab w:val="left" w:pos="851"/>
        </w:tabs>
        <w:rPr>
          <w:rFonts w:eastAsia="Times New Roman" w:cs="Times New Roman"/>
          <w:b/>
          <w:color w:val="49702E"/>
          <w:sz w:val="32"/>
          <w:szCs w:val="24"/>
          <w:lang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FD7CC2" w:rsidRDefault="00FD7CC2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FD7CC2" w:rsidRDefault="00FD7CC2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FD7CC2" w:rsidRPr="00FD7CC2" w:rsidRDefault="00FD7CC2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eastAsia="ru-RU"/>
        </w:rPr>
      </w:pPr>
    </w:p>
    <w:p w:rsidR="00E43C2C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Times New Roman"/>
          <w:b/>
          <w:color w:val="003400"/>
          <w:sz w:val="32"/>
          <w:szCs w:val="32"/>
          <w:lang w:eastAsia="ru-RU"/>
        </w:rPr>
      </w:pPr>
    </w:p>
    <w:p w:rsidR="00E43C2C" w:rsidRPr="00FD7CC2" w:rsidRDefault="00FD7CC2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  <w:r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  <w:t xml:space="preserve">Макубаева Айслу </w:t>
      </w:r>
      <w:r w:rsidR="00BA2541">
        <w:rPr>
          <w:rFonts w:eastAsia="Times New Roman" w:cs="Times New Roman"/>
          <w:b/>
          <w:color w:val="0034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  <w:t>Маратовна</w:t>
      </w:r>
    </w:p>
    <w:p w:rsidR="00FD7CC2" w:rsidRDefault="00FD7CC2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b/>
          <w:color w:val="003400"/>
          <w:sz w:val="32"/>
          <w:szCs w:val="32"/>
          <w:lang w:val="kk-KZ" w:eastAsia="ru-RU"/>
        </w:rPr>
      </w:pPr>
    </w:p>
    <w:p w:rsidR="00E43C2C" w:rsidRPr="00F6479F" w:rsidRDefault="00E43C2C" w:rsidP="00FD7CC2">
      <w:pPr>
        <w:shd w:val="clear" w:color="auto" w:fill="FFFFFF"/>
        <w:tabs>
          <w:tab w:val="left" w:pos="851"/>
          <w:tab w:val="left" w:pos="9072"/>
        </w:tabs>
        <w:ind w:right="566"/>
        <w:rPr>
          <w:rFonts w:eastAsia="Times New Roman" w:cs="Times New Roman"/>
          <w:iCs/>
          <w:color w:val="003400"/>
          <w:szCs w:val="28"/>
          <w:lang w:val="kk-KZ" w:eastAsia="ru-RU"/>
        </w:rPr>
      </w:pPr>
    </w:p>
    <w:p w:rsidR="00E43C2C" w:rsidRPr="00F6479F" w:rsidRDefault="00FD7CC2" w:rsidP="00FD7CC2">
      <w:pPr>
        <w:spacing w:after="100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 xml:space="preserve">                                 </w:t>
      </w:r>
      <w:r w:rsidR="00E43C2C" w:rsidRPr="00F6479F">
        <w:rPr>
          <w:rFonts w:cs="Times New Roman"/>
          <w:szCs w:val="28"/>
        </w:rPr>
        <w:t>Методическая работа:</w:t>
      </w:r>
    </w:p>
    <w:p w:rsidR="00BA2541" w:rsidRPr="00BA2541" w:rsidRDefault="00BA2541" w:rsidP="00FD7CC2">
      <w:pPr>
        <w:spacing w:after="100"/>
        <w:jc w:val="center"/>
        <w:rPr>
          <w:szCs w:val="28"/>
        </w:rPr>
      </w:pPr>
      <w:r>
        <w:rPr>
          <w:szCs w:val="28"/>
        </w:rPr>
        <w:t>«</w:t>
      </w:r>
      <w:r w:rsidRPr="00BA2541">
        <w:rPr>
          <w:szCs w:val="28"/>
        </w:rPr>
        <w:t>Сборник дидактических игр по нравственно-патриотическому воспитанию для дошкольников в Казахстане</w:t>
      </w:r>
      <w:r>
        <w:rPr>
          <w:szCs w:val="28"/>
        </w:rPr>
        <w:t>»</w:t>
      </w:r>
    </w:p>
    <w:p w:rsidR="00E43C2C" w:rsidRPr="00F6479F" w:rsidRDefault="00E43C2C" w:rsidP="00E43C2C">
      <w:pPr>
        <w:spacing w:after="0"/>
        <w:ind w:firstLine="709"/>
        <w:jc w:val="center"/>
        <w:rPr>
          <w:rFonts w:cs="Times New Roman"/>
          <w:szCs w:val="28"/>
        </w:rPr>
      </w:pPr>
    </w:p>
    <w:p w:rsidR="00E43C2C" w:rsidRPr="00F6479F" w:rsidRDefault="00E43C2C" w:rsidP="00E43C2C">
      <w:pPr>
        <w:shd w:val="clear" w:color="auto" w:fill="FFFFFF"/>
        <w:tabs>
          <w:tab w:val="left" w:pos="851"/>
          <w:tab w:val="left" w:pos="9072"/>
        </w:tabs>
        <w:ind w:right="566"/>
        <w:jc w:val="center"/>
        <w:rPr>
          <w:rFonts w:eastAsia="Times New Roman" w:cs="Times New Roman"/>
          <w:color w:val="003400"/>
          <w:szCs w:val="28"/>
          <w:lang w:eastAsia="ru-RU"/>
        </w:rPr>
      </w:pPr>
    </w:p>
    <w:p w:rsidR="00E43C2C" w:rsidRPr="00AF7A12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eastAsia="ru-RU"/>
        </w:rPr>
      </w:pPr>
    </w:p>
    <w:p w:rsidR="00E43C2C" w:rsidRPr="00AF7A12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eastAsia="ru-RU"/>
        </w:rPr>
      </w:pPr>
    </w:p>
    <w:p w:rsidR="00E43C2C" w:rsidRPr="00AF7A12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Pr="00B01AD3" w:rsidRDefault="00E43C2C" w:rsidP="00E43C2C">
      <w:pPr>
        <w:shd w:val="clear" w:color="auto" w:fill="FFFFFF"/>
        <w:tabs>
          <w:tab w:val="left" w:pos="851"/>
        </w:tabs>
        <w:ind w:left="567"/>
        <w:jc w:val="center"/>
        <w:rPr>
          <w:rFonts w:eastAsia="Times New Roman" w:cs="Arial"/>
          <w:color w:val="003400"/>
          <w:szCs w:val="24"/>
          <w:lang w:val="kk-KZ" w:eastAsia="ru-RU"/>
        </w:rPr>
      </w:pPr>
    </w:p>
    <w:p w:rsidR="00E43C2C" w:rsidRDefault="00E43C2C" w:rsidP="00BA2541">
      <w:pPr>
        <w:shd w:val="clear" w:color="auto" w:fill="FFFFFF"/>
        <w:tabs>
          <w:tab w:val="left" w:pos="851"/>
        </w:tabs>
        <w:jc w:val="center"/>
        <w:rPr>
          <w:rFonts w:eastAsia="Times New Roman" w:cs="Times New Roman"/>
          <w:color w:val="003400"/>
          <w:szCs w:val="28"/>
          <w:lang w:val="kk-KZ" w:eastAsia="ru-RU"/>
        </w:rPr>
      </w:pPr>
      <w:r w:rsidRPr="00B01AD3">
        <w:rPr>
          <w:rFonts w:eastAsia="Times New Roman" w:cs="Times New Roman"/>
          <w:color w:val="003400"/>
          <w:szCs w:val="28"/>
          <w:lang w:val="kk-KZ" w:eastAsia="ru-RU"/>
        </w:rPr>
        <w:t>г.Костанай, 202</w:t>
      </w:r>
      <w:r>
        <w:rPr>
          <w:rFonts w:eastAsia="Times New Roman" w:cs="Times New Roman"/>
          <w:color w:val="003400"/>
          <w:szCs w:val="28"/>
          <w:lang w:val="kk-KZ" w:eastAsia="ru-RU"/>
        </w:rPr>
        <w:t>5</w:t>
      </w:r>
      <w:r w:rsidRPr="00B01AD3">
        <w:rPr>
          <w:rFonts w:eastAsia="Times New Roman" w:cs="Times New Roman"/>
          <w:color w:val="003400"/>
          <w:szCs w:val="28"/>
          <w:lang w:val="kk-KZ" w:eastAsia="ru-RU"/>
        </w:rPr>
        <w:t xml:space="preserve"> г.</w:t>
      </w:r>
    </w:p>
    <w:p w:rsidR="00FD7CC2" w:rsidRDefault="00FD7CC2" w:rsidP="00BA2541">
      <w:pPr>
        <w:shd w:val="clear" w:color="auto" w:fill="FFFFFF"/>
        <w:tabs>
          <w:tab w:val="left" w:pos="851"/>
        </w:tabs>
        <w:jc w:val="center"/>
        <w:rPr>
          <w:rFonts w:eastAsia="Times New Roman" w:cs="Times New Roman"/>
          <w:color w:val="003400"/>
          <w:szCs w:val="28"/>
          <w:lang w:val="kk-KZ" w:eastAsia="ru-RU"/>
        </w:rPr>
      </w:pPr>
    </w:p>
    <w:p w:rsidR="00FD7CC2" w:rsidRPr="00E43C2C" w:rsidRDefault="00FD7CC2" w:rsidP="00BA2541">
      <w:pPr>
        <w:shd w:val="clear" w:color="auto" w:fill="FFFFFF"/>
        <w:tabs>
          <w:tab w:val="left" w:pos="851"/>
        </w:tabs>
        <w:jc w:val="center"/>
        <w:rPr>
          <w:rFonts w:eastAsia="Times New Roman" w:cs="Times New Roman"/>
          <w:color w:val="003400"/>
          <w:szCs w:val="28"/>
          <w:lang w:val="kk-KZ" w:eastAsia="ru-RU"/>
        </w:rPr>
      </w:pPr>
    </w:p>
    <w:p w:rsidR="00BA2541" w:rsidRPr="00DE68B9" w:rsidRDefault="00BA2541" w:rsidP="00BA2541">
      <w:pPr>
        <w:rPr>
          <w:b/>
          <w:u w:val="single"/>
        </w:rPr>
      </w:pPr>
      <w:r w:rsidRPr="00DE68B9">
        <w:rPr>
          <w:b/>
          <w:u w:val="single"/>
        </w:rPr>
        <w:lastRenderedPageBreak/>
        <w:t>Введение</w:t>
      </w:r>
    </w:p>
    <w:p w:rsidR="00BA2541" w:rsidRDefault="00BA2541" w:rsidP="00BA2541">
      <w:pPr>
        <w:spacing w:before="240"/>
      </w:pPr>
      <w:r>
        <w:t>Нравственно-патриотическое воспитание играет важную роль в формировании чувства любви и уважения у детей к своей Родине, культуре и традициям. Игры являются эффективным способом передачи этих ценностей. В данном сборнике представлены дидактические игры, которые помогут дошкольникам глубже по</w:t>
      </w:r>
      <w:bookmarkStart w:id="0" w:name="_GoBack"/>
      <w:bookmarkEnd w:id="0"/>
      <w:r>
        <w:t>нять свою страну и развить патриотические чувства.</w:t>
      </w:r>
    </w:p>
    <w:p w:rsidR="00BA2541" w:rsidRPr="00DE68B9" w:rsidRDefault="00BA2541" w:rsidP="00BA2541">
      <w:pPr>
        <w:jc w:val="center"/>
        <w:rPr>
          <w:b/>
          <w:i/>
        </w:rPr>
      </w:pPr>
      <w:r w:rsidRPr="00DE68B9">
        <w:rPr>
          <w:b/>
          <w:i/>
        </w:rPr>
        <w:t>1. Игра «Наши символы»</w:t>
      </w:r>
    </w:p>
    <w:p w:rsidR="00BA2541" w:rsidRDefault="00BA2541" w:rsidP="00BA2541">
      <w:r w:rsidRPr="00DE68B9">
        <w:rPr>
          <w:u w:val="single"/>
        </w:rPr>
        <w:t>Цель:</w:t>
      </w:r>
      <w:r>
        <w:t xml:space="preserve"> Познакомить детей с государственными символами Казахстана.</w:t>
      </w:r>
    </w:p>
    <w:p w:rsidR="00BA2541" w:rsidRDefault="00BA2541" w:rsidP="00BA2541">
      <w:r w:rsidRPr="00DE68B9">
        <w:rPr>
          <w:u w:val="single"/>
        </w:rPr>
        <w:t>Материалы:</w:t>
      </w:r>
      <w:r>
        <w:t xml:space="preserve"> Картинки с изображением флага, герба и гимна Казахстана.</w:t>
      </w:r>
    </w:p>
    <w:p w:rsidR="00BA2541" w:rsidRPr="00DE68B9" w:rsidRDefault="00BA2541" w:rsidP="00BA2541">
      <w:pPr>
        <w:rPr>
          <w:u w:val="single"/>
        </w:rPr>
      </w:pPr>
      <w:r w:rsidRPr="00DE68B9">
        <w:rPr>
          <w:u w:val="single"/>
        </w:rPr>
        <w:t xml:space="preserve">Описание: </w:t>
      </w:r>
    </w:p>
    <w:p w:rsidR="00BA2541" w:rsidRDefault="00BA2541" w:rsidP="00BA2541">
      <w:r>
        <w:t>- Воспитатель показывает картинки с национальными символами и рассказывает о значении каждого из них.</w:t>
      </w:r>
    </w:p>
    <w:p w:rsidR="00BA2541" w:rsidRDefault="00BA2541" w:rsidP="00BA2541">
      <w:r>
        <w:t>- Дети делятся своими знаниями о символах и могут обсудить их значения.</w:t>
      </w:r>
    </w:p>
    <w:p w:rsidR="00BA2541" w:rsidRDefault="00BA2541" w:rsidP="00BA2541">
      <w:r>
        <w:t>- Проведение небольшой викторины: «Что символизирует наш флаг?», «Как выглядит герб нашей страны?».</w:t>
      </w:r>
    </w:p>
    <w:p w:rsidR="00BA2541" w:rsidRPr="00DE68B9" w:rsidRDefault="00BA2541" w:rsidP="00BA2541">
      <w:pPr>
        <w:jc w:val="center"/>
        <w:rPr>
          <w:b/>
          <w:i/>
        </w:rPr>
      </w:pPr>
      <w:r w:rsidRPr="00DE68B9">
        <w:rPr>
          <w:b/>
          <w:i/>
        </w:rPr>
        <w:t>2. Игра «Дорогие сердцу места»</w:t>
      </w:r>
    </w:p>
    <w:p w:rsidR="00BA2541" w:rsidRDefault="00BA2541" w:rsidP="00BA2541">
      <w:r w:rsidRPr="00DE68B9">
        <w:rPr>
          <w:u w:val="single"/>
        </w:rPr>
        <w:t>Цель:</w:t>
      </w:r>
      <w:r>
        <w:t xml:space="preserve"> Формирование уважения к родным местам и природным красотам Казахстана.</w:t>
      </w:r>
    </w:p>
    <w:p w:rsidR="00BA2541" w:rsidRDefault="00BA2541" w:rsidP="00BA2541">
      <w:r w:rsidRPr="00DE68B9">
        <w:rPr>
          <w:u w:val="single"/>
        </w:rPr>
        <w:t>Материалы:</w:t>
      </w:r>
      <w:r>
        <w:t xml:space="preserve"> Картинки с изображениями природных достопримечательностей Казахстана (</w:t>
      </w:r>
      <w:proofErr w:type="spellStart"/>
      <w:r>
        <w:t>Чарынский</w:t>
      </w:r>
      <w:proofErr w:type="spellEnd"/>
      <w:r>
        <w:t xml:space="preserve"> каньон, озеро Балхаш и т.д.).</w:t>
      </w:r>
    </w:p>
    <w:p w:rsidR="00BA2541" w:rsidRPr="00DE68B9" w:rsidRDefault="00BA2541" w:rsidP="00BA2541">
      <w:pPr>
        <w:rPr>
          <w:u w:val="single"/>
        </w:rPr>
      </w:pPr>
      <w:r w:rsidRPr="00DE68B9">
        <w:rPr>
          <w:u w:val="single"/>
        </w:rPr>
        <w:t>Описание:</w:t>
      </w:r>
    </w:p>
    <w:p w:rsidR="00BA2541" w:rsidRDefault="00BA2541" w:rsidP="00BA2541">
      <w:r>
        <w:t>- Дети выбирают одну из картинок и рассказывают, почему это место для них важно или что они о нем знают.</w:t>
      </w:r>
    </w:p>
    <w:p w:rsidR="00BA2541" w:rsidRDefault="00BA2541" w:rsidP="00BA2541">
      <w:r>
        <w:t>- Воспитатель добавляет информацию о значимости объектов природы и необходимости их защиты и сохранения.</w:t>
      </w:r>
    </w:p>
    <w:p w:rsidR="00BA2541" w:rsidRPr="00DE68B9" w:rsidRDefault="00BA2541" w:rsidP="00BA2541">
      <w:pPr>
        <w:jc w:val="center"/>
        <w:rPr>
          <w:b/>
          <w:i/>
        </w:rPr>
      </w:pPr>
      <w:r w:rsidRPr="00DE68B9">
        <w:rPr>
          <w:b/>
          <w:i/>
        </w:rPr>
        <w:t>3. Игра «Патриотические стихи»</w:t>
      </w:r>
    </w:p>
    <w:p w:rsidR="00BA2541" w:rsidRDefault="00BA2541" w:rsidP="00BA2541">
      <w:r w:rsidRPr="00DE68B9">
        <w:rPr>
          <w:u w:val="single"/>
        </w:rPr>
        <w:t>Цель:</w:t>
      </w:r>
      <w:r>
        <w:t xml:space="preserve"> Ознакомление с казахской поэзией и воспитание чувства патриотизма.</w:t>
      </w:r>
    </w:p>
    <w:p w:rsidR="00BA2541" w:rsidRDefault="00BA2541" w:rsidP="00BA2541">
      <w:r w:rsidRPr="00DE68B9">
        <w:rPr>
          <w:u w:val="single"/>
        </w:rPr>
        <w:t>Материалы:</w:t>
      </w:r>
      <w:r>
        <w:t xml:space="preserve"> Подборка детских стихов о Казахстане.</w:t>
      </w:r>
    </w:p>
    <w:p w:rsidR="00BA2541" w:rsidRPr="00DE68B9" w:rsidRDefault="00BA2541" w:rsidP="00BA2541">
      <w:pPr>
        <w:rPr>
          <w:u w:val="single"/>
        </w:rPr>
      </w:pPr>
      <w:r w:rsidRPr="00DE68B9">
        <w:rPr>
          <w:u w:val="single"/>
        </w:rPr>
        <w:t>Описание:</w:t>
      </w:r>
    </w:p>
    <w:p w:rsidR="00BA2541" w:rsidRDefault="00BA2541" w:rsidP="00BA2541">
      <w:r>
        <w:t>- Воспитатель читает детям стихи казахских поэтов, посвященные теме Родины.</w:t>
      </w:r>
    </w:p>
    <w:p w:rsidR="00BA2541" w:rsidRDefault="00BA2541" w:rsidP="00BA2541">
      <w:r>
        <w:t>- Дети могут выучить стихи наизусть или придумать свои строки о родном крае.</w:t>
      </w:r>
    </w:p>
    <w:p w:rsidR="00BA2541" w:rsidRPr="00DE68B9" w:rsidRDefault="00BA2541" w:rsidP="00BA2541">
      <w:pPr>
        <w:jc w:val="center"/>
        <w:rPr>
          <w:b/>
          <w:i/>
        </w:rPr>
      </w:pPr>
      <w:r w:rsidRPr="00DE68B9">
        <w:rPr>
          <w:b/>
          <w:i/>
        </w:rPr>
        <w:lastRenderedPageBreak/>
        <w:t>4. Игра «С добрым утром, Казахстан»</w:t>
      </w:r>
    </w:p>
    <w:p w:rsidR="00BA2541" w:rsidRDefault="00BA2541" w:rsidP="00BA2541">
      <w:r w:rsidRPr="00DE68B9">
        <w:rPr>
          <w:u w:val="single"/>
        </w:rPr>
        <w:t>Цель:</w:t>
      </w:r>
      <w:r>
        <w:t xml:space="preserve"> Формирование гордости за свою страну.</w:t>
      </w:r>
    </w:p>
    <w:p w:rsidR="00BA2541" w:rsidRDefault="00BA2541" w:rsidP="00BA2541">
      <w:r w:rsidRPr="00DE68B9">
        <w:rPr>
          <w:u w:val="single"/>
        </w:rPr>
        <w:t>Материалы:</w:t>
      </w:r>
      <w:r>
        <w:t xml:space="preserve"> Музыкальный сборник с народными казахскими песнями и мелодиями.</w:t>
      </w:r>
    </w:p>
    <w:p w:rsidR="00BA2541" w:rsidRDefault="00BA2541" w:rsidP="00BA2541">
      <w:pPr>
        <w:rPr>
          <w:u w:val="single"/>
        </w:rPr>
      </w:pPr>
      <w:r w:rsidRPr="00DE68B9">
        <w:rPr>
          <w:u w:val="single"/>
        </w:rPr>
        <w:t>Описание:</w:t>
      </w:r>
    </w:p>
    <w:p w:rsidR="00BA2541" w:rsidRPr="00DE68B9" w:rsidRDefault="00BA2541" w:rsidP="00BA2541">
      <w:pPr>
        <w:rPr>
          <w:u w:val="single"/>
        </w:rPr>
      </w:pPr>
      <w:r>
        <w:t>- Дети собираются в круг и под музыку представляют себе, как выглядят различные регионы Казахстана.</w:t>
      </w:r>
    </w:p>
    <w:p w:rsidR="00BA2541" w:rsidRDefault="00BA2541" w:rsidP="00BA2541">
      <w:r>
        <w:t>- Каждому ребенку предлагается выбрать одно место, которое он хотел бы посетить, и рассказать о нем.</w:t>
      </w:r>
    </w:p>
    <w:p w:rsidR="00BA2541" w:rsidRPr="00DE68B9" w:rsidRDefault="00BA2541" w:rsidP="00BA2541">
      <w:pPr>
        <w:jc w:val="center"/>
        <w:rPr>
          <w:b/>
          <w:i/>
        </w:rPr>
      </w:pPr>
      <w:r w:rsidRPr="00DE68B9">
        <w:rPr>
          <w:b/>
          <w:i/>
        </w:rPr>
        <w:t>5. Игра «Герои нашего времени»</w:t>
      </w:r>
    </w:p>
    <w:p w:rsidR="00BA2541" w:rsidRDefault="00BA2541" w:rsidP="00BA2541">
      <w:r w:rsidRPr="00DE68B9">
        <w:rPr>
          <w:u w:val="single"/>
        </w:rPr>
        <w:t>Цель:</w:t>
      </w:r>
      <w:r>
        <w:t xml:space="preserve"> Воспитание уважения к людям, совершающим героические поступки.</w:t>
      </w:r>
    </w:p>
    <w:p w:rsidR="00BA2541" w:rsidRDefault="00BA2541" w:rsidP="00BA2541">
      <w:r w:rsidRPr="00DE68B9">
        <w:rPr>
          <w:u w:val="single"/>
        </w:rPr>
        <w:t>Материалы:</w:t>
      </w:r>
      <w:r>
        <w:t xml:space="preserve"> Картинки и истории о современных героях Казахстана (пожарные, медики, учителя и т.д.).</w:t>
      </w:r>
    </w:p>
    <w:p w:rsidR="00BA2541" w:rsidRPr="00DE68B9" w:rsidRDefault="00BA2541" w:rsidP="00BA2541">
      <w:pPr>
        <w:rPr>
          <w:u w:val="single"/>
        </w:rPr>
      </w:pPr>
      <w:r w:rsidRPr="00DE68B9">
        <w:rPr>
          <w:u w:val="single"/>
        </w:rPr>
        <w:t>Описание:</w:t>
      </w:r>
    </w:p>
    <w:p w:rsidR="00BA2541" w:rsidRDefault="00BA2541" w:rsidP="00BA2541">
      <w:r>
        <w:t>- Воспитатель рассказывает о доблестных поступках людей в различных профессиях.</w:t>
      </w:r>
    </w:p>
    <w:p w:rsidR="00BA2541" w:rsidRDefault="00BA2541" w:rsidP="00BA2541">
      <w:r>
        <w:t>- Дети выбирают любимого героя и обсуждают, за что они его уважают, и какие качества ценят в нем.</w:t>
      </w:r>
    </w:p>
    <w:p w:rsidR="00BA2541" w:rsidRPr="00DE68B9" w:rsidRDefault="00BA2541" w:rsidP="00BA2541">
      <w:pPr>
        <w:jc w:val="center"/>
        <w:rPr>
          <w:b/>
          <w:i/>
        </w:rPr>
      </w:pPr>
      <w:r w:rsidRPr="00DE68B9">
        <w:rPr>
          <w:b/>
          <w:i/>
        </w:rPr>
        <w:t>6. Игра «Национальные костюмы»</w:t>
      </w:r>
    </w:p>
    <w:p w:rsidR="00BA2541" w:rsidRDefault="00BA2541" w:rsidP="00BA2541">
      <w:r w:rsidRPr="00DE68B9">
        <w:rPr>
          <w:u w:val="single"/>
        </w:rPr>
        <w:t>Цель:</w:t>
      </w:r>
      <w:r>
        <w:t xml:space="preserve"> Ознакомление с культурным наследием Казахстана.</w:t>
      </w:r>
    </w:p>
    <w:p w:rsidR="00BA2541" w:rsidRDefault="00BA2541" w:rsidP="00BA2541">
      <w:r w:rsidRPr="00DE68B9">
        <w:rPr>
          <w:u w:val="single"/>
        </w:rPr>
        <w:t>Материалы:</w:t>
      </w:r>
      <w:r>
        <w:t xml:space="preserve"> Картинки с изображениями традиционных казахских нарядов (</w:t>
      </w:r>
      <w:proofErr w:type="spellStart"/>
      <w:r>
        <w:t>шапан</w:t>
      </w:r>
      <w:proofErr w:type="spellEnd"/>
      <w:r>
        <w:t>, камзол и т.д.).</w:t>
      </w:r>
    </w:p>
    <w:p w:rsidR="00BA2541" w:rsidRPr="00DE68B9" w:rsidRDefault="00BA2541" w:rsidP="00BA2541">
      <w:pPr>
        <w:rPr>
          <w:u w:val="single"/>
        </w:rPr>
      </w:pPr>
      <w:r w:rsidRPr="00DE68B9">
        <w:rPr>
          <w:u w:val="single"/>
        </w:rPr>
        <w:t>Описание:</w:t>
      </w:r>
    </w:p>
    <w:p w:rsidR="00BA2541" w:rsidRDefault="00BA2541" w:rsidP="00BA2541">
      <w:r>
        <w:t>- Каждый ребенок выбирает костюм и рассказывает о нем (где он используется, на каких праздниках).</w:t>
      </w:r>
    </w:p>
    <w:p w:rsidR="00BA2541" w:rsidRDefault="00BA2541" w:rsidP="00BA2541">
      <w:r>
        <w:t>- Возможно, использовать элементы одежды для создания небольших театрализованных сцен.</w:t>
      </w:r>
    </w:p>
    <w:p w:rsidR="00BA2541" w:rsidRPr="00BA2541" w:rsidRDefault="00BA2541" w:rsidP="00BA2541">
      <w:pPr>
        <w:rPr>
          <w:u w:val="single"/>
        </w:rPr>
      </w:pPr>
      <w:r w:rsidRPr="00BA2541">
        <w:rPr>
          <w:u w:val="single"/>
        </w:rPr>
        <w:t>Заключение</w:t>
      </w:r>
    </w:p>
    <w:p w:rsidR="00BA2541" w:rsidRPr="001565BF" w:rsidRDefault="00BA2541" w:rsidP="00BA2541">
      <w:r>
        <w:t>Данные игры помогут детям развивать свои навыки и умения, формируя патриотические чувства с раннего возраста. Это важный аспект воспитания, который создаст новое поколение, осознающее и ценящее свою страну и ее богатое культурное наследие.</w:t>
      </w:r>
    </w:p>
    <w:p w:rsidR="00BA2541" w:rsidRPr="00F6479F" w:rsidRDefault="00BA2541" w:rsidP="00BA2541">
      <w:pPr>
        <w:spacing w:after="0"/>
        <w:jc w:val="both"/>
        <w:rPr>
          <w:rFonts w:cs="Times New Roman"/>
          <w:szCs w:val="28"/>
        </w:rPr>
      </w:pPr>
    </w:p>
    <w:p w:rsidR="00F12C76" w:rsidRPr="00F6479F" w:rsidRDefault="00F12C76" w:rsidP="003D52D8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647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2D8"/>
    <w:rsid w:val="003D52D8"/>
    <w:rsid w:val="005E1448"/>
    <w:rsid w:val="006C0B77"/>
    <w:rsid w:val="00732875"/>
    <w:rsid w:val="008242FF"/>
    <w:rsid w:val="00870751"/>
    <w:rsid w:val="00922C48"/>
    <w:rsid w:val="00A930D2"/>
    <w:rsid w:val="00AA6BA7"/>
    <w:rsid w:val="00B07EA9"/>
    <w:rsid w:val="00B915B7"/>
    <w:rsid w:val="00BA2541"/>
    <w:rsid w:val="00E43C2C"/>
    <w:rsid w:val="00EA59DF"/>
    <w:rsid w:val="00EE4070"/>
    <w:rsid w:val="00F12C76"/>
    <w:rsid w:val="00F6479F"/>
    <w:rsid w:val="00FD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3D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D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2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2D8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2D8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52D8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D52D8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D52D8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52D8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D52D8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3D5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2D8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2D8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3D5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2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2D8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3D52D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D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D52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D52D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D52D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D52D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D52D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D52D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D52D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D52D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D5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52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D52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2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D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2D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D5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2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2D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D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Sadik17</cp:lastModifiedBy>
  <cp:revision>5</cp:revision>
  <dcterms:created xsi:type="dcterms:W3CDTF">2025-02-19T04:54:00Z</dcterms:created>
  <dcterms:modified xsi:type="dcterms:W3CDTF">2025-02-20T09:59:00Z</dcterms:modified>
</cp:coreProperties>
</file>