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E11BD" w14:textId="77777777" w:rsidR="00C77AE0" w:rsidRPr="00C77AE0" w:rsidRDefault="00C77AE0" w:rsidP="00F340F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A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77AE0">
        <w:rPr>
          <w:rFonts w:ascii="Times New Roman" w:hAnsi="Times New Roman" w:cs="Times New Roman"/>
          <w:sz w:val="28"/>
          <w:szCs w:val="28"/>
        </w:rPr>
        <w:t>Порядок логопедического обследования и раннее выявление нарушений импрессивной и экспрессивной речи у детей младшего дошкольного возраста с расстройствами аутистического спектра</w:t>
      </w:r>
      <w:r w:rsidRPr="00C77AE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5D03C34" w14:textId="513EA4C8" w:rsidR="008F2CBD" w:rsidRDefault="008F2CBD" w:rsidP="00F340FB">
      <w:pPr>
        <w:jc w:val="both"/>
        <w:rPr>
          <w:sz w:val="28"/>
          <w:szCs w:val="28"/>
          <w:lang w:val="ru-RU"/>
        </w:rPr>
      </w:pPr>
    </w:p>
    <w:p w14:paraId="6A7388E8" w14:textId="77777777" w:rsidR="00601C7C" w:rsidRPr="00601C7C" w:rsidRDefault="00601C7C" w:rsidP="00F340FB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C7C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Амиржанова Галия Батырбековна</w:t>
      </w:r>
      <w:r w:rsidRPr="00601C7C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, </w:t>
      </w:r>
      <w:r w:rsidRPr="0060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</w:t>
      </w:r>
    </w:p>
    <w:p w14:paraId="6B447DCC" w14:textId="3D9ADF97" w:rsidR="00C77AE0" w:rsidRDefault="00C77AE0" w:rsidP="00F340FB">
      <w:pPr>
        <w:jc w:val="both"/>
        <w:rPr>
          <w:sz w:val="28"/>
          <w:szCs w:val="28"/>
          <w:lang w:val="ru-RU"/>
        </w:rPr>
      </w:pPr>
    </w:p>
    <w:p w14:paraId="1429DD77" w14:textId="77777777" w:rsidR="00CD3999" w:rsidRPr="00B73195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95">
        <w:rPr>
          <w:rFonts w:ascii="Times New Roman" w:hAnsi="Times New Roman" w:cs="Times New Roman"/>
          <w:sz w:val="28"/>
          <w:szCs w:val="28"/>
        </w:rPr>
        <w:t xml:space="preserve">Речь — важнейшая составляющая психического развития ребенка, становление которой происходит в первые годы жизни. Для ребенка она является важнейшим средством связи с окружающим миром, основой получения информации для развития познавательной активности и мышления. Коммуникативная функция речи способствует развитию навыков общения, что имеет большое значение для формирования адаптивного поведения, эмоционально-волевой сферы и личности ребенка. Познавательная функция речи тесно связана с коммуникативной. Регулирующая функция речи складывается к 4—5 годам, когда у ребенка достаточно развита смысловая сторона речи. Формирование этой функции тесно связано с развитием внутренней речи, регуляции и контроля поведения и интеллектуальной деятельности. </w:t>
      </w:r>
    </w:p>
    <w:p w14:paraId="2ACAD884" w14:textId="50BFB32A" w:rsidR="001F472D" w:rsidRPr="00F340FB" w:rsidRDefault="00CD3999" w:rsidP="00F340FB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340FB">
        <w:rPr>
          <w:rFonts w:ascii="Times New Roman" w:hAnsi="Times New Roman" w:cs="Times New Roman"/>
          <w:sz w:val="28"/>
          <w:szCs w:val="28"/>
        </w:rPr>
        <w:t>Для своевременной диагностики речевых нарушений у детей необходимо учитывать закономерности нормотипичного речевого развития. Беспокойство должны вызывать дети, которые не пытаются заговорить в 2—2,5 года. Однако определенные предпосылки для неблагополучия в речевом развитии родители могут заметить и раньше.  На первом году жизни должны настораживать отсутствие или слабая выраженность в соответствующие сроки гуления, лепета, первых слов, реакции на речь взрослых и интереса к ней; в 1 год — ребенок не понимает часто употребляемых слов и не имитирует звуки речи, не реагирует на обращенную речь, а для привлечения внимания к себе прибегает только к плачу; на 2-м году — отсутствие интереса к речевой активности, роста пассивного и активного словаря, появления фраз, неспособность   понять простейшие вопросы и показать изображение на картинке. На 3—4-м годах жизни высокую настороженность должны вызывать такие проявления: ребенок не обращается к взрослым с вопросами или за помощью, не пользуется речью. Словарный запас ограничен, не может назвать известные ему предметы. Не отвечает на простые вопросы. Речь ребенка непонятна для</w:t>
      </w:r>
      <w:r w:rsidR="00F340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40FB">
        <w:rPr>
          <w:rFonts w:ascii="Times New Roman" w:hAnsi="Times New Roman" w:cs="Times New Roman"/>
          <w:sz w:val="28"/>
          <w:szCs w:val="28"/>
        </w:rPr>
        <w:t xml:space="preserve">окружающих и он старается дополнять ее жестами, либо проявляет безразличие к тому, понимают ли его другие люди. У ребенка отсутствует желание повторять за взрослыми слова и фразы, или он делает это неохотно. Расстройство аутистического спектра – это очень сложное и серьезное заболевание, распространенность которого увеличивается среди населения всего земного мира. Несмотря на то, что в последние годы ученые активно проводят исследования в поисках ответов на вопросы этиологии, патогенеза, единой классификации и методов лечения и профилактики РАС до сих пор </w:t>
      </w:r>
      <w:r w:rsidRPr="00F340FB">
        <w:rPr>
          <w:rFonts w:ascii="Times New Roman" w:hAnsi="Times New Roman" w:cs="Times New Roman"/>
          <w:sz w:val="28"/>
          <w:szCs w:val="28"/>
        </w:rPr>
        <w:lastRenderedPageBreak/>
        <w:t>нет. В настоящее время в РК действует Международная классификация болезней 10 пересмотра (МКБ-10), одобренная в 1990 году. Внедрение МКБ-11 приостановлено, но для объективности картины современных подходов к аутизму отметим изменения в классификации РАС, присутствующие в ней. По сравнению с МКБ-10, вместо класса V «Психические расстройства и расстройства поведения» (F00-F99), появилась глава 06 «Психические и поведенческие расстройства и нарушения нейропсихического развития» (6А00-6Е8Z). Таких диагнозов, как «детский аутизм» («ранний детский аутизм», «синдром Каннера»), «атипичный аутизм» и «синдром Аспергера» в ней нет. В МКБ-11 во всех случаях диагноз звучит как «расстройство аутистического спектра» (РАС) и уточняется по двум параметрам: степени сохранности речевой функции и интеллекта. Содержание и процедура логопедического обследования аутичного ребенка во многом зависит от возможности установления с ним вербального контакта.</w:t>
      </w:r>
      <w:r w:rsidR="001F472D" w:rsidRPr="00F340FB">
        <w:rPr>
          <w:rFonts w:ascii="Times New Roman" w:hAnsi="Times New Roman" w:cs="Times New Roman"/>
          <w:sz w:val="28"/>
          <w:szCs w:val="28"/>
        </w:rPr>
        <w:t xml:space="preserve"> </w:t>
      </w:r>
      <w:r w:rsidR="001F472D" w:rsidRPr="00F340FB">
        <w:rPr>
          <w:rFonts w:ascii="Times New Roman" w:hAnsi="Times New Roman" w:cs="Times New Roman"/>
          <w:sz w:val="28"/>
          <w:szCs w:val="28"/>
        </w:rPr>
        <w:t>Речевые нарушения проявляются в различной степени и разных формах, а также могут сочетаться между собой, создавая комплексное нарушение. Из типичных симптомов выделяют трудности установления контакта и коммуникации, стереотипность поведения, ЗРР (задержка речевого развития), алалия, эхолалия, штамповая речь, слабый невербальный функционал. Ранняя диагностика аутизма у детей не только возможна, но крайне необходима. В более выраженной форме данные симптомы обнаруживаются в конце раннего – начале дошкольного возраста ребенка. Именно на этот период приходится большинство обращений родителей за помощью, и на этот возраст преимущественно ориентированы диагностические методики, позволяющие специалистам квалифицировать нарушение развития как аутистическое расстройство и начать оказывать специальное коррекционное воздействие.</w:t>
      </w:r>
    </w:p>
    <w:p w14:paraId="07A3E394" w14:textId="42E11585" w:rsidR="00CD3999" w:rsidRPr="00B73195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95">
        <w:rPr>
          <w:rFonts w:ascii="Times New Roman" w:hAnsi="Times New Roman" w:cs="Times New Roman"/>
          <w:sz w:val="28"/>
          <w:szCs w:val="28"/>
        </w:rPr>
        <w:t xml:space="preserve"> В случаях, когда установление продуктивного контакта с ребенком невозможно в силу особенностей его поведения и уровня развития речи, логопед проводит оценку речевого развития на основании данных полученных из беседы с родителями, психолого-педагогических характеристик из организаций образования и результатов психологического обследования. </w:t>
      </w:r>
    </w:p>
    <w:p w14:paraId="355E5C4A" w14:textId="299BEF21" w:rsidR="00CD3999" w:rsidRPr="00B73195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95">
        <w:rPr>
          <w:rFonts w:ascii="Times New Roman" w:hAnsi="Times New Roman" w:cs="Times New Roman"/>
          <w:sz w:val="28"/>
          <w:szCs w:val="28"/>
        </w:rPr>
        <w:t xml:space="preserve">Логопедическое обследование аутичного ребенка целесообразно проводить после психологического или параллельно с ним. Начинать   следует с наблюдения за спонтанной активностью ребенка, фиксируя степень и характер его речевой активности, особенности речевой продукции. </w:t>
      </w:r>
    </w:p>
    <w:p w14:paraId="00074D37" w14:textId="1DD78850" w:rsidR="00CD3999" w:rsidRPr="00C348B5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195">
        <w:rPr>
          <w:rFonts w:ascii="Times New Roman" w:hAnsi="Times New Roman" w:cs="Times New Roman"/>
          <w:sz w:val="28"/>
          <w:szCs w:val="28"/>
        </w:rPr>
        <w:t xml:space="preserve">Постепенно, по мере привыкания ребенка к логопеду и с постепенным развитием отношений с ним, можно провести логопедическое обследование с использованием традиционных логопедических заданий: исследование звукопроизношения, слоговой структуры, фонематического слуха, понимания и активной речи – словарного запаса, грамматического строя, фразовой и связной речи. Выбор методов и методик исследования речи определяется хронологическим возрастом ребенка, особенностями его аффективного поведения и коммуникации, возможностями вербального контакта и уровнем </w:t>
      </w:r>
      <w:r w:rsidRPr="00B73195">
        <w:rPr>
          <w:rFonts w:ascii="Times New Roman" w:hAnsi="Times New Roman" w:cs="Times New Roman"/>
          <w:sz w:val="28"/>
          <w:szCs w:val="28"/>
        </w:rPr>
        <w:lastRenderedPageBreak/>
        <w:t>речевого развития</w:t>
      </w:r>
      <w:r w:rsidR="00C348B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F472D" w:rsidRPr="00296733">
        <w:rPr>
          <w:rFonts w:ascii="Times New Roman" w:eastAsia="Arial" w:hAnsi="Times New Roman" w:cs="Times New Roman"/>
          <w:sz w:val="28"/>
          <w:szCs w:val="28"/>
          <w:lang w:eastAsia="ru-RU"/>
        </w:rPr>
        <w:t>Эффективное сотрудничество между учителем-логопедом и родителями способствует успешному внедрению индивидуальных образовательных маршрутов и достижению высоких результатов в процессе коррекции</w:t>
      </w:r>
      <w:r w:rsidR="001F472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речи</w:t>
      </w:r>
      <w:r w:rsidR="001F472D" w:rsidRPr="002967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социализации ребенка.</w:t>
      </w:r>
    </w:p>
    <w:p w14:paraId="1D4DA3A6" w14:textId="3329F1A7" w:rsidR="00CD3999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4A8D2D" w14:textId="468BDDD0" w:rsidR="00CD3999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16BD1A" w14:textId="77777777" w:rsidR="00CD3999" w:rsidRPr="00B73195" w:rsidRDefault="00CD3999" w:rsidP="00F34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806DA8" w14:textId="6D6192C4" w:rsidR="00C77AE0" w:rsidRPr="00CD3999" w:rsidRDefault="00C77AE0" w:rsidP="00F340FB">
      <w:pPr>
        <w:jc w:val="both"/>
        <w:rPr>
          <w:sz w:val="28"/>
          <w:szCs w:val="28"/>
        </w:rPr>
      </w:pPr>
    </w:p>
    <w:sectPr w:rsidR="00C77AE0" w:rsidRPr="00CD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E427E"/>
    <w:multiLevelType w:val="hybridMultilevel"/>
    <w:tmpl w:val="BD22336C"/>
    <w:lvl w:ilvl="0" w:tplc="ACF84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8D"/>
    <w:rsid w:val="001F472D"/>
    <w:rsid w:val="00601C7C"/>
    <w:rsid w:val="008F2CBD"/>
    <w:rsid w:val="00A1558D"/>
    <w:rsid w:val="00C348B5"/>
    <w:rsid w:val="00C77AE0"/>
    <w:rsid w:val="00CD3999"/>
    <w:rsid w:val="00F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8DB9"/>
  <w15:chartTrackingRefBased/>
  <w15:docId w15:val="{A45E999F-F7F3-4137-870C-23DEDEE1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AE0"/>
    <w:pPr>
      <w:spacing w:after="0" w:line="240" w:lineRule="auto"/>
    </w:pPr>
    <w:rPr>
      <w:rFonts w:ascii="Calibri" w:eastAsia="Calibri" w:hAnsi="Calibri" w:cs="Calibri"/>
      <w:lang w:eastAsia="ru-KZ"/>
    </w:rPr>
  </w:style>
  <w:style w:type="paragraph" w:styleId="a4">
    <w:name w:val="List Paragraph"/>
    <w:basedOn w:val="a"/>
    <w:uiPriority w:val="34"/>
    <w:qFormat/>
    <w:rsid w:val="001F472D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Amir</dc:creator>
  <cp:keywords/>
  <dc:description/>
  <cp:lastModifiedBy>GALIYA Amir</cp:lastModifiedBy>
  <cp:revision>5</cp:revision>
  <dcterms:created xsi:type="dcterms:W3CDTF">2026-02-01T14:31:00Z</dcterms:created>
  <dcterms:modified xsi:type="dcterms:W3CDTF">2026-02-01T15:31:00Z</dcterms:modified>
</cp:coreProperties>
</file>