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b/>
          <w:sz w:val="28"/>
          <w:szCs w:val="28"/>
        </w:rPr>
        <w:t>Самал</w:t>
      </w:r>
      <w:proofErr w:type="spellEnd"/>
      <w:r w:rsidRPr="006D1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b/>
          <w:sz w:val="28"/>
          <w:szCs w:val="28"/>
        </w:rPr>
        <w:t>Шалқарқызы</w:t>
      </w:r>
      <w:proofErr w:type="spellEnd"/>
    </w:p>
    <w:p w:rsid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Байтұрсынұлы</w:t>
      </w:r>
      <w:proofErr w:type="spellEnd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 xml:space="preserve">....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Көбейген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сақалдың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ағы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Кеттіғой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тайып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ағ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ңның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бағы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Темі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құрсаулы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түрмеге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мынау</w:t>
      </w:r>
      <w:proofErr w:type="spellEnd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қамалдым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сүтінен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ақындық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дарып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1AA1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отырмын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налып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жауы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қасірет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шеккен</w:t>
      </w:r>
      <w:proofErr w:type="spellEnd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менде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ғаріп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.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Байтұрсыновтың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соғы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хаты –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Қаншенгел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жолодардан-ақ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Байтұрсынов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атамыздың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кешкен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елестейді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Файзолла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досына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арнаған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жолдарында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өкініш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уы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абақтыға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әділетсіз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жабылған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нақақ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жала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тигені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ғақ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жанның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Сталиннің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соққы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тиді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.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Алаштың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бірігу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керекпіз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сөнгенше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сөнбейміз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Сұлтанмахмут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Торайғыров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тектен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айтпақан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Қазақты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бастан-ақ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діні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салт-дәстүрін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құрып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идея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Байтұрсынұлы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жазудан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D1AA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қайраткер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ғылымға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арнаған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кісінің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ғылымға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қосқан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ұлтшыл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терминдерді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енгізген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барын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әдебиетін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құрған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әдебиеттанушы,ақынағартушы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.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Байтұрсынұлы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1972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5 –і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облысы,Жангелді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ауылында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Саяаси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жолына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тұспа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тұс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Қарқаралы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петициясының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авторының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1909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шілдеде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Семей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абақтысына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тұтқынға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 1913—1918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жаөын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достары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Әлейхан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өкейған,Міржақып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Дулатұлымен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бірігіп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жарыққа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шығады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егізгі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жастарын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ғылымға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.  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газетін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шығаруды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редакторы -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Байтұрсынұлы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өкілетті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Дулатұлы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.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 xml:space="preserve">«Газет —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жұртқа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1A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әрсе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мәнісі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пікірлі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көргені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көсемдері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оқығаны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адамдары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газет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сілтеп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тұрады»деген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Бйтұрсынов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D1AA1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газетін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небір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пиғыл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жауы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атпен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танытпай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қоймай,шығарған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шығармашылығынның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жарыққа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шықпауы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lastRenderedPageBreak/>
        <w:t>барлыіын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 .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тарихыты»жойып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жібереді.Ахмет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соққыға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мойымай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қайтадан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қаламын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Өкініштісі-еңбек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жарияланбады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қолжазбасы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табылған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кісінің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кітаптары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», «масса»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қайраткерлерімен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қынға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алынып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, 1930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ату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жазасына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кесіледі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шығармасы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досына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хат 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Қаншангел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>олған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деседі</w:t>
      </w:r>
      <w:proofErr w:type="spellEnd"/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досым</w:t>
      </w:r>
      <w:proofErr w:type="spellEnd"/>
      <w:proofErr w:type="gramStart"/>
      <w:r w:rsidRPr="006D1A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өлгенмен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,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6D1A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өлмейді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сөзім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,</w:t>
      </w:r>
    </w:p>
    <w:p w:rsidR="006D1AA1" w:rsidRP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Ақиқат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таңы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атады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,</w:t>
      </w:r>
    </w:p>
    <w:p w:rsidR="008B6F8A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A1">
        <w:rPr>
          <w:rFonts w:ascii="Times New Roman" w:hAnsi="Times New Roman" w:cs="Times New Roman"/>
          <w:sz w:val="28"/>
          <w:szCs w:val="28"/>
        </w:rPr>
        <w:t>көзім</w:t>
      </w:r>
      <w:proofErr w:type="spellEnd"/>
      <w:r w:rsidRPr="006D1AA1">
        <w:rPr>
          <w:rFonts w:ascii="Times New Roman" w:hAnsi="Times New Roman" w:cs="Times New Roman"/>
          <w:sz w:val="28"/>
          <w:szCs w:val="28"/>
        </w:rPr>
        <w:t>!»</w:t>
      </w:r>
    </w:p>
    <w:p w:rsid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AA1" w:rsidRDefault="006D1AA1" w:rsidP="006D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1AA1" w:rsidSect="006D1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0F53C4"/>
    <w:rsid w:val="0055600E"/>
    <w:rsid w:val="006D1AA1"/>
    <w:rsid w:val="008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АкимбаевЕЖ</dc:creator>
  <cp:lastModifiedBy>АкимбаевЕЖ</cp:lastModifiedBy>
  <cp:revision>3</cp:revision>
  <dcterms:created xsi:type="dcterms:W3CDTF">2022-06-29T01:54:00Z</dcterms:created>
  <dcterms:modified xsi:type="dcterms:W3CDTF">2022-06-29T01:55:00Z</dcterms:modified>
</cp:coreProperties>
</file>