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8" w:rsidRDefault="00573088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</w:p>
    <w:p w:rsidR="00573088" w:rsidRDefault="00573088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</w:p>
    <w:p w:rsidR="00573088" w:rsidRPr="003920D9" w:rsidRDefault="00573088" w:rsidP="00573088">
      <w:pPr>
        <w:pStyle w:val="2"/>
        <w:shd w:val="clear" w:color="auto" w:fill="FFFFFF"/>
        <w:spacing w:before="0" w:beforeAutospacing="0" w:after="0" w:afterAutospacing="0"/>
        <w:ind w:right="150"/>
        <w:jc w:val="right"/>
        <w:rPr>
          <w:rStyle w:val="a4"/>
          <w:b w:val="0"/>
          <w:i w:val="0"/>
          <w:iCs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801012" wp14:editId="49F535CA">
            <wp:simplePos x="0" y="0"/>
            <wp:positionH relativeFrom="column">
              <wp:posOffset>-186055</wp:posOffset>
            </wp:positionH>
            <wp:positionV relativeFrom="paragraph">
              <wp:posOffset>50165</wp:posOffset>
            </wp:positionV>
            <wp:extent cx="1050290" cy="1480185"/>
            <wp:effectExtent l="0" t="0" r="0" b="5715"/>
            <wp:wrapSquare wrapText="bothSides"/>
            <wp:docPr id="1" name="Рисунок 1" descr="C:\Users\User\Desktop\П.Т\Мои фото\DSC_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.Т\Мои фото\DSC_4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4" r="2521"/>
                    <a:stretch/>
                  </pic:blipFill>
                  <pic:spPr bwMode="auto">
                    <a:xfrm>
                      <a:off x="0" y="0"/>
                      <a:ext cx="105029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20D9">
        <w:rPr>
          <w:rStyle w:val="a4"/>
          <w:b w:val="0"/>
          <w:i w:val="0"/>
          <w:color w:val="333333"/>
          <w:sz w:val="24"/>
          <w:szCs w:val="24"/>
        </w:rPr>
        <w:t>Нагметова</w:t>
      </w:r>
      <w:proofErr w:type="spellEnd"/>
      <w:r w:rsidRPr="003920D9">
        <w:rPr>
          <w:rStyle w:val="a4"/>
          <w:b w:val="0"/>
          <w:i w:val="0"/>
          <w:color w:val="333333"/>
          <w:sz w:val="24"/>
          <w:szCs w:val="24"/>
        </w:rPr>
        <w:t xml:space="preserve"> </w:t>
      </w:r>
      <w:proofErr w:type="spellStart"/>
      <w:r w:rsidRPr="003920D9">
        <w:rPr>
          <w:rStyle w:val="a4"/>
          <w:b w:val="0"/>
          <w:i w:val="0"/>
          <w:color w:val="333333"/>
          <w:sz w:val="24"/>
          <w:szCs w:val="24"/>
        </w:rPr>
        <w:t>Патыгуль</w:t>
      </w:r>
      <w:proofErr w:type="spellEnd"/>
      <w:r w:rsidRPr="003920D9">
        <w:rPr>
          <w:rStyle w:val="a4"/>
          <w:b w:val="0"/>
          <w:i w:val="0"/>
          <w:color w:val="333333"/>
          <w:sz w:val="24"/>
          <w:szCs w:val="24"/>
        </w:rPr>
        <w:t xml:space="preserve"> </w:t>
      </w:r>
      <w:proofErr w:type="spellStart"/>
      <w:r w:rsidRPr="003920D9">
        <w:rPr>
          <w:rStyle w:val="a4"/>
          <w:b w:val="0"/>
          <w:i w:val="0"/>
          <w:color w:val="333333"/>
          <w:sz w:val="24"/>
          <w:szCs w:val="24"/>
        </w:rPr>
        <w:t>Тургановна</w:t>
      </w:r>
      <w:proofErr w:type="spellEnd"/>
      <w:r w:rsidRPr="003920D9">
        <w:rPr>
          <w:rStyle w:val="a4"/>
          <w:b w:val="0"/>
          <w:i w:val="0"/>
          <w:color w:val="333333"/>
          <w:sz w:val="24"/>
          <w:szCs w:val="24"/>
        </w:rPr>
        <w:t>,</w:t>
      </w:r>
    </w:p>
    <w:p w:rsidR="00573088" w:rsidRPr="00020B66" w:rsidRDefault="00573088" w:rsidP="00573088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заместитель директора по УР</w:t>
      </w:r>
    </w:p>
    <w:p w:rsidR="00573088" w:rsidRDefault="00573088" w:rsidP="00573088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КГУ «Гимназия №130 </w:t>
      </w:r>
    </w:p>
    <w:p w:rsidR="00573088" w:rsidRDefault="00573088" w:rsidP="00573088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им.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И.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Жансугурова</w:t>
      </w:r>
      <w:proofErr w:type="spellEnd"/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»,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г.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r w:rsidRPr="00020B66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Алматы</w:t>
      </w:r>
    </w:p>
    <w:p w:rsidR="00573088" w:rsidRDefault="00573088" w:rsidP="00573088">
      <w:pPr>
        <w:pStyle w:val="2"/>
        <w:shd w:val="clear" w:color="auto" w:fill="FFFFFF"/>
        <w:spacing w:before="0" w:beforeAutospacing="0" w:after="0" w:afterAutospacing="0"/>
        <w:ind w:right="150"/>
        <w:jc w:val="right"/>
        <w:rPr>
          <w:b w:val="0"/>
          <w:sz w:val="24"/>
          <w:szCs w:val="24"/>
        </w:rPr>
      </w:pPr>
    </w:p>
    <w:p w:rsidR="00573088" w:rsidRDefault="00573088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573088" w:rsidRDefault="00573088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</w:p>
    <w:p w:rsidR="00573088" w:rsidRDefault="00573088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</w:p>
    <w:p w:rsidR="003920D9" w:rsidRDefault="003920D9" w:rsidP="003920D9">
      <w:pPr>
        <w:pStyle w:val="2"/>
        <w:shd w:val="clear" w:color="auto" w:fill="FFFFFF"/>
        <w:spacing w:before="0" w:beforeAutospacing="0" w:after="0" w:afterAutospacing="0"/>
        <w:ind w:right="15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КАК СИСТЕМА ПЕДАГОГИЧЕСКОГО КОНТРОЛЯ</w:t>
      </w:r>
    </w:p>
    <w:p w:rsidR="003920D9" w:rsidRPr="003920D9" w:rsidRDefault="003920D9" w:rsidP="003920D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0867F1" w:rsidRPr="00020B66" w:rsidRDefault="000867F1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53BA5"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</w:t>
      </w:r>
      <w:proofErr w:type="gramStart"/>
      <w:r w:rsidR="00C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proofErr w:type="gramEnd"/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овременном</w:t>
      </w:r>
      <w:proofErr w:type="spellEnd"/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образовании</w:t>
      </w: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чаще поднимается вопрос о</w:t>
      </w:r>
      <w:r w:rsidR="0016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 использовании </w:t>
      </w: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 </w:t>
      </w:r>
      <w:r w:rsidR="0016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педагогических </w:t>
      </w: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в средней школе. Это не только новые технические средства, </w:t>
      </w:r>
      <w:r w:rsidR="0016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это, в первую очередь,</w:t>
      </w:r>
      <w:r w:rsidRP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новые формы и методы преподавания, новый подход к процессу обучения. </w:t>
      </w:r>
    </w:p>
    <w:p w:rsidR="000867F1" w:rsidRPr="00551B9D" w:rsidRDefault="00165017" w:rsidP="000867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     </w:t>
      </w:r>
      <w:r w:rsidR="000867F1" w:rsidRPr="00020B66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«Современный урок - это, прежде всего урок, на котором учитель </w:t>
      </w:r>
      <w:proofErr w:type="gramStart"/>
      <w:r w:rsidR="000867F1" w:rsidRPr="00020B66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умело</w:t>
      </w:r>
      <w:proofErr w:type="gramEnd"/>
      <w:r w:rsidR="000867F1" w:rsidRPr="00020B66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использует все возможности для развития личности ученика, её активного умственного роста, глубокого и осмысленного усвоения знаний, для формирования её нравственных основ»</w:t>
      </w:r>
      <w:r w:rsidR="00753BA5" w:rsidRPr="00020B66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.</w:t>
      </w:r>
      <w:r w:rsidR="00753BA5" w:rsidRPr="00551B9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0867F1" w:rsidRPr="00551B9D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Эти слова принадлежат доктору педагогических наук, профессору, автору научных работ и монографий, ставших педагогической классикой </w:t>
      </w:r>
      <w:r w:rsidR="007E306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0867F1" w:rsidRPr="00551B9D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Конаржевскому</w:t>
      </w:r>
      <w:proofErr w:type="spellEnd"/>
      <w:r w:rsidR="000867F1" w:rsidRPr="00551B9D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7E306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0867F1" w:rsidRPr="00551B9D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Юрию Анатольевичу. </w:t>
      </w:r>
      <w:r w:rsidR="000867F1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провели опрос учащихся, чтобы узнать, а как они представляют себе современный урок</w:t>
      </w:r>
      <w:r w:rsidR="00C95B8B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вот что из этого получилось. Современным дети считают  уроки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95B8B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которых: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учитель </w:t>
      </w:r>
      <w:r w:rsidR="00165017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 и доступно 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но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материал;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ьно, интересно, нетрудно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и ученик свободно общаются;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приходится делать каждый раз одно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 же, это разнообразный урок;</w:t>
      </w:r>
    </w:p>
    <w:p w:rsidR="000867F1" w:rsidRPr="00551B9D" w:rsidRDefault="00C95B8B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учитель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выслушива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любое твое мнение;</w:t>
      </w:r>
    </w:p>
    <w:p w:rsidR="000867F1" w:rsidRPr="00551B9D" w:rsidRDefault="00C95B8B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чувствуешь себя уверенно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Пришли к выводу, что с</w:t>
      </w:r>
      <w:r w:rsidRPr="00551B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овременный урок - это: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на котором г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лавной целью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  личности ребенка</w:t>
      </w:r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67F1" w:rsidRPr="00551B9D" w:rsidRDefault="00C95B8B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</w:t>
      </w:r>
      <w:proofErr w:type="gramStart"/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личностно-ор</w:t>
      </w:r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иентированный подход к обучению;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</w:t>
      </w:r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идеи </w:t>
      </w:r>
      <w:proofErr w:type="spellStart"/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реализуется </w:t>
      </w:r>
      <w:proofErr w:type="spellStart"/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еятельностный</w:t>
      </w:r>
      <w:proofErr w:type="spellEnd"/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обучению;</w:t>
      </w:r>
    </w:p>
    <w:p w:rsidR="000867F1" w:rsidRPr="00551B9D" w:rsidRDefault="000867F1" w:rsidP="0008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gramStart"/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соврем</w:t>
      </w:r>
      <w:r w:rsidR="0016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педагогические технологии;</w:t>
      </w:r>
    </w:p>
    <w:p w:rsidR="006653AF" w:rsidRDefault="00C95B8B" w:rsidP="00FD4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урок, который проходит в кабинете, 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</w:t>
      </w:r>
      <w:r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оборудованием </w:t>
      </w:r>
    </w:p>
    <w:p w:rsidR="000867F1" w:rsidRPr="00551B9D" w:rsidRDefault="00551B9D" w:rsidP="00FD4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</w:t>
      </w:r>
      <w:r w:rsidR="00C95B8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</w:t>
      </w:r>
      <w:r w:rsidR="000867F1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качество урока, его результаты. </w:t>
      </w:r>
    </w:p>
    <w:p w:rsidR="000867F1" w:rsidRPr="00551B9D" w:rsidRDefault="000867F1" w:rsidP="000867F1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Думаю, что все со мной согласитесь, что  внедрение ИКТ в педагогический процесс</w:t>
      </w:r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значительно повысит авторитет учителя, вырастет самооценка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7F1" w:rsidRPr="00551B9D" w:rsidRDefault="000867F1" w:rsidP="000867F1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Педагогическое мастерство основано на единстве знаний и умений</w:t>
      </w:r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Современные реалии таковы, что 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должен уметь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из разных источников, пользоваться ею и создавать ее самостоятельно. </w:t>
      </w:r>
      <w:r w:rsidR="0016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убедились, что 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ИКТ </w:t>
      </w:r>
      <w:r w:rsidR="000A4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н</w:t>
      </w:r>
      <w:r w:rsidR="00290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овые возможности в преподавании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зн</w:t>
      </w:r>
      <w:r w:rsidR="00290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ачительной степени облегчают 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</w:t>
      </w:r>
      <w:r w:rsidR="00290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повышают эффективность обучения, позволяют улучшить качество преподавания.   </w:t>
      </w:r>
    </w:p>
    <w:p w:rsidR="000867F1" w:rsidRPr="00551B9D" w:rsidRDefault="00290ADA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</w:t>
      </w:r>
      <w:r w:rsidR="000867F1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</w:t>
      </w:r>
      <w:proofErr w:type="gramStart"/>
      <w:r w:rsidR="000867F1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какая-то</w:t>
      </w:r>
      <w:proofErr w:type="gramEnd"/>
      <w:r w:rsidR="000867F1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них лучше, а другая хуже, или для достижения положительных результатов надо использовать только эту и никакую больше.</w:t>
      </w:r>
      <w:r w:rsidR="00392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67F1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мой взгляд, выбор той или иной технологии зависит от многих факторов:  контингента учащихся, их возраста, уровня подготовленности, темы занятия и т.д.</w:t>
      </w:r>
    </w:p>
    <w:p w:rsidR="00573088" w:rsidRDefault="000867F1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573088" w:rsidRDefault="00573088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3088" w:rsidRDefault="00573088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3088" w:rsidRDefault="00573088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3088" w:rsidRDefault="00573088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7F1" w:rsidRDefault="000867F1" w:rsidP="000867F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актуальными  в нашей профессии стали </w:t>
      </w:r>
      <w:r w:rsidRPr="00020B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технологии:</w:t>
      </w:r>
    </w:p>
    <w:p w:rsidR="00573088" w:rsidRPr="00551B9D" w:rsidRDefault="00573088" w:rsidP="00086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 – коммуникационная технология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развития критического мышления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технология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развивающего обучения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</w:t>
      </w:r>
    </w:p>
    <w:p w:rsidR="000C20CC" w:rsidRPr="00573088" w:rsidRDefault="000867F1" w:rsidP="000C20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проблемного обучения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технологии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технология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мастерских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Кейс – технология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интегрированного обучения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 сотрудничества. 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уровневой дифференциации 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 технологии. </w:t>
      </w:r>
    </w:p>
    <w:p w:rsidR="000867F1" w:rsidRPr="00551B9D" w:rsidRDefault="000867F1" w:rsidP="000867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Традиционные технологии (классно-урочная система)</w:t>
      </w:r>
    </w:p>
    <w:p w:rsidR="006653AF" w:rsidRPr="00551B9D" w:rsidRDefault="00551B9D" w:rsidP="00551B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«Урок, - говорил наш замечательный педагог Василий Алек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сандрович Сухомлинский, - это зеркало общей и педагогической культуры учите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ля, мерило его интеллектуального богатства, показатель его кругозора, эрудиции». </w:t>
      </w:r>
      <w:r w:rsidR="007E3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как заместитель директора по учебной работе, часто посещаю уроки учителей. 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 и обязанность школьного администратора - постоянно смотреть в это «зерка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ло», чтобы не только контролировать, но и </w:t>
      </w:r>
      <w:proofErr w:type="gramStart"/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помогать педагогу</w:t>
      </w:r>
      <w:r w:rsid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избавляться</w:t>
      </w:r>
      <w:proofErr w:type="gramEnd"/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оши</w:t>
      </w:r>
      <w:r w:rsidR="007E3063" w:rsidRPr="007E3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бок, совершенствовать профессиональное мастерство, обретать опыт.</w:t>
      </w:r>
      <w:r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Посещенные уроки показали, что педагоги гимназии</w:t>
      </w:r>
      <w:r w:rsidR="006653AF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3AF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 новый р</w:t>
      </w:r>
      <w:r w:rsidR="007E3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аздел </w:t>
      </w:r>
      <w:r w:rsidR="00FD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новую тему  грамотно используют в своей практике  технологию </w:t>
      </w:r>
      <w:r w:rsidR="003408C7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интегрированного обучения.</w:t>
      </w:r>
    </w:p>
    <w:p w:rsidR="003F0FFB" w:rsidRPr="00551B9D" w:rsidRDefault="00551B9D" w:rsidP="00551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D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</w:t>
      </w:r>
      <w:r w:rsid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D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8C7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знаем</w:t>
      </w:r>
      <w:r w:rsidR="00020B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408C7" w:rsidRPr="0055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8C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глубокое взаимопроникновение, слияние, насколько это возможно,  в одном учебном материале обобщённых знаний в той или иной области.</w:t>
      </w:r>
      <w:r w:rsidR="00970334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334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уроке всегда выделяются: ведущая дисциплина, выступающая интегратором, и дисциплины вспомогательные, способствующие углублению, расширению, уточнению материала ведущей дисциплины.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о структуре интегрированного урока. Здесь тоже много вариантов. Можно, конечно, составить один большой урок из мини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построенных на материале других дисциплин. Можно его сделать целостным с единой методической структурой. Есть вариант построения интегрированного урока как серии модулей (алгоритмов, проблем, учебных задач и заданий), комплексно объединяющих в себе интегрируемые знания, умения, навыки.</w:t>
      </w:r>
    </w:p>
    <w:p w:rsidR="00020B66" w:rsidRDefault="00551B9D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Интегрированные уроки имеют различные формы, в том числе нестандартные. Остановимся подробнее на 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из них. Так, например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 раздел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«Сила искусства» в 8 кла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с казахским языком обучения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произведению </w:t>
      </w:r>
      <w:proofErr w:type="spellStart"/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«Моцарт и </w:t>
      </w:r>
      <w:proofErr w:type="spellStart"/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Сольери</w:t>
      </w:r>
      <w:proofErr w:type="spellEnd"/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ко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стюмированный  урок-путешествие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FFB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ребята не только узнали 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судьбе австрийского композитора </w:t>
      </w:r>
      <w:proofErr w:type="spellStart"/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.Моцарта</w:t>
      </w:r>
      <w:proofErr w:type="spellEnd"/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поз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накомились с мировым искусством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 таким инструментом как орган. </w:t>
      </w:r>
    </w:p>
    <w:p w:rsidR="00573088" w:rsidRDefault="00020B66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88" w:rsidRDefault="00573088" w:rsidP="00551B9D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B9D" w:rsidRDefault="00020B66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классах  практически все учителя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групповую технологию,</w:t>
      </w:r>
      <w:r w:rsid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при из</w:t>
      </w:r>
      <w:r w:rsid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учении таких больших произведен</w:t>
      </w:r>
      <w:r w:rsidR="00185FF3" w:rsidRP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 </w:t>
      </w:r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«Война и мир» </w:t>
      </w:r>
      <w:proofErr w:type="spellStart"/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="00FD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Групповая форма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боты позволяет быстро организо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вать работу на любом уроке. Обучение производится в статистической и динамической паре во время повторения уже изученного материала. Это способствует за короткий срок справиться с проверкой всей группы, причем детям доведется побывать как в роли учащегося, так и учителя. </w:t>
      </w:r>
    </w:p>
    <w:p w:rsidR="00020B66" w:rsidRDefault="00551B9D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использу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педагоги гимназии 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самопроверки или взаимопроверки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 или упражнений. Такой метод позволяет ребенку чувствовать себя свободно, а каждый из них имеет возможность не только проверить, но и самостоятельно выявить ошибки и подсказать их пути решения. </w:t>
      </w:r>
    </w:p>
    <w:p w:rsidR="000C20CC" w:rsidRDefault="00020B66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считают групповую технологию наиболее приемлемой, так как учащиеся взаимодействуют посредствам диалога, что воспитывает в них дух коллектив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0CC" w:rsidRDefault="000C20CC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B66" w:rsidRDefault="00234B97" w:rsidP="00551B9D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Работая отдельными группами, им предоставляется возможность решать появившиеся проблемы вместе, обсуждать их, приходить к единому мнению.</w:t>
      </w:r>
    </w:p>
    <w:p w:rsidR="000A13F0" w:rsidRDefault="000C20CC" w:rsidP="000C20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A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После каждого посещенного урока администратор дает</w:t>
      </w:r>
      <w:r w:rsidR="000A13F0" w:rsidRPr="000A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объективную информацию, у</w:t>
      </w:r>
      <w:r w:rsidR="000A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станавливается «обратная» связь. Это позволяет  </w:t>
      </w:r>
      <w:r w:rsidR="000A13F0" w:rsidRPr="000A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оценить динамику усвоения учебного материала, действительный уровень овладения системой знаний, умений и навыков и на основе их анализов вносить соответствующие коррективы в организацию учебного процесса.</w:t>
      </w:r>
      <w:r w:rsidR="000A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20F2" w:rsidRDefault="00FD4F6D" w:rsidP="009E13E2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44856" w:rsidRPr="00044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C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C20CC" w:rsidRPr="000C2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истематический контроль </w:t>
      </w:r>
      <w:r w:rsidR="003B2F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стимулирует преподавателей</w:t>
      </w:r>
      <w:r w:rsidR="002620F2" w:rsidRPr="000C2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совершенствование методического мастерства, обобщить положительное в работе и распространить </w:t>
      </w:r>
      <w:r w:rsidR="000C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B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передовой опыт.</w:t>
      </w:r>
      <w:r w:rsidR="000C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234B97" w:rsidRPr="0036648D" w:rsidRDefault="002620F2" w:rsidP="00A40333">
      <w:pPr>
        <w:shd w:val="clear" w:color="auto" w:fill="FFFFFF"/>
        <w:spacing w:after="0" w:line="240" w:lineRule="auto"/>
        <w:ind w:left="1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C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обучая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ребят, 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обучаю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современных условиях нельзя иначе. Чтобы дети не потеряли интерес к </w:t>
      </w:r>
      <w:r w:rsidR="00FD4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учебе</w:t>
      </w:r>
      <w:r w:rsidR="0002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нужно ежедневно быть в творческом  поиске.</w:t>
      </w:r>
      <w:r w:rsidR="00234B97" w:rsidRPr="00551B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4B97" w:rsidRPr="004674FA" w:rsidRDefault="00234B97" w:rsidP="004674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B97" w:rsidRPr="004674FA" w:rsidSect="000C20CC">
      <w:pgSz w:w="11910" w:h="16840"/>
      <w:pgMar w:top="1134" w:right="850" w:bottom="1134" w:left="1701" w:header="0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8C0"/>
    <w:multiLevelType w:val="hybridMultilevel"/>
    <w:tmpl w:val="756C1AC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815336"/>
    <w:multiLevelType w:val="multilevel"/>
    <w:tmpl w:val="E5B8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5"/>
    <w:rsid w:val="00020B66"/>
    <w:rsid w:val="00044856"/>
    <w:rsid w:val="000867F1"/>
    <w:rsid w:val="000A13F0"/>
    <w:rsid w:val="000A47DD"/>
    <w:rsid w:val="000C1758"/>
    <w:rsid w:val="000C20CC"/>
    <w:rsid w:val="00165017"/>
    <w:rsid w:val="00185FF3"/>
    <w:rsid w:val="00193B75"/>
    <w:rsid w:val="00234B97"/>
    <w:rsid w:val="002620F2"/>
    <w:rsid w:val="00290ADA"/>
    <w:rsid w:val="003408C7"/>
    <w:rsid w:val="003920D9"/>
    <w:rsid w:val="003B2FAC"/>
    <w:rsid w:val="003F0FFB"/>
    <w:rsid w:val="004674FA"/>
    <w:rsid w:val="00511CBE"/>
    <w:rsid w:val="0054766E"/>
    <w:rsid w:val="00551B9D"/>
    <w:rsid w:val="00573088"/>
    <w:rsid w:val="006653AF"/>
    <w:rsid w:val="0071452E"/>
    <w:rsid w:val="00751805"/>
    <w:rsid w:val="00753BA5"/>
    <w:rsid w:val="007E3063"/>
    <w:rsid w:val="008268AC"/>
    <w:rsid w:val="0085224E"/>
    <w:rsid w:val="008C6756"/>
    <w:rsid w:val="00931306"/>
    <w:rsid w:val="00970334"/>
    <w:rsid w:val="009E13E2"/>
    <w:rsid w:val="00A40333"/>
    <w:rsid w:val="00AF7774"/>
    <w:rsid w:val="00C95B8B"/>
    <w:rsid w:val="00CE38A4"/>
    <w:rsid w:val="00CE6387"/>
    <w:rsid w:val="00D336D0"/>
    <w:rsid w:val="00D608FF"/>
    <w:rsid w:val="00DD5336"/>
    <w:rsid w:val="00E762A3"/>
    <w:rsid w:val="00FD4F6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1"/>
  </w:style>
  <w:style w:type="paragraph" w:styleId="2">
    <w:name w:val="heading 2"/>
    <w:basedOn w:val="a"/>
    <w:link w:val="20"/>
    <w:uiPriority w:val="9"/>
    <w:qFormat/>
    <w:rsid w:val="007E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7F1"/>
    <w:rPr>
      <w:i/>
      <w:iCs/>
    </w:rPr>
  </w:style>
  <w:style w:type="paragraph" w:styleId="a5">
    <w:name w:val="List Paragraph"/>
    <w:basedOn w:val="a"/>
    <w:uiPriority w:val="34"/>
    <w:qFormat/>
    <w:rsid w:val="000867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1"/>
  </w:style>
  <w:style w:type="paragraph" w:styleId="2">
    <w:name w:val="heading 2"/>
    <w:basedOn w:val="a"/>
    <w:link w:val="20"/>
    <w:uiPriority w:val="9"/>
    <w:qFormat/>
    <w:rsid w:val="007E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7F1"/>
    <w:rPr>
      <w:i/>
      <w:iCs/>
    </w:rPr>
  </w:style>
  <w:style w:type="paragraph" w:styleId="a5">
    <w:name w:val="List Paragraph"/>
    <w:basedOn w:val="a"/>
    <w:uiPriority w:val="34"/>
    <w:qFormat/>
    <w:rsid w:val="000867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2022-05-10T09:41:00Z</dcterms:created>
  <dcterms:modified xsi:type="dcterms:W3CDTF">2022-05-13T05:02:00Z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795671895</vt:i4>
  </property>
</Properties>
</file>