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50"/>
        <w:gridCol w:w="220"/>
        <w:gridCol w:w="499"/>
        <w:gridCol w:w="1651"/>
        <w:gridCol w:w="1858"/>
        <w:gridCol w:w="201"/>
        <w:gridCol w:w="1084"/>
        <w:gridCol w:w="2025"/>
      </w:tblGrid>
      <w:tr w:rsidR="00387286" w:rsidRPr="00A41020" w:rsidTr="00230DF5">
        <w:trPr>
          <w:cantSplit/>
          <w:trHeight w:val="473"/>
        </w:trPr>
        <w:tc>
          <w:tcPr>
            <w:tcW w:w="227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Физика природы.</w:t>
            </w:r>
          </w:p>
        </w:tc>
        <w:tc>
          <w:tcPr>
            <w:tcW w:w="272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Козыкеткенская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СОШ</w:t>
            </w:r>
          </w:p>
        </w:tc>
      </w:tr>
      <w:tr w:rsidR="00387286" w:rsidRPr="00A41020" w:rsidTr="00230DF5">
        <w:trPr>
          <w:cantSplit/>
          <w:trHeight w:val="472"/>
        </w:trPr>
        <w:tc>
          <w:tcPr>
            <w:tcW w:w="2277" w:type="pct"/>
            <w:gridSpan w:val="4"/>
            <w:tcBorders>
              <w:top w:val="nil"/>
              <w:bottom w:val="nil"/>
              <w:right w:val="nil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:</w:t>
            </w:r>
            <w:proofErr w:type="gramEnd"/>
          </w:p>
        </w:tc>
        <w:tc>
          <w:tcPr>
            <w:tcW w:w="2723" w:type="pct"/>
            <w:gridSpan w:val="4"/>
            <w:tcBorders>
              <w:top w:val="nil"/>
              <w:left w:val="nil"/>
              <w:bottom w:val="nil"/>
            </w:tcBorders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ФИО </w:t>
            </w: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учителя</w:t>
            </w: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/>
              </w:rPr>
              <w:t>оломыцева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Наталья Филипповна</w:t>
            </w: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87286" w:rsidRPr="00A41020" w:rsidTr="00230DF5">
        <w:trPr>
          <w:cantSplit/>
          <w:trHeight w:val="412"/>
        </w:trPr>
        <w:tc>
          <w:tcPr>
            <w:tcW w:w="227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1 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74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87286" w:rsidRPr="00A41020" w:rsidTr="00230DF5">
        <w:trPr>
          <w:cantSplit/>
          <w:trHeight w:val="412"/>
        </w:trPr>
        <w:tc>
          <w:tcPr>
            <w:tcW w:w="114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113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87286" w:rsidRPr="00865D0F" w:rsidRDefault="00387286" w:rsidP="00230DF5">
            <w:pPr>
              <w:pStyle w:val="AssignmentTemplate"/>
              <w:spacing w:before="0" w:after="0"/>
              <w:outlineLvl w:val="2"/>
              <w:rPr>
                <w:rFonts w:ascii="Monotype Corsiva" w:hAnsi="Monotype Corsiva"/>
                <w:b w:val="0"/>
                <w:sz w:val="28"/>
                <w:szCs w:val="28"/>
                <w:lang w:val="ru-RU"/>
              </w:rPr>
            </w:pPr>
            <w:r>
              <w:rPr>
                <w:rFonts w:ascii="Monotype Corsiva" w:hAnsi="Monotype Corsiva"/>
                <w:b w:val="0"/>
                <w:sz w:val="28"/>
                <w:szCs w:val="28"/>
                <w:lang w:val="ru-RU"/>
              </w:rPr>
              <w:t>Обогревательные приборы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87286" w:rsidRPr="00865D0F" w:rsidRDefault="00387286" w:rsidP="00230DF5">
            <w:pPr>
              <w:pStyle w:val="AssignmentTemplate"/>
              <w:spacing w:before="0" w:after="0"/>
              <w:outlineLvl w:val="2"/>
              <w:rPr>
                <w:rFonts w:ascii="Monotype Corsiva" w:hAnsi="Monotype Corsiv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4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387286" w:rsidRPr="00A41020" w:rsidRDefault="00387286" w:rsidP="00230DF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87286" w:rsidRPr="00865D0F" w:rsidTr="00230DF5">
        <w:trPr>
          <w:cantSplit/>
        </w:trPr>
        <w:tc>
          <w:tcPr>
            <w:tcW w:w="1144" w:type="pct"/>
            <w:gridSpan w:val="2"/>
            <w:tcBorders>
              <w:top w:val="single" w:sz="8" w:space="0" w:color="2976A4"/>
            </w:tcBorders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56" w:type="pct"/>
            <w:gridSpan w:val="6"/>
            <w:tcBorders>
              <w:top w:val="single" w:sz="8" w:space="0" w:color="2976A4"/>
            </w:tcBorders>
          </w:tcPr>
          <w:p w:rsidR="00387286" w:rsidRPr="00865D0F" w:rsidRDefault="00387286" w:rsidP="00230DF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4"/>
                <w:lang w:val="ru-RU"/>
              </w:rPr>
            </w:pPr>
            <w:r w:rsidRPr="00865D0F">
              <w:rPr>
                <w:rFonts w:ascii="Times New Roman" w:eastAsiaTheme="minorHAnsi" w:hAnsi="Times New Roman"/>
                <w:i/>
                <w:sz w:val="24"/>
                <w:lang w:val="ru-RU"/>
              </w:rPr>
              <w:t>1.5.4.1 определять приборы для получения тепла</w:t>
            </w:r>
          </w:p>
          <w:p w:rsidR="00387286" w:rsidRPr="00865D0F" w:rsidRDefault="00387286" w:rsidP="00230DF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4"/>
                <w:lang w:val="ru-RU"/>
              </w:rPr>
            </w:pPr>
            <w:r w:rsidRPr="00865D0F">
              <w:rPr>
                <w:rFonts w:ascii="Times New Roman" w:eastAsiaTheme="minorHAnsi" w:hAnsi="Times New Roman"/>
                <w:i/>
                <w:sz w:val="24"/>
                <w:lang w:val="ru-RU"/>
              </w:rPr>
              <w:t>1.1.1.1 объяснять необходимость изучения явлений, процессов и объектов окружающего мира</w:t>
            </w:r>
          </w:p>
        </w:tc>
      </w:tr>
      <w:tr w:rsidR="00387286" w:rsidRPr="00865D0F" w:rsidTr="00230DF5">
        <w:trPr>
          <w:cantSplit/>
          <w:trHeight w:val="603"/>
        </w:trPr>
        <w:tc>
          <w:tcPr>
            <w:tcW w:w="1144" w:type="pct"/>
            <w:gridSpan w:val="2"/>
          </w:tcPr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856" w:type="pct"/>
            <w:gridSpan w:val="6"/>
          </w:tcPr>
          <w:p w:rsidR="00387286" w:rsidRPr="00865D0F" w:rsidRDefault="00387286" w:rsidP="00230DF5">
            <w:pPr>
              <w:spacing w:line="240" w:lineRule="auto"/>
              <w:rPr>
                <w:rFonts w:ascii="Times New Roman" w:eastAsiaTheme="minorHAnsi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szCs w:val="22"/>
                <w:lang w:val="ru-RU"/>
              </w:rPr>
              <w:t xml:space="preserve">Все учащиеся определяют </w:t>
            </w:r>
            <w:r w:rsidRPr="00865D0F">
              <w:rPr>
                <w:rFonts w:ascii="Times New Roman" w:eastAsiaTheme="minorHAnsi" w:hAnsi="Times New Roman"/>
                <w:i/>
                <w:szCs w:val="22"/>
                <w:lang w:val="ru-RU"/>
              </w:rPr>
              <w:t xml:space="preserve"> приборы для получения тепла;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eastAsiaTheme="minorHAnsi" w:hAnsi="Times New Roman"/>
                <w:i/>
                <w:szCs w:val="22"/>
                <w:lang w:val="ru-RU"/>
              </w:rPr>
              <w:t>объясняют необходимость изучения явлений, процессов и объектов окружающего мира.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</w:tr>
      <w:tr w:rsidR="00387286" w:rsidRPr="00865D0F" w:rsidTr="00230DF5">
        <w:trPr>
          <w:cantSplit/>
          <w:trHeight w:val="603"/>
        </w:trPr>
        <w:tc>
          <w:tcPr>
            <w:tcW w:w="1144" w:type="pct"/>
            <w:gridSpan w:val="2"/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856" w:type="pct"/>
            <w:gridSpan w:val="6"/>
          </w:tcPr>
          <w:p w:rsidR="00387286" w:rsidRPr="00865D0F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Обучающийся</w:t>
            </w:r>
          </w:p>
          <w:p w:rsidR="00387286" w:rsidRPr="00865D0F" w:rsidRDefault="00387286" w:rsidP="00230DF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sz w:val="24"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-</w:t>
            </w:r>
            <w:r w:rsidRPr="00865D0F">
              <w:rPr>
                <w:rFonts w:ascii="Times New Roman" w:eastAsiaTheme="minorHAnsi" w:hAnsi="Times New Roman"/>
                <w:i/>
                <w:sz w:val="24"/>
                <w:lang w:val="ru-RU"/>
              </w:rPr>
              <w:t xml:space="preserve"> определяет приборы для получения тепла</w:t>
            </w:r>
            <w:r>
              <w:rPr>
                <w:rFonts w:ascii="Times New Roman" w:eastAsiaTheme="minorHAnsi" w:hAnsi="Times New Roman"/>
                <w:i/>
                <w:sz w:val="24"/>
                <w:lang w:val="ru-RU"/>
              </w:rPr>
              <w:t>;</w:t>
            </w:r>
          </w:p>
          <w:p w:rsidR="00387286" w:rsidRPr="00865D0F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eastAsiaTheme="minorHAnsi" w:hAnsi="Times New Roman"/>
                <w:i/>
                <w:sz w:val="24"/>
                <w:lang w:val="ru-RU"/>
              </w:rPr>
              <w:t>-</w:t>
            </w:r>
            <w:r>
              <w:rPr>
                <w:rFonts w:ascii="Times New Roman" w:eastAsiaTheme="minorHAnsi" w:hAnsi="Times New Roman"/>
                <w:i/>
                <w:sz w:val="24"/>
                <w:lang w:val="ru-RU"/>
              </w:rPr>
              <w:t>объясняет</w:t>
            </w:r>
            <w:r w:rsidRPr="00865D0F">
              <w:rPr>
                <w:rFonts w:ascii="Times New Roman" w:eastAsiaTheme="minorHAnsi" w:hAnsi="Times New Roman"/>
                <w:i/>
                <w:sz w:val="24"/>
                <w:lang w:val="ru-RU"/>
              </w:rPr>
              <w:t xml:space="preserve"> необходимость изучения явлений, процессов и объектов окружающего мира</w:t>
            </w:r>
          </w:p>
          <w:p w:rsidR="00387286" w:rsidRPr="00865D0F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387286" w:rsidRPr="00865D0F" w:rsidTr="00230DF5">
        <w:trPr>
          <w:cantSplit/>
          <w:trHeight w:val="603"/>
        </w:trPr>
        <w:tc>
          <w:tcPr>
            <w:tcW w:w="1144" w:type="pct"/>
            <w:gridSpan w:val="2"/>
          </w:tcPr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56" w:type="pct"/>
            <w:gridSpan w:val="6"/>
          </w:tcPr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b/>
                <w:i/>
                <w:lang w:val="ru-RU"/>
              </w:rPr>
              <w:t>Термины</w:t>
            </w:r>
            <w:r w:rsidRPr="00865D0F">
              <w:rPr>
                <w:rFonts w:ascii="Times New Roman" w:hAnsi="Times New Roman"/>
                <w:i/>
                <w:lang w:val="ru-RU"/>
              </w:rPr>
              <w:t xml:space="preserve">: </w:t>
            </w:r>
            <w:proofErr w:type="spellStart"/>
            <w:r w:rsidRPr="00865D0F">
              <w:rPr>
                <w:rFonts w:ascii="Times New Roman" w:hAnsi="Times New Roman"/>
                <w:i/>
                <w:lang w:val="ru-RU"/>
              </w:rPr>
              <w:t>тепло</w:t>
            </w:r>
            <w:proofErr w:type="gramStart"/>
            <w:r w:rsidRPr="00865D0F">
              <w:rPr>
                <w:rFonts w:ascii="Times New Roman" w:hAnsi="Times New Roman"/>
                <w:i/>
                <w:lang w:val="ru-RU"/>
              </w:rPr>
              <w:t>,о</w:t>
            </w:r>
            <w:proofErr w:type="gramEnd"/>
            <w:r w:rsidRPr="00865D0F">
              <w:rPr>
                <w:rFonts w:ascii="Times New Roman" w:hAnsi="Times New Roman"/>
                <w:i/>
                <w:lang w:val="ru-RU"/>
              </w:rPr>
              <w:t>богревательные</w:t>
            </w:r>
            <w:proofErr w:type="spellEnd"/>
            <w:r w:rsidRPr="00865D0F">
              <w:rPr>
                <w:rFonts w:ascii="Times New Roman" w:hAnsi="Times New Roman"/>
                <w:i/>
                <w:lang w:val="ru-RU"/>
              </w:rPr>
              <w:t xml:space="preserve"> приборы, источники тепла, радиатор, камин, </w:t>
            </w:r>
            <w:proofErr w:type="spellStart"/>
            <w:r w:rsidRPr="00865D0F">
              <w:rPr>
                <w:rFonts w:ascii="Times New Roman" w:hAnsi="Times New Roman"/>
                <w:i/>
                <w:lang w:val="ru-RU"/>
              </w:rPr>
              <w:t>кондиционер,печь</w:t>
            </w:r>
            <w:proofErr w:type="spellEnd"/>
            <w:r w:rsidRPr="00865D0F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b/>
                <w:i/>
                <w:lang w:val="ru-RU"/>
              </w:rPr>
              <w:t>Вопросы для обсуждения</w:t>
            </w:r>
            <w:r w:rsidRPr="00865D0F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Что такое тепло?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865D0F">
              <w:rPr>
                <w:rFonts w:ascii="Times New Roman" w:hAnsi="Times New Roman"/>
                <w:i/>
                <w:lang w:val="ru-RU"/>
              </w:rPr>
              <w:t>Какие</w:t>
            </w:r>
            <w:proofErr w:type="gramEnd"/>
            <w:r w:rsidRPr="00865D0F">
              <w:rPr>
                <w:rFonts w:ascii="Times New Roman" w:hAnsi="Times New Roman"/>
                <w:i/>
                <w:lang w:val="ru-RU"/>
              </w:rPr>
              <w:t xml:space="preserve"> бывают </w:t>
            </w:r>
            <w:proofErr w:type="spellStart"/>
            <w:r w:rsidRPr="00865D0F">
              <w:rPr>
                <w:rFonts w:ascii="Times New Roman" w:hAnsi="Times New Roman"/>
                <w:i/>
                <w:lang w:val="ru-RU"/>
              </w:rPr>
              <w:t>источнтки</w:t>
            </w:r>
            <w:proofErr w:type="spellEnd"/>
            <w:r w:rsidRPr="00865D0F">
              <w:rPr>
                <w:rFonts w:ascii="Times New Roman" w:hAnsi="Times New Roman"/>
                <w:i/>
                <w:lang w:val="ru-RU"/>
              </w:rPr>
              <w:t xml:space="preserve"> тепла?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От чего зависит выбор обогревательного прибора?</w:t>
            </w:r>
          </w:p>
          <w:p w:rsidR="00387286" w:rsidRPr="00865D0F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Объясняет функции обогревательных приборов и правила безопасного использования и оценивает их значение для человека</w:t>
            </w:r>
          </w:p>
        </w:tc>
      </w:tr>
      <w:tr w:rsidR="00387286" w:rsidRPr="00865D0F" w:rsidTr="00230DF5">
        <w:trPr>
          <w:cantSplit/>
          <w:trHeight w:val="603"/>
        </w:trPr>
        <w:tc>
          <w:tcPr>
            <w:tcW w:w="1144" w:type="pct"/>
            <w:gridSpan w:val="2"/>
          </w:tcPr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56" w:type="pct"/>
            <w:gridSpan w:val="6"/>
          </w:tcPr>
          <w:p w:rsidR="00387286" w:rsidRPr="00865D0F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b/>
                <w:i/>
                <w:lang w:val="ru-RU"/>
              </w:rPr>
              <w:t>Реализация идей «</w:t>
            </w:r>
            <w:r w:rsidRPr="00865D0F">
              <w:rPr>
                <w:rFonts w:ascii="Times New Roman" w:hAnsi="Times New Roman"/>
                <w:b/>
                <w:i/>
                <w:lang w:val="kk-KZ"/>
              </w:rPr>
              <w:t>Мәңгілік</w:t>
            </w:r>
            <w:proofErr w:type="gramStart"/>
            <w:r w:rsidRPr="00865D0F">
              <w:rPr>
                <w:rFonts w:ascii="Times New Roman" w:hAnsi="Times New Roman"/>
                <w:b/>
                <w:i/>
                <w:lang w:val="kk-KZ"/>
              </w:rPr>
              <w:t xml:space="preserve"> Е</w:t>
            </w:r>
            <w:proofErr w:type="gramEnd"/>
            <w:r w:rsidRPr="00865D0F">
              <w:rPr>
                <w:rFonts w:ascii="Times New Roman" w:hAnsi="Times New Roman"/>
                <w:b/>
                <w:i/>
                <w:lang w:val="kk-KZ"/>
              </w:rPr>
              <w:t>л</w:t>
            </w:r>
            <w:r w:rsidRPr="00865D0F">
              <w:rPr>
                <w:rFonts w:ascii="Times New Roman" w:hAnsi="Times New Roman"/>
                <w:b/>
                <w:i/>
                <w:lang w:val="ru-RU"/>
              </w:rPr>
              <w:t xml:space="preserve">». </w:t>
            </w:r>
            <w:r w:rsidRPr="00865D0F">
              <w:rPr>
                <w:rFonts w:ascii="Times New Roman" w:hAnsi="Times New Roman"/>
                <w:i/>
                <w:lang w:val="ru-RU"/>
              </w:rPr>
              <w:t>Национальная безопасность и глобальное участие нашей страны в решении общемировых и региональных проблем. Общество Всеобщего Труда.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 xml:space="preserve">Формирование навыков безопасного пользования обогревательными приборами. </w:t>
            </w: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Формирование навыков групповой работы (коммуникативные навыки)</w:t>
            </w:r>
          </w:p>
        </w:tc>
      </w:tr>
      <w:tr w:rsidR="00387286" w:rsidRPr="00865D0F" w:rsidTr="00230DF5">
        <w:trPr>
          <w:cantSplit/>
          <w:trHeight w:val="1012"/>
        </w:trPr>
        <w:tc>
          <w:tcPr>
            <w:tcW w:w="1144" w:type="pct"/>
            <w:gridSpan w:val="2"/>
          </w:tcPr>
          <w:p w:rsidR="00387286" w:rsidRPr="00A41020" w:rsidRDefault="00387286" w:rsidP="00230DF5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856" w:type="pct"/>
            <w:gridSpan w:val="6"/>
          </w:tcPr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Художественный труд</w:t>
            </w:r>
          </w:p>
        </w:tc>
      </w:tr>
      <w:tr w:rsidR="00387286" w:rsidRPr="00865D0F" w:rsidTr="00230DF5">
        <w:trPr>
          <w:cantSplit/>
        </w:trPr>
        <w:tc>
          <w:tcPr>
            <w:tcW w:w="1144" w:type="pct"/>
            <w:gridSpan w:val="2"/>
            <w:tcBorders>
              <w:bottom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56" w:type="pct"/>
            <w:gridSpan w:val="6"/>
            <w:tcBorders>
              <w:bottom w:val="single" w:sz="8" w:space="0" w:color="2976A4"/>
            </w:tcBorders>
          </w:tcPr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5D0F">
              <w:rPr>
                <w:rFonts w:ascii="Times New Roman" w:hAnsi="Times New Roman"/>
                <w:i/>
                <w:lang w:val="ru-RU"/>
              </w:rPr>
              <w:t>Знание времён года. Я и моя семья.</w:t>
            </w:r>
          </w:p>
        </w:tc>
      </w:tr>
      <w:tr w:rsidR="00387286" w:rsidRPr="00865D0F" w:rsidTr="00230DF5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387286" w:rsidRPr="00865D0F" w:rsidRDefault="00387286" w:rsidP="00230DF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65D0F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387286" w:rsidRPr="00A41020" w:rsidTr="00230DF5">
        <w:trPr>
          <w:trHeight w:val="528"/>
        </w:trPr>
        <w:tc>
          <w:tcPr>
            <w:tcW w:w="1028" w:type="pct"/>
            <w:tcBorders>
              <w:top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905" w:type="pct"/>
            <w:gridSpan w:val="6"/>
            <w:tcBorders>
              <w:top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67" w:type="pct"/>
            <w:tcBorders>
              <w:top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387286" w:rsidRPr="00A41020" w:rsidTr="00230DF5">
        <w:trPr>
          <w:trHeight w:val="4091"/>
        </w:trPr>
        <w:tc>
          <w:tcPr>
            <w:tcW w:w="1028" w:type="pct"/>
          </w:tcPr>
          <w:p w:rsidR="00387286" w:rsidRPr="000252C3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sz w:val="24"/>
                <w:lang w:val="ru-RU"/>
              </w:rPr>
              <w:lastRenderedPageBreak/>
              <w:t>Начало урока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05" w:type="pct"/>
            <w:gridSpan w:val="6"/>
          </w:tcPr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1.</w:t>
            </w:r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Создание </w:t>
            </w:r>
            <w:proofErr w:type="spellStart"/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>коллаборативной</w:t>
            </w:r>
            <w:proofErr w:type="spellEnd"/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среды</w:t>
            </w: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Солнце лучезарное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Смотрит с высоты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На леса зеленые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Пышные сады.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Даже лютик маленький,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Крохотный цветок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Подставляет солнышку тонкий стебелек.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before="60" w:after="60" w:line="240" w:lineRule="auto"/>
              <w:ind w:left="-108"/>
              <w:rPr>
                <w:rFonts w:ascii="Times New Roman" w:hAnsi="Times New Roman"/>
                <w:b/>
                <w:i/>
                <w:color w:val="000000" w:themeColor="text1"/>
                <w:sz w:val="24"/>
                <w:u w:val="single"/>
                <w:lang w:val="ru-RU" w:eastAsia="en-GB"/>
              </w:rPr>
            </w:pPr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>2.</w:t>
            </w:r>
            <w:r w:rsidRPr="000252C3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en-GB"/>
              </w:rPr>
              <w:t>Стартер, выход на цели урока.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 Просмотр мультфильма 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>«Тигренок на подсолнухе».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>-Подумайте  и скажите</w:t>
            </w:r>
            <w:proofErr w:type="gramStart"/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,</w:t>
            </w:r>
            <w:proofErr w:type="gramEnd"/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что могло так опечалить тигренка?(открытый </w:t>
            </w:r>
            <w:proofErr w:type="spellStart"/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>вопрос-АМО</w:t>
            </w:r>
            <w:proofErr w:type="spellEnd"/>
            <w:r w:rsidRPr="000252C3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-Как вы думаете</w:t>
            </w:r>
            <w:proofErr w:type="gramStart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,</w:t>
            </w:r>
            <w:proofErr w:type="gramEnd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о чем пойдет речь сегодня на уроке?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-Что может дарить нам свое тепло?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before="60" w:after="60" w:line="240" w:lineRule="auto"/>
              <w:ind w:left="-108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(Параллельно в ходе работы на уроке собираем лучики солнышка</w:t>
            </w:r>
            <w:proofErr w:type="gramStart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,</w:t>
            </w:r>
            <w:proofErr w:type="gramEnd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выносим на </w:t>
            </w:r>
            <w:proofErr w:type="spellStart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доску,после</w:t>
            </w:r>
            <w:proofErr w:type="spellEnd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выполнения </w:t>
            </w:r>
            <w:proofErr w:type="spellStart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задания-лучик</w:t>
            </w:r>
            <w:proofErr w:type="spellEnd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крепим к </w:t>
            </w:r>
            <w:proofErr w:type="spellStart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>солнышку,каждая</w:t>
            </w:r>
            <w:proofErr w:type="spellEnd"/>
            <w:r w:rsidRPr="000252C3">
              <w:rPr>
                <w:rFonts w:ascii="Times New Roman" w:hAnsi="Times New Roman"/>
                <w:i/>
                <w:sz w:val="24"/>
                <w:lang w:val="ru-RU"/>
              </w:rPr>
              <w:t xml:space="preserve"> группа получит свое солнышко)</w:t>
            </w:r>
          </w:p>
        </w:tc>
        <w:tc>
          <w:tcPr>
            <w:tcW w:w="1067" w:type="pct"/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4" w:history="1">
              <w:r w:rsidRPr="003D1D4E">
                <w:rPr>
                  <w:rStyle w:val="a3"/>
                  <w:rFonts w:ascii="Times New Roman" w:eastAsiaTheme="majorEastAsia" w:hAnsi="Times New Roman"/>
                  <w:sz w:val="24"/>
                  <w:lang w:val="ru-RU"/>
                </w:rPr>
                <w:t>https://www.youtube.com/watch</w:t>
              </w:r>
            </w:hyperlink>
            <w:r w:rsidRPr="0049418A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87286" w:rsidRPr="0049418A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9418A">
              <w:rPr>
                <w:rFonts w:ascii="Times New Roman" w:hAnsi="Times New Roman"/>
                <w:sz w:val="24"/>
                <w:lang w:val="ru-RU"/>
              </w:rPr>
              <w:t>v=FJgXJh1yv8s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модель солнышка,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лучики на группы.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286" w:rsidRPr="00A41020" w:rsidTr="00230DF5">
        <w:trPr>
          <w:trHeight w:val="60"/>
        </w:trPr>
        <w:tc>
          <w:tcPr>
            <w:tcW w:w="1028" w:type="pct"/>
          </w:tcPr>
          <w:p w:rsidR="00387286" w:rsidRPr="000252C3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05" w:type="pct"/>
            <w:gridSpan w:val="6"/>
          </w:tcPr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Делим на группы </w:t>
            </w:r>
            <w:proofErr w:type="gramStart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>:ф</w:t>
            </w:r>
            <w:proofErr w:type="gramEnd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ишки по временам </w:t>
            </w:r>
            <w:proofErr w:type="spellStart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>года:желтые</w:t>
            </w:r>
            <w:proofErr w:type="spellEnd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,</w:t>
            </w:r>
            <w:proofErr w:type="spellStart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>зеленые,красные,голубые</w:t>
            </w:r>
            <w:proofErr w:type="spellEnd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1(Г)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«Найди пару»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Цель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:п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роверить</w:t>
            </w:r>
            <w:proofErr w:type="spell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уровень знаний учащихся о нагревательных приборах ,используемых в быту</w:t>
            </w:r>
            <w:r w:rsidRPr="000252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sz w:val="24"/>
                <w:lang w:val="ru-RU"/>
              </w:rPr>
              <w:t xml:space="preserve">  *Каждой группе набор картинок обогревательных приборов и карточка с их названиями. Учащиеся в группах должны соединить рисунок обогревательного прибора и его название.</w:t>
            </w:r>
          </w:p>
          <w:p w:rsidR="00387286" w:rsidRPr="00AF207A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F207A">
              <w:rPr>
                <w:rFonts w:ascii="Times New Roman" w:hAnsi="Times New Roman"/>
                <w:sz w:val="24"/>
                <w:lang w:val="ru-RU"/>
              </w:rPr>
              <w:t>ФО</w:t>
            </w:r>
            <w:proofErr w:type="gramStart"/>
            <w:r w:rsidRPr="00AF207A">
              <w:rPr>
                <w:rFonts w:ascii="Times New Roman" w:hAnsi="Times New Roman"/>
                <w:sz w:val="24"/>
                <w:lang w:val="ru-RU"/>
              </w:rPr>
              <w:t>:п</w:t>
            </w:r>
            <w:proofErr w:type="gramEnd"/>
            <w:r w:rsidRPr="00AF207A">
              <w:rPr>
                <w:rFonts w:ascii="Times New Roman" w:hAnsi="Times New Roman"/>
                <w:sz w:val="24"/>
                <w:lang w:val="ru-RU"/>
              </w:rPr>
              <w:t>рием</w:t>
            </w:r>
            <w:proofErr w:type="spellEnd"/>
            <w:r w:rsidRPr="00AF207A">
              <w:rPr>
                <w:rFonts w:ascii="Times New Roman" w:hAnsi="Times New Roman"/>
                <w:sz w:val="24"/>
                <w:lang w:val="ru-RU"/>
              </w:rPr>
              <w:t xml:space="preserve"> «Большой палец»+обратная связь от группы</w:t>
            </w:r>
          </w:p>
          <w:p w:rsidR="00387286" w:rsidRPr="00AF207A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>Задание 2</w:t>
            </w:r>
            <w:proofErr w:type="gramStart"/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 xml:space="preserve"> «Собери </w:t>
            </w:r>
            <w:proofErr w:type="spellStart"/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>пазл</w:t>
            </w:r>
            <w:proofErr w:type="spellEnd"/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>Цель</w:t>
            </w:r>
            <w:proofErr w:type="gramStart"/>
            <w:r w:rsidRPr="000252C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252C3">
              <w:rPr>
                <w:rFonts w:ascii="Times New Roman" w:hAnsi="Times New Roman"/>
                <w:sz w:val="24"/>
                <w:lang w:val="ru-RU"/>
              </w:rPr>
              <w:t>:</w:t>
            </w:r>
            <w:proofErr w:type="gramEnd"/>
            <w:r w:rsidRPr="000252C3">
              <w:rPr>
                <w:rFonts w:ascii="Times New Roman" w:hAnsi="Times New Roman"/>
                <w:sz w:val="24"/>
                <w:lang w:val="ru-RU"/>
              </w:rPr>
              <w:t xml:space="preserve"> выявить функции и назна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 w:rsidRPr="000252C3">
              <w:rPr>
                <w:rFonts w:ascii="Times New Roman" w:hAnsi="Times New Roman"/>
                <w:sz w:val="24"/>
                <w:lang w:val="ru-RU"/>
              </w:rPr>
              <w:t>ение различных приборов для получения тепла;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Собрать картинку из </w:t>
            </w:r>
            <w:proofErr w:type="spell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пазлов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.О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пределить</w:t>
            </w:r>
            <w:proofErr w:type="spell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 что это, где используется, как работает.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1 группа – печь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2 группа – радиатор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3 группа – камин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4 группа – электрообогреватель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Дескрипторы 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- собирают и называют предмет;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- определяют, где используют;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- объясняют, как работает.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ФО «Аплодисменты»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Обратная связь от учителя.</w:t>
            </w: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proofErr w:type="spellStart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Физминутка</w:t>
            </w:r>
            <w:proofErr w:type="spellEnd"/>
          </w:p>
          <w:p w:rsidR="00387286" w:rsidRPr="000252C3" w:rsidRDefault="00387286" w:rsidP="00230DF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Задание 3 . «Пронаблюдай  и объясни!»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Работа  в группе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Цель</w:t>
            </w:r>
            <w:proofErr w:type="gramStart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proofErr w:type="gramEnd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доказать </w:t>
            </w:r>
            <w:proofErr w:type="spellStart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>фунцикциональность</w:t>
            </w:r>
            <w:proofErr w:type="spellEnd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использования обогревательных приборов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-</w:t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Из набора картинок выбрать только обогревательные приборы, объяснить свой выбор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0252C3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047750" cy="552450"/>
                  <wp:effectExtent l="0" t="0" r="0" b="0"/>
                  <wp:docPr id="7" name="Рисунок 3" descr="C:\Users\Наталья\Downloads\обогрева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ownloads\обогрева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2C3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0252C3">
              <w:rPr>
                <w:rFonts w:ascii="Times New Roman" w:hAnsi="Times New Roman"/>
                <w:noProof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inline distT="0" distB="0" distL="0" distR="0">
                  <wp:extent cx="1504950" cy="790575"/>
                  <wp:effectExtent l="0" t="0" r="0" b="0"/>
                  <wp:docPr id="8" name="Рисунок 6" descr="C:\Users\Наталья\Downloads\п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лья\Downloads\п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2C3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819150" cy="485775"/>
                  <wp:effectExtent l="0" t="0" r="0" b="0"/>
                  <wp:docPr id="9" name="Рисунок 7" descr="C:\Users\Наталья\Downloads\пылесо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ownloads\пылесо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0252C3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590550"/>
                  <wp:effectExtent l="0" t="0" r="0" b="0"/>
                  <wp:docPr id="10" name="Рисунок 2" descr="C:\Users\Наталья\Downloads\радиа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ownloads\радиа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Pr="000252C3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0252C3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066800" cy="685800"/>
                  <wp:effectExtent l="0" t="0" r="0" b="0"/>
                  <wp:docPr id="11" name="Рисунок 1" descr="C:\Users\Наталья\Downloads\чай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wnloads\чай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Дескрипторы 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- выбирают три правильных предмета;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- доказывают свой выбор;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Ди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ффиренциация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по классифик</w:t>
            </w:r>
            <w:bookmarkStart w:id="0" w:name="_GoBack"/>
            <w:bookmarkEnd w:id="0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ации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 </w:t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Ученик высокого уровня доказывает, что   не все предметы служат для поддержания  тепла в помещении.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ФО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роверка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ключу</w:t>
            </w: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+обратная</w:t>
            </w:r>
            <w:proofErr w:type="spellEnd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связь от   учителя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4 :</w:t>
            </w:r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Выработайте и запишите правила </w:t>
            </w:r>
            <w:proofErr w:type="spellStart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>ра</w:t>
            </w:r>
            <w:proofErr w:type="spellEnd"/>
            <w:r w:rsidRPr="000252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боты с обогревательными приборами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(</w:t>
            </w:r>
            <w:proofErr w:type="spellStart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Диффериентация</w:t>
            </w:r>
            <w:proofErr w:type="spellEnd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по итогу)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proofErr w:type="spellStart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ФО</w:t>
            </w:r>
            <w:proofErr w:type="gramStart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:П</w:t>
            </w:r>
            <w:proofErr w:type="gramEnd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рием</w:t>
            </w:r>
            <w:proofErr w:type="spellEnd"/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«Большой палец»+обратная связь от учителя.</w:t>
            </w:r>
          </w:p>
        </w:tc>
        <w:tc>
          <w:tcPr>
            <w:tcW w:w="1067" w:type="pct"/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Набор картинок и карточек с </w:t>
            </w:r>
            <w:proofErr w:type="spellStart"/>
            <w:r>
              <w:rPr>
                <w:rFonts w:ascii="Times New Roman" w:hAnsi="Times New Roman"/>
                <w:lang w:val="ru-RU"/>
              </w:rPr>
              <w:t>назаниями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обогрев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риборов</w:t>
            </w:r>
            <w:proofErr w:type="spellEnd"/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Картинки в виде </w:t>
            </w:r>
            <w:proofErr w:type="spellStart"/>
            <w:r>
              <w:rPr>
                <w:rFonts w:ascii="Times New Roman" w:hAnsi="Times New Roman"/>
                <w:lang w:val="ru-RU"/>
              </w:rPr>
              <w:t>пазлов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 изображением </w:t>
            </w:r>
            <w:proofErr w:type="spellStart"/>
            <w:r>
              <w:rPr>
                <w:rFonts w:ascii="Times New Roman" w:hAnsi="Times New Roman"/>
                <w:lang w:val="ru-RU"/>
              </w:rPr>
              <w:t>обогр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риборов</w:t>
            </w:r>
            <w:proofErr w:type="spellEnd"/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Картинки на группу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hyperlink r:id="rId10" w:history="1">
              <w:r w:rsidRPr="006067D1">
                <w:rPr>
                  <w:color w:val="0000FF"/>
                  <w:u w:val="single"/>
                </w:rPr>
                <w:t>https</w:t>
              </w:r>
              <w:r w:rsidRPr="00387286">
                <w:rPr>
                  <w:color w:val="0000FF"/>
                  <w:u w:val="single"/>
                  <w:lang w:val="ru-RU"/>
                </w:rPr>
                <w:t>://</w:t>
              </w:r>
              <w:r w:rsidRPr="006067D1">
                <w:rPr>
                  <w:color w:val="0000FF"/>
                  <w:u w:val="single"/>
                </w:rPr>
                <w:t>www</w:t>
              </w:r>
              <w:r w:rsidRPr="00387286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067D1">
                <w:rPr>
                  <w:color w:val="0000FF"/>
                  <w:u w:val="single"/>
                </w:rPr>
                <w:t>google</w:t>
              </w:r>
              <w:proofErr w:type="spellEnd"/>
              <w:r w:rsidRPr="00387286">
                <w:rPr>
                  <w:color w:val="0000FF"/>
                  <w:u w:val="single"/>
                  <w:lang w:val="ru-RU"/>
                </w:rPr>
                <w:t>.</w:t>
              </w:r>
              <w:r w:rsidRPr="006067D1">
                <w:rPr>
                  <w:color w:val="0000FF"/>
                  <w:u w:val="single"/>
                </w:rPr>
                <w:t>com</w:t>
              </w:r>
              <w:r w:rsidRPr="00387286">
                <w:rPr>
                  <w:color w:val="0000FF"/>
                  <w:u w:val="single"/>
                  <w:lang w:val="ru-RU"/>
                </w:rPr>
                <w:t>/</w:t>
              </w:r>
              <w:r w:rsidRPr="006067D1">
                <w:rPr>
                  <w:color w:val="0000FF"/>
                  <w:u w:val="single"/>
                </w:rPr>
                <w:t>search</w:t>
              </w:r>
            </w:hyperlink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286" w:rsidRPr="00A41020" w:rsidTr="00230DF5">
        <w:trPr>
          <w:trHeight w:val="1772"/>
        </w:trPr>
        <w:tc>
          <w:tcPr>
            <w:tcW w:w="1028" w:type="pct"/>
            <w:tcBorders>
              <w:bottom w:val="single" w:sz="8" w:space="0" w:color="2976A4"/>
            </w:tcBorders>
          </w:tcPr>
          <w:p w:rsidR="00387286" w:rsidRPr="000252C3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05" w:type="pct"/>
            <w:gridSpan w:val="6"/>
            <w:tcBorders>
              <w:bottom w:val="single" w:sz="8" w:space="0" w:color="2976A4"/>
            </w:tcBorders>
          </w:tcPr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ФО: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Цель:</w:t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1.5.4.1-определять приборы для получения тепла;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Уровень мыслительных навыков 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:з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нание и понимание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Критерий </w:t>
            </w:r>
            <w:proofErr w:type="spellStart"/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оценивания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:О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бучающийся</w:t>
            </w:r>
            <w:proofErr w:type="spellEnd"/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                  *указывает приборы для получения </w:t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тепла;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                *  Описывает приборы для получения тепла;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1: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Выдели слова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,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называющие приборы для получения тепла красным цветом: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  Чайник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,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обогреватель, пылесос, радиатор ,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тостер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,к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амин</w:t>
            </w:r>
            <w:proofErr w:type="spell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, фен, печь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</w:t>
            </w:r>
            <w:proofErr w:type="gramStart"/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:</w:t>
            </w:r>
            <w:proofErr w:type="gramEnd"/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-выделяет 4 прибора для получения тепла.  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Проверка по ключу.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2</w:t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: нарисуй обогревательный прибор будущего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Дескриптор: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-рисует обогревательный прибор будущего. 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Обратная связь от учителя. </w:t>
            </w:r>
          </w:p>
          <w:p w:rsidR="00387286" w:rsidRPr="000252C3" w:rsidRDefault="00387286" w:rsidP="00230D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   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 </w:t>
            </w: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Рефлексия </w:t>
            </w: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«Солнышко для тепла»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 </w:t>
            </w:r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proofErr w:type="gramStart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>Посчитайте сколько лучиков вы получили</w:t>
            </w:r>
            <w:proofErr w:type="gramEnd"/>
            <w:r w:rsidRPr="000252C3">
              <w:rPr>
                <w:rFonts w:ascii="Times New Roman" w:hAnsi="Times New Roman"/>
                <w:bCs/>
                <w:sz w:val="24"/>
                <w:lang w:val="ru-RU"/>
              </w:rPr>
              <w:t xml:space="preserve"> сегодня на уроке. Такое тёплое солнышко будет согревать вас в любую погоду.</w:t>
            </w:r>
          </w:p>
          <w:p w:rsidR="00387286" w:rsidRPr="000252C3" w:rsidRDefault="00387286" w:rsidP="00230DF5">
            <w:pPr>
              <w:spacing w:line="240" w:lineRule="auto"/>
              <w:ind w:left="-10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252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 </w:t>
            </w:r>
          </w:p>
          <w:p w:rsidR="00387286" w:rsidRPr="000252C3" w:rsidRDefault="00387286" w:rsidP="00230DF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067" w:type="pct"/>
            <w:tcBorders>
              <w:bottom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286" w:rsidRPr="00A41020" w:rsidTr="00230DF5">
        <w:tc>
          <w:tcPr>
            <w:tcW w:w="1407" w:type="pct"/>
            <w:gridSpan w:val="3"/>
            <w:tcBorders>
              <w:top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</w:t>
            </w:r>
          </w:p>
        </w:tc>
        <w:tc>
          <w:tcPr>
            <w:tcW w:w="1955" w:type="pct"/>
            <w:gridSpan w:val="3"/>
            <w:tcBorders>
              <w:top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638" w:type="pct"/>
            <w:gridSpan w:val="2"/>
            <w:tcBorders>
              <w:top w:val="single" w:sz="8" w:space="0" w:color="2976A4"/>
            </w:tcBorders>
          </w:tcPr>
          <w:p w:rsidR="00387286" w:rsidRPr="00A41020" w:rsidRDefault="00387286" w:rsidP="00230D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387286" w:rsidRPr="00A41020" w:rsidTr="00230DF5">
        <w:trPr>
          <w:trHeight w:val="896"/>
        </w:trPr>
        <w:tc>
          <w:tcPr>
            <w:tcW w:w="1407" w:type="pct"/>
            <w:gridSpan w:val="3"/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Диффериентация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итогу-задание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на запись правил использования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обогр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риборов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.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диффериентация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по классификации;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955" w:type="pct"/>
            <w:gridSpan w:val="3"/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lastRenderedPageBreak/>
              <w:t>-Прием «Большой палец»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-прием «Аплодисменты»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-проверка по ключу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-Обратная связь от учителя</w:t>
            </w:r>
          </w:p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638" w:type="pct"/>
            <w:gridSpan w:val="2"/>
          </w:tcPr>
          <w:p w:rsidR="00387286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lang w:val="ru-RU"/>
              </w:rPr>
              <w:t>Физминутка</w:t>
            </w:r>
            <w:proofErr w:type="spellEnd"/>
          </w:p>
          <w:p w:rsidR="00387286" w:rsidRPr="00A41020" w:rsidRDefault="00387286" w:rsidP="00230DF5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 xml:space="preserve">Выработка правил использования </w:t>
            </w:r>
            <w:proofErr w:type="spellStart"/>
            <w:r>
              <w:rPr>
                <w:rFonts w:ascii="Times New Roman" w:hAnsi="Times New Roman"/>
                <w:bCs/>
                <w:i/>
                <w:lang w:val="ru-RU"/>
              </w:rPr>
              <w:t>обогрев</w:t>
            </w:r>
            <w:proofErr w:type="gramStart"/>
            <w:r>
              <w:rPr>
                <w:rFonts w:ascii="Times New Roman" w:hAnsi="Times New Roman"/>
                <w:bCs/>
                <w:i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i/>
                <w:lang w:val="ru-RU"/>
              </w:rPr>
              <w:t>риборов</w:t>
            </w:r>
            <w:proofErr w:type="spellEnd"/>
            <w:r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</w:tc>
      </w:tr>
    </w:tbl>
    <w:p w:rsidR="00F40661" w:rsidRPr="00387286" w:rsidRDefault="00F40661">
      <w:pPr>
        <w:rPr>
          <w:lang w:val="ru-RU"/>
        </w:rPr>
      </w:pPr>
    </w:p>
    <w:sectPr w:rsidR="00F40661" w:rsidRPr="00387286" w:rsidSect="00387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7286"/>
    <w:rsid w:val="00081721"/>
    <w:rsid w:val="00387286"/>
    <w:rsid w:val="0049168F"/>
    <w:rsid w:val="00C1508E"/>
    <w:rsid w:val="00F40661"/>
    <w:rsid w:val="00FD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2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286"/>
    <w:rPr>
      <w:color w:val="0000FF"/>
      <w:u w:val="single"/>
    </w:rPr>
  </w:style>
  <w:style w:type="paragraph" w:customStyle="1" w:styleId="AssignmentTemplate">
    <w:name w:val="AssignmentTemplate"/>
    <w:basedOn w:val="9"/>
    <w:rsid w:val="0038728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387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3872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8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" TargetMode="External"/><Relationship Id="rId4" Type="http://schemas.openxmlformats.org/officeDocument/2006/relationships/hyperlink" Target="https://www.youtube.com/watch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2023-02-26T16:46:00Z</dcterms:created>
  <dcterms:modified xsi:type="dcterms:W3CDTF">2023-02-26T16:47:00Z</dcterms:modified>
</cp:coreProperties>
</file>