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1978"/>
        <w:gridCol w:w="3064"/>
        <w:gridCol w:w="338"/>
        <w:gridCol w:w="1985"/>
        <w:gridCol w:w="1871"/>
      </w:tblGrid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1F3574" w:rsidP="00C36DB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ВОДА – ИСТОЧНИК ЖИЗНИ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педагога: Садыркулова С.Б.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Школа:СШ имени Умбеталы Карибаева</w:t>
            </w:r>
          </w:p>
        </w:tc>
      </w:tr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Дата: 07.02</w:t>
            </w:r>
            <w:r w:rsidR="00336208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336208">
        <w:trPr>
          <w:trHeight w:val="528"/>
        </w:trPr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362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94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5622" w:type="dxa"/>
            <w:gridSpan w:val="8"/>
          </w:tcPr>
          <w:p w:rsidR="001F3574" w:rsidRPr="00B25E1E" w:rsidRDefault="001F3574" w:rsidP="00C36DB0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 5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. Уникальные свойства воды</w:t>
            </w:r>
          </w:p>
        </w:tc>
      </w:tr>
      <w:tr w:rsidR="001F3574" w:rsidRPr="00B25E1E" w:rsidTr="001F3574">
        <w:trPr>
          <w:trHeight w:val="1043"/>
        </w:trPr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8.2.2.1 пересказывать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8.3.4.1 использовать виды чтения, включая аналитическое;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8.​4.​2.​1 излагать выборочно содержание текста на основе прослушанного, прочитанного и/или аудиовизуального материала</w:t>
            </w:r>
          </w:p>
        </w:tc>
      </w:tr>
      <w:tr w:rsidR="001F3574" w:rsidRPr="00B25E1E" w:rsidTr="001F3574"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- пересказывают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- используют аналитическое</w:t>
            </w:r>
            <w:r w:rsidR="00336208">
              <w:rPr>
                <w:color w:val="auto"/>
              </w:rPr>
              <w:t xml:space="preserve"> чтение</w:t>
            </w:r>
            <w:r w:rsidRPr="00B25E1E">
              <w:rPr>
                <w:color w:val="auto"/>
              </w:rPr>
              <w:t>;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- могут </w:t>
            </w:r>
            <w:r w:rsidRPr="00B25E1E">
              <w:rPr>
                <w:spacing w:val="2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</w:t>
            </w:r>
          </w:p>
        </w:tc>
      </w:tr>
      <w:tr w:rsidR="001F3574" w:rsidRPr="00B25E1E" w:rsidTr="001F3574"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вопрос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Как можно извлечь информацию из текста используя элементы технологии БиС на уроках русского языка и литературы</w:t>
            </w:r>
            <w:r>
              <w:rPr>
                <w:color w:val="auto"/>
              </w:rPr>
              <w:t xml:space="preserve"> в 8 «А» классе</w:t>
            </w:r>
            <w:r w:rsidRPr="00B25E1E">
              <w:rPr>
                <w:color w:val="auto"/>
              </w:rPr>
              <w:t>?</w:t>
            </w:r>
          </w:p>
        </w:tc>
      </w:tr>
      <w:tr w:rsidR="001F3574" w:rsidRPr="00B25E1E" w:rsidTr="001F3574">
        <w:tc>
          <w:tcPr>
            <w:tcW w:w="15622" w:type="dxa"/>
            <w:gridSpan w:val="8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F3574" w:rsidRPr="00B25E1E" w:rsidTr="00336208">
        <w:trPr>
          <w:trHeight w:val="940"/>
        </w:trPr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520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871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520" w:type="dxa"/>
            <w:gridSpan w:val="3"/>
          </w:tcPr>
          <w:p w:rsidR="001F3574" w:rsidRPr="00B25E1E" w:rsidRDefault="001F3574" w:rsidP="001F3574">
            <w:pPr>
              <w:pStyle w:val="a3"/>
              <w:numPr>
                <w:ilvl w:val="0"/>
                <w:numId w:val="1"/>
              </w:numPr>
              <w:jc w:val="both"/>
              <w:rPr>
                <w:lang w:eastAsia="en-GB"/>
              </w:rPr>
            </w:pPr>
            <w:r w:rsidRPr="00B25E1E">
              <w:rPr>
                <w:b/>
                <w:lang w:eastAsia="en-GB"/>
              </w:rPr>
              <w:t>Организационный момент</w:t>
            </w:r>
            <w:r w:rsidRPr="00B25E1E">
              <w:rPr>
                <w:lang w:eastAsia="en-GB"/>
              </w:rPr>
              <w:t xml:space="preserve">.  </w:t>
            </w:r>
          </w:p>
          <w:p w:rsidR="001F3574" w:rsidRPr="00B25E1E" w:rsidRDefault="001F3574" w:rsidP="00C36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Здравствуйте, ребята. 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1"/>
              </w:numPr>
              <w:jc w:val="both"/>
              <w:rPr>
                <w:lang w:eastAsia="en-GB"/>
              </w:rPr>
            </w:pPr>
            <w:r w:rsidRPr="00B25E1E">
              <w:rPr>
                <w:b/>
                <w:lang w:eastAsia="en-GB"/>
              </w:rPr>
              <w:t>Проверка домашнего задания</w:t>
            </w:r>
            <w:r w:rsidRPr="00B25E1E">
              <w:rPr>
                <w:lang w:eastAsia="en-GB"/>
              </w:rPr>
              <w:t xml:space="preserve">. 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 w:rsidRPr="00B25E1E">
              <w:rPr>
                <w:lang w:eastAsia="en-GB"/>
              </w:rPr>
              <w:t>Какими свойствами обладает вода?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Для чего служит вода человеку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Как с помощью воды получаем электричество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Сколько воды у человека в теле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Чем полезна вода для человека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вода в организме у</w:t>
            </w:r>
            <w:r w:rsidRPr="00B25E1E">
              <w:rPr>
                <w:lang w:eastAsia="en-GB"/>
              </w:rPr>
              <w:t xml:space="preserve"> животных?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вода в растениях</w:t>
            </w:r>
            <w:r w:rsidRPr="00B25E1E">
              <w:rPr>
                <w:lang w:eastAsia="en-GB"/>
              </w:rPr>
              <w:t>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 w:rsidRPr="00B25E1E">
              <w:rPr>
                <w:lang w:eastAsia="en-GB"/>
              </w:rPr>
              <w:t>Что дает вода?</w:t>
            </w:r>
            <w:r>
              <w:rPr>
                <w:lang w:eastAsia="en-GB"/>
              </w:rPr>
              <w:t xml:space="preserve"> (питает организм кислородом)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Содержтится ли вода в атмосфере?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Чем является вода в природе? (частью неживой природы)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 воздухе вода? В каком состоянии?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Почему лед не тонет в воде?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Когда происходит испарение?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На каких уроках вы говорили о свойствах воды?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Где можно использовать воду ?</w:t>
            </w:r>
          </w:p>
          <w:p w:rsidR="001F3574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Мы с вами продолжаем изучение раздела «</w:t>
            </w: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 xml:space="preserve"> Вода – источник жизни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F3574" w:rsidRPr="00B25E1E" w:rsidRDefault="001F3574" w:rsidP="00C36DB0">
            <w:p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Тема урока: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«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Уникальные свойства воды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».</w:t>
            </w:r>
          </w:p>
          <w:p w:rsidR="001F3574" w:rsidRPr="00B25E1E" w:rsidRDefault="001F3574" w:rsidP="00C36DB0">
            <w:pPr>
              <w:ind w:left="8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Сегодня на уроке вы: </w:t>
            </w:r>
          </w:p>
          <w:p w:rsidR="001F3574" w:rsidRPr="00B25E1E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будете рассуждать об особенностях воды и её полезных свойствах;</w:t>
            </w:r>
          </w:p>
          <w:p w:rsidR="001F3574" w:rsidRPr="00B25E1E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- узнаете об уникальных свойствах  воды;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t xml:space="preserve">- будете </w:t>
            </w:r>
            <w:r w:rsidRPr="00B25E1E">
              <w:rPr>
                <w:color w:val="auto"/>
              </w:rPr>
              <w:t xml:space="preserve">пересказывать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- будете использовать  виды чтения, включая аналитическое;</w:t>
            </w:r>
          </w:p>
          <w:p w:rsidR="001F3574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 xml:space="preserve">- сможете </w:t>
            </w: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излагать выборочно содержание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текста на основе прослушанного </w:t>
            </w: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  <w:p w:rsidR="001F3574" w:rsidRPr="00454C4D" w:rsidRDefault="001F3574" w:rsidP="0045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Учащиеся подготовились к уроку.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знакомятся с целью урока 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слова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Матрица + -</w:t>
            </w: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Матрица -+</w:t>
            </w: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Схема выставления + -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6520" w:type="dxa"/>
            <w:gridSpan w:val="3"/>
          </w:tcPr>
          <w:p w:rsidR="001F3574" w:rsidRPr="00C25355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 w:rsidRPr="00B25E1E">
              <w:rPr>
                <w:b/>
                <w:color w:val="333333"/>
                <w:sz w:val="24"/>
                <w:szCs w:val="24"/>
              </w:rPr>
              <w:lastRenderedPageBreak/>
              <w:t>Групповая работа.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Стратегия «5-5-1».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Задание 1.  “Великая тайна воды”. Посмотрите внимательно эт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отрывок и сделайте пометки </w:t>
            </w: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тех свойствах воды, которые покажутся вам </w:t>
            </w:r>
            <w:r w:rsidRPr="006E59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удивительными</w:t>
            </w: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а затем мы с вами поговорим об этих свойствах.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Проверим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1.Три  состояния: твердое, жидкое и газообразное.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Плотность льда меньше, чем у воды (расширяется при минусовой температуре).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Удивительная стихия;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Вода – мощный растворитель;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 Создает огромное давление (поднимается наверх по сосудам растений).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Состояние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Плотность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Стихия 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Свойства, вода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Растворитель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Давление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3574" w:rsidRPr="00B25E1E" w:rsidRDefault="001F3574" w:rsidP="001F357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80"/>
              <w:rPr>
                <w:color w:val="202124"/>
              </w:rPr>
            </w:pPr>
            <w:r w:rsidRPr="00B25E1E">
              <w:rPr>
                <w:color w:val="202124"/>
              </w:rPr>
              <w:t>Какие признаки подтверждают что вода уникальное вещество?</w:t>
            </w:r>
          </w:p>
          <w:p w:rsidR="001F3574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Вода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является единственным элементом, который находится одновременно в трёх состояниях: твёрдом, жидком и газообразном. И при всём этом свойства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воды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, не вписывается в общие физические принципы. Например, все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вещества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при замерзании сжимаются, а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расширяется.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color w:val="202124"/>
                <w:sz w:val="24"/>
                <w:szCs w:val="24"/>
                <w:lang w:eastAsia="ru-RU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Парная</w:t>
            </w:r>
            <w:r>
              <w:rPr>
                <w:rFonts w:eastAsia="SchoolBookKza"/>
                <w:b/>
                <w:sz w:val="24"/>
                <w:szCs w:val="24"/>
              </w:rPr>
              <w:t xml:space="preserve"> работа</w:t>
            </w:r>
          </w:p>
          <w:p w:rsidR="001F3574" w:rsidRPr="00334DC7" w:rsidRDefault="001F3574" w:rsidP="00C36DB0">
            <w:pPr>
              <w:pStyle w:val="a7"/>
              <w:shd w:val="clear" w:color="auto" w:fill="auto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1356A7">
              <w:rPr>
                <w:rFonts w:eastAsia="SchoolBookKza"/>
                <w:b/>
                <w:sz w:val="24"/>
                <w:szCs w:val="24"/>
              </w:rPr>
              <w:t>Задание 2</w:t>
            </w:r>
            <w:r w:rsidRPr="00B25E1E">
              <w:rPr>
                <w:rFonts w:eastAsia="SchoolBookKza"/>
                <w:sz w:val="24"/>
                <w:szCs w:val="24"/>
              </w:rPr>
              <w:t>.</w:t>
            </w:r>
            <w:r w:rsidRPr="00B25E1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Упр 1., 3 </w:t>
            </w:r>
            <w:r w:rsidRPr="00B25E1E">
              <w:rPr>
                <w:rFonts w:eastAsia="SchoolBookKza"/>
                <w:sz w:val="24"/>
                <w:szCs w:val="24"/>
              </w:rPr>
              <w:t>Прочита</w:t>
            </w:r>
            <w:r>
              <w:rPr>
                <w:rFonts w:eastAsia="SchoolBookKza"/>
                <w:sz w:val="24"/>
                <w:szCs w:val="24"/>
              </w:rPr>
              <w:t xml:space="preserve">йте текст. Перескажите содержание. 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Что вы узнали из текста?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О каких свойствах воды говориться в тексте?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Какие слова указывают на особые свойства воды?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  <w:r>
              <w:rPr>
                <w:rFonts w:eastAsia="SchoolBookKza"/>
                <w:b/>
                <w:sz w:val="24"/>
                <w:szCs w:val="24"/>
              </w:rPr>
              <w:t>Индивидуальная работа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 w:rsidRPr="001356A7">
              <w:rPr>
                <w:rFonts w:eastAsia="SchoolBookKza"/>
                <w:b/>
                <w:sz w:val="24"/>
                <w:szCs w:val="24"/>
              </w:rPr>
              <w:t>Задание 3.</w:t>
            </w:r>
            <w:r>
              <w:rPr>
                <w:rFonts w:eastAsia="SchoolBookKza"/>
                <w:sz w:val="24"/>
                <w:szCs w:val="24"/>
              </w:rPr>
              <w:t xml:space="preserve"> Написать информацию на тему «Уникальность воды» (63)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 xml:space="preserve">Уникальность воды состоит в том , что имеет три состояния: жидкое, газообразное, твердое. </w:t>
            </w:r>
          </w:p>
          <w:p w:rsidR="00336208" w:rsidRDefault="00336208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336208" w:rsidRDefault="00336208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336208" w:rsidRDefault="00336208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336208" w:rsidRPr="00B25E1E" w:rsidRDefault="00336208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 xml:space="preserve">ТЗС 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336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B2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скрипторы </w:t>
            </w:r>
            <w:r w:rsidRPr="00B25E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eastAsia="Calibri" w:hAnsi="Times New Roman" w:cs="Times New Roman"/>
                <w:sz w:val="24"/>
                <w:szCs w:val="24"/>
              </w:rPr>
              <w:t>- понимает основное содержание видеосюжета;</w:t>
            </w:r>
          </w:p>
          <w:p w:rsidR="001F3574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извлекает нужную информацию</w:t>
            </w:r>
          </w:p>
          <w:p w:rsidR="00454C4D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записывают 5 предложений</w:t>
            </w:r>
          </w:p>
          <w:p w:rsidR="00454C4D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сокращают до 5 слов</w:t>
            </w:r>
          </w:p>
          <w:p w:rsidR="00454C4D" w:rsidRPr="00B25E1E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выделяют 1 ключевое слово</w:t>
            </w:r>
          </w:p>
          <w:p w:rsidR="001F3574" w:rsidRDefault="001F3574" w:rsidP="00C3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65373" w:rsidRDefault="001F3574" w:rsidP="00C36DB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пишут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>5 предложений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они узнали из этого текста. Затем они сокращают свои пять предложений до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слов. 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Наконец они уменьшают свои пять слов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одного слова.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текст, пересказывают и доплняют полученные знания по видео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Дискрипторы: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читает текст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пересказывает содержание текста с творческими дополнениями</w:t>
            </w:r>
          </w:p>
          <w:p w:rsidR="001F3574" w:rsidRPr="00B25E1E" w:rsidRDefault="001F3574" w:rsidP="00C36DB0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  <w:p w:rsidR="001F3574" w:rsidRDefault="001F3574" w:rsidP="00C36DB0">
            <w:pPr>
              <w:pStyle w:val="Default"/>
              <w:rPr>
                <w:bCs/>
              </w:rPr>
            </w:pPr>
          </w:p>
          <w:p w:rsidR="001F3574" w:rsidRDefault="001F3574" w:rsidP="00C36DB0">
            <w:pPr>
              <w:pStyle w:val="Default"/>
              <w:rPr>
                <w:bCs/>
              </w:rPr>
            </w:pPr>
          </w:p>
          <w:p w:rsidR="001F3574" w:rsidRDefault="001F3574" w:rsidP="00C36DB0">
            <w:pPr>
              <w:pStyle w:val="Default"/>
              <w:rPr>
                <w:bCs/>
              </w:rPr>
            </w:pPr>
          </w:p>
          <w:p w:rsidR="001F3574" w:rsidRDefault="001F3574" w:rsidP="00C36DB0">
            <w:pPr>
              <w:pStyle w:val="Default"/>
              <w:rPr>
                <w:bCs/>
              </w:rPr>
            </w:pPr>
            <w:r>
              <w:rPr>
                <w:bCs/>
              </w:rPr>
              <w:t>Пишут информацию по данному началу</w:t>
            </w:r>
          </w:p>
          <w:p w:rsidR="001F3574" w:rsidRPr="00B25E1E" w:rsidRDefault="001F3574" w:rsidP="00C36DB0">
            <w:pPr>
              <w:pStyle w:val="Default"/>
              <w:rPr>
                <w:bCs/>
              </w:rPr>
            </w:pPr>
            <w:r>
              <w:rPr>
                <w:rFonts w:eastAsia="SchoolBookKza"/>
              </w:rPr>
              <w:t>Уникальность воды состоит в том , что…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pStyle w:val="Default"/>
              <w:rPr>
                <w:color w:val="auto"/>
              </w:rPr>
            </w:pPr>
          </w:p>
          <w:p w:rsidR="001F3574" w:rsidRPr="00B25E1E" w:rsidRDefault="001F3574" w:rsidP="00C36DB0">
            <w:pPr>
              <w:pStyle w:val="Default"/>
            </w:pPr>
            <w:r w:rsidRPr="00B25E1E">
              <w:rPr>
                <w:color w:val="auto"/>
              </w:rPr>
              <w:t>Обратная связь</w:t>
            </w: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  <w:r w:rsidRPr="00B25E1E">
              <w:t xml:space="preserve">  </w:t>
            </w: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 слова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kPL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vNXU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336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336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Тетрадь </w:t>
            </w:r>
          </w:p>
          <w:p w:rsidR="001F3574" w:rsidRPr="00B25E1E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6520" w:type="dxa"/>
            <w:gridSpan w:val="3"/>
          </w:tcPr>
          <w:p w:rsidR="001F3574" w:rsidRPr="00B25E1E" w:rsidRDefault="001F3574" w:rsidP="00C36DB0">
            <w:pPr>
              <w:pStyle w:val="Default"/>
              <w:ind w:right="-110"/>
            </w:pPr>
            <w:r w:rsidRPr="00B25E1E">
              <w:rPr>
                <w:b/>
              </w:rPr>
              <w:t>Домашнее задание.</w:t>
            </w:r>
          </w:p>
          <w:p w:rsidR="001F3574" w:rsidRPr="00B25E1E" w:rsidRDefault="001F3574" w:rsidP="00C36DB0">
            <w:pPr>
              <w:pStyle w:val="Default"/>
              <w:ind w:left="60" w:right="-110"/>
            </w:pPr>
            <w:r w:rsidRPr="00B25E1E">
              <w:t>Для самостоятел</w:t>
            </w:r>
            <w:r>
              <w:t xml:space="preserve">ьного изучения предлагается  Упр 4 </w:t>
            </w:r>
            <w:r w:rsidRPr="00B25E1E">
              <w:t xml:space="preserve">. Рефлексия </w:t>
            </w:r>
          </w:p>
          <w:p w:rsidR="001F3574" w:rsidRPr="00B65373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3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Оцените свою работу по схеме: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096"/>
              <w:gridCol w:w="2097"/>
            </w:tblGrid>
            <w:tr w:rsidR="001F3574" w:rsidTr="00C36DB0"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плюс</w:t>
                  </w:r>
                </w:p>
              </w:tc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минус</w:t>
                  </w:r>
                </w:p>
              </w:tc>
              <w:tc>
                <w:tcPr>
                  <w:tcW w:w="2097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интересно</w:t>
                  </w:r>
                </w:p>
              </w:tc>
            </w:tr>
            <w:tr w:rsidR="001F3574" w:rsidTr="00C36DB0"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  <w:tc>
                <w:tcPr>
                  <w:tcW w:w="2097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</w:tr>
          </w:tbl>
          <w:p w:rsidR="001F3574" w:rsidRPr="00B25E1E" w:rsidRDefault="001F3574" w:rsidP="00C36DB0">
            <w:pPr>
              <w:pStyle w:val="Default"/>
              <w:ind w:right="-110"/>
            </w:pPr>
            <w:r w:rsidRPr="00B25E1E">
              <w:t xml:space="preserve"> </w:t>
            </w:r>
          </w:p>
        </w:tc>
        <w:tc>
          <w:tcPr>
            <w:tcW w:w="3402" w:type="dxa"/>
            <w:gridSpan w:val="2"/>
          </w:tcPr>
          <w:p w:rsidR="001F3574" w:rsidRPr="00AC5A23" w:rsidRDefault="001F3574" w:rsidP="00C36DB0">
            <w:pPr>
              <w:pStyle w:val="Default"/>
              <w:ind w:right="-110"/>
            </w:pPr>
            <w:r w:rsidRPr="00AC5A23">
              <w:t>Для самостоятельного изучения предлагается Упр 4</w:t>
            </w:r>
          </w:p>
          <w:p w:rsidR="001F3574" w:rsidRPr="00AC5A23" w:rsidRDefault="001F3574" w:rsidP="00C36DB0">
            <w:pPr>
              <w:pStyle w:val="Default"/>
              <w:ind w:right="-110"/>
            </w:pPr>
            <w:r w:rsidRPr="00AC5A23">
              <w:t>Учащиеся анализируют свою работу</w:t>
            </w:r>
          </w:p>
          <w:p w:rsidR="001F3574" w:rsidRPr="00B25E1E" w:rsidRDefault="001F3574" w:rsidP="00C36DB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3574" w:rsidRPr="00B25E1E" w:rsidRDefault="001F3574" w:rsidP="00C36DB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Pr="00B25E1E" w:rsidRDefault="001F3574" w:rsidP="00C36DB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3574" w:rsidRPr="00B25E1E" w:rsidRDefault="001F3574" w:rsidP="00C36D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E36261" w:rsidRDefault="00E36261"/>
    <w:sectPr w:rsidR="00E36261" w:rsidSect="001F35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021"/>
    <w:multiLevelType w:val="hybridMultilevel"/>
    <w:tmpl w:val="694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65D9"/>
    <w:multiLevelType w:val="hybridMultilevel"/>
    <w:tmpl w:val="15D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6522"/>
    <w:multiLevelType w:val="hybridMultilevel"/>
    <w:tmpl w:val="A0B82102"/>
    <w:lvl w:ilvl="0" w:tplc="FAE48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2917">
    <w:abstractNumId w:val="2"/>
  </w:num>
  <w:num w:numId="2" w16cid:durableId="1089421836">
    <w:abstractNumId w:val="0"/>
  </w:num>
  <w:num w:numId="3" w16cid:durableId="135361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48"/>
    <w:rsid w:val="001F3574"/>
    <w:rsid w:val="00336208"/>
    <w:rsid w:val="00454C4D"/>
    <w:rsid w:val="007B3D2C"/>
    <w:rsid w:val="00A67348"/>
    <w:rsid w:val="00E36261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1669"/>
  <w15:chartTrackingRefBased/>
  <w15:docId w15:val="{9DEB3EA9-7689-4429-A582-7443174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3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1F35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1F357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F3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1F3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F357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noiyshopkz</cp:lastModifiedBy>
  <cp:revision>5</cp:revision>
  <dcterms:created xsi:type="dcterms:W3CDTF">2023-02-07T02:59:00Z</dcterms:created>
  <dcterms:modified xsi:type="dcterms:W3CDTF">2025-02-14T10:40:00Z</dcterms:modified>
</cp:coreProperties>
</file>