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8270" w14:textId="4A7E1AA1" w:rsidR="00C82861" w:rsidRPr="00251DE2" w:rsidRDefault="00C82861" w:rsidP="00251D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DE2">
        <w:rPr>
          <w:rFonts w:ascii="Times New Roman" w:hAnsi="Times New Roman" w:cs="Times New Roman"/>
          <w:b/>
          <w:bCs/>
          <w:sz w:val="28"/>
          <w:szCs w:val="28"/>
        </w:rPr>
        <w:t xml:space="preserve">Традиции и практика: художественная обработка </w:t>
      </w:r>
      <w:r w:rsidR="00251DE2" w:rsidRPr="0025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дерева</w:t>
      </w:r>
      <w:r w:rsidR="00251DE2" w:rsidRPr="00251D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51DE2">
        <w:rPr>
          <w:rFonts w:ascii="Times New Roman" w:hAnsi="Times New Roman" w:cs="Times New Roman"/>
          <w:b/>
          <w:bCs/>
          <w:sz w:val="28"/>
          <w:szCs w:val="28"/>
        </w:rPr>
        <w:t>металла и камня</w:t>
      </w:r>
    </w:p>
    <w:p w14:paraId="4DE01121" w14:textId="20640D8B" w:rsidR="004C442D" w:rsidRPr="00251DE2" w:rsidRDefault="00C82861" w:rsidP="004C4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Металл и камень – одни из первых материалов, с которыми начал работать человек. В Казахстане традиции обработки металла связаны с ювелирным искусством – </w:t>
      </w:r>
      <w:proofErr w:type="spellStart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зергерлік</w:t>
      </w:r>
      <w:proofErr w:type="spellEnd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өнері</w:t>
      </w:r>
      <w:proofErr w:type="spellEnd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камень использовался для создания ювелирных ставок, памятных сувениров, скульптур и так далее.</w:t>
      </w:r>
    </w:p>
    <w:p w14:paraId="6874EC1C" w14:textId="6BEF1406" w:rsidR="00C82861" w:rsidRPr="00251DE2" w:rsidRDefault="00C82861" w:rsidP="004C44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программа на тему </w:t>
      </w:r>
      <w:r w:rsidR="004C442D"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</w:t>
      </w: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ожественная обработка дерева, металла и камня</w:t>
      </w:r>
      <w:r w:rsidR="004C442D"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 процесс создания изделий, а уникальное сочетание искусства, науки и ремесла. "</w:t>
      </w:r>
      <w:proofErr w:type="spellStart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Miras</w:t>
      </w:r>
      <w:proofErr w:type="spellEnd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-Art" </w:t>
      </w:r>
      <w:proofErr w:type="spellStart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zer</w:t>
      </w:r>
      <w:proofErr w:type="spellEnd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önerınıñ</w:t>
      </w:r>
      <w:proofErr w:type="spellEnd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studiasy</w:t>
      </w:r>
      <w:proofErr w:type="spellEnd"/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для того, чтобы познакомить участников с азами работы с натуральными материалами, развить творческие способности и привить любовь к традициям кочевого народа и его искусству.</w:t>
      </w:r>
    </w:p>
    <w:p w14:paraId="796C416C" w14:textId="09E2D425" w:rsidR="00C82861" w:rsidRPr="00251DE2" w:rsidRDefault="00C82861" w:rsidP="004C44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программы являются изучение традиционных и современных технологий обработки, ознакомление с традициями художественной обработки металла и камня. Развитие мелкой моторики, пространственного мышления и художественного вкуса. Освоение практических навыков создания художественных изделий. Развитие интереса к народному искусству и его роли в культуре.</w:t>
      </w:r>
    </w:p>
    <w:p w14:paraId="169E28CB" w14:textId="77777777" w:rsidR="00C82861" w:rsidRPr="00251DE2" w:rsidRDefault="00C82861" w:rsidP="004C44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в формате мастер-классов, творческих практикумов и индивидуальных проектов. Участники узнают, как обращаться с инструментами, разрабатывают эскизы и воплощают их в готовых изделиях. В процессе обучения дети и взрослые не только создают уникальные изделия, но и получают опыт работы с разными материалами, что помогает развивать усидчивость, аккуратность и трудолюбие.</w:t>
      </w:r>
    </w:p>
    <w:p w14:paraId="0C51638E" w14:textId="19A2401A" w:rsidR="00C82861" w:rsidRPr="00251DE2" w:rsidRDefault="00C82861" w:rsidP="004C44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идет через практику. Участники программы познакомятся с основными техниками гравировка, чеканка, резьбы и полировки изделия, а также создадут изделия, вдохновленные традиционными казахскими орнаментами, и стелем кочевого народа.</w:t>
      </w:r>
    </w:p>
    <w:p w14:paraId="296504B8" w14:textId="65824A5E" w:rsidR="00C82861" w:rsidRPr="00251DE2" w:rsidRDefault="00C82861" w:rsidP="004C44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развивает не только профессиональные навыки, но и уважение к истории, чувство эстетики и умение видеть красоту в окружающем мире. Участники учатся работать с натуральными материалами, создавая изделия, которые могут стать частью их быта или сувенирной продукции.</w:t>
      </w:r>
    </w:p>
    <w:p w14:paraId="2372E149" w14:textId="78275270" w:rsidR="00C82861" w:rsidRPr="00251DE2" w:rsidRDefault="00C82861" w:rsidP="004C44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можно сказать, что,</w:t>
      </w:r>
      <w:r w:rsidRPr="0025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сохраняя традиции прошлого, мы создаем фундамент для творческого будущего. </w:t>
      </w:r>
      <w:r w:rsidR="004C442D"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программа на тему «Художественная обработка дерева, металла и камня»</w:t>
      </w:r>
      <w:r w:rsidRPr="00251D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возможность прикоснуться к истории и стать частью великого культурного наследия Казахстана, а также приобрести ценные практические навыки, полезные в жизни и творчестве.</w:t>
      </w:r>
    </w:p>
    <w:p w14:paraId="50F2FB0A" w14:textId="77777777" w:rsidR="002119E3" w:rsidRPr="00251DE2" w:rsidRDefault="002119E3" w:rsidP="004C442D">
      <w:pPr>
        <w:spacing w:line="240" w:lineRule="auto"/>
        <w:jc w:val="both"/>
        <w:rPr>
          <w:sz w:val="28"/>
          <w:szCs w:val="28"/>
        </w:rPr>
      </w:pPr>
    </w:p>
    <w:sectPr w:rsidR="002119E3" w:rsidRPr="0025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0778E"/>
    <w:multiLevelType w:val="multilevel"/>
    <w:tmpl w:val="C122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3B"/>
    <w:rsid w:val="002119E3"/>
    <w:rsid w:val="00251DE2"/>
    <w:rsid w:val="004C442D"/>
    <w:rsid w:val="0095493B"/>
    <w:rsid w:val="00C8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4348"/>
  <w15:chartTrackingRefBased/>
  <w15:docId w15:val="{D658EF63-E165-4139-877D-80D81299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2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2861"/>
    <w:rPr>
      <w:b/>
      <w:bCs/>
    </w:rPr>
  </w:style>
  <w:style w:type="paragraph" w:styleId="a4">
    <w:name w:val="Normal (Web)"/>
    <w:basedOn w:val="a"/>
    <w:uiPriority w:val="99"/>
    <w:semiHidden/>
    <w:unhideWhenUsed/>
    <w:rsid w:val="00C8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Nazar</cp:lastModifiedBy>
  <cp:revision>3</cp:revision>
  <dcterms:created xsi:type="dcterms:W3CDTF">2025-02-14T03:55:00Z</dcterms:created>
  <dcterms:modified xsi:type="dcterms:W3CDTF">2025-02-14T04:29:00Z</dcterms:modified>
</cp:coreProperties>
</file>