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1D8D" w14:textId="6F2366FA" w:rsidR="00F323D8" w:rsidRPr="00D24A19" w:rsidRDefault="002B4324" w:rsidP="00C053FA">
      <w:pPr>
        <w:spacing w:line="480" w:lineRule="auto"/>
        <w:ind w:left="1701" w:right="1701"/>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Thoughts </w:t>
      </w:r>
      <w:r w:rsidRPr="00D24A19">
        <w:rPr>
          <w:rFonts w:ascii="Times New Roman" w:hAnsi="Times New Roman" w:cs="Times New Roman"/>
          <w:b/>
          <w:bCs/>
          <w:sz w:val="24"/>
          <w:szCs w:val="24"/>
          <w:lang w:val="en-US"/>
        </w:rPr>
        <w:t>on</w:t>
      </w:r>
      <w:r w:rsidR="00F323D8" w:rsidRPr="00D24A19">
        <w:rPr>
          <w:rFonts w:ascii="Times New Roman" w:hAnsi="Times New Roman" w:cs="Times New Roman"/>
          <w:b/>
          <w:bCs/>
          <w:sz w:val="24"/>
          <w:szCs w:val="24"/>
          <w:lang w:val="en-US"/>
        </w:rPr>
        <w:t xml:space="preserve"> dyslexia</w:t>
      </w:r>
    </w:p>
    <w:p w14:paraId="757544B1" w14:textId="4DA671DE" w:rsidR="009D46F9" w:rsidRPr="00DA6D1F" w:rsidRDefault="00D24A19" w:rsidP="00C053FA">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00CB0A66" w:rsidRPr="00DA6D1F">
        <w:rPr>
          <w:rFonts w:ascii="Times New Roman" w:hAnsi="Times New Roman" w:cs="Times New Roman"/>
          <w:i/>
          <w:iCs/>
          <w:sz w:val="24"/>
          <w:szCs w:val="24"/>
          <w:lang w:val="en-US"/>
        </w:rPr>
        <w:t>This year</w:t>
      </w:r>
      <w:r>
        <w:rPr>
          <w:rFonts w:ascii="Times New Roman" w:hAnsi="Times New Roman" w:cs="Times New Roman"/>
          <w:i/>
          <w:iCs/>
          <w:sz w:val="24"/>
          <w:szCs w:val="24"/>
          <w:lang w:val="en-US"/>
        </w:rPr>
        <w:t>,</w:t>
      </w:r>
      <w:r w:rsidR="00CB0A66" w:rsidRPr="00DA6D1F">
        <w:rPr>
          <w:rFonts w:ascii="Times New Roman" w:hAnsi="Times New Roman" w:cs="Times New Roman"/>
          <w:i/>
          <w:iCs/>
          <w:sz w:val="24"/>
          <w:szCs w:val="24"/>
          <w:lang w:val="en-US"/>
        </w:rPr>
        <w:t xml:space="preserve"> </w:t>
      </w:r>
      <w:r w:rsidR="00F323D8" w:rsidRPr="00DA6D1F">
        <w:rPr>
          <w:rFonts w:ascii="Times New Roman" w:hAnsi="Times New Roman" w:cs="Times New Roman"/>
          <w:i/>
          <w:iCs/>
          <w:sz w:val="24"/>
          <w:szCs w:val="24"/>
          <w:lang w:val="en-US"/>
        </w:rPr>
        <w:t xml:space="preserve">first time in my twenty years of teaching </w:t>
      </w:r>
      <w:r w:rsidR="00005676" w:rsidRPr="00DA6D1F">
        <w:rPr>
          <w:rFonts w:ascii="Times New Roman" w:hAnsi="Times New Roman" w:cs="Times New Roman"/>
          <w:i/>
          <w:iCs/>
          <w:sz w:val="24"/>
          <w:szCs w:val="24"/>
          <w:lang w:val="en-US"/>
        </w:rPr>
        <w:t>experience</w:t>
      </w:r>
      <w:r w:rsidR="00005676">
        <w:rPr>
          <w:rFonts w:ascii="Times New Roman" w:hAnsi="Times New Roman" w:cs="Times New Roman"/>
          <w:i/>
          <w:iCs/>
          <w:sz w:val="24"/>
          <w:szCs w:val="24"/>
          <w:lang w:val="en-US"/>
        </w:rPr>
        <w:t xml:space="preserve">, </w:t>
      </w:r>
      <w:r w:rsidR="00005676" w:rsidRPr="00DA6D1F">
        <w:rPr>
          <w:rFonts w:ascii="Times New Roman" w:hAnsi="Times New Roman" w:cs="Times New Roman"/>
          <w:i/>
          <w:iCs/>
          <w:sz w:val="24"/>
          <w:szCs w:val="24"/>
          <w:lang w:val="en-US"/>
        </w:rPr>
        <w:t>I</w:t>
      </w:r>
      <w:r w:rsidR="00F323D8" w:rsidRPr="00DA6D1F">
        <w:rPr>
          <w:rFonts w:ascii="Times New Roman" w:hAnsi="Times New Roman" w:cs="Times New Roman"/>
          <w:i/>
          <w:iCs/>
          <w:sz w:val="24"/>
          <w:szCs w:val="24"/>
          <w:lang w:val="en-US"/>
        </w:rPr>
        <w:t xml:space="preserve"> had</w:t>
      </w:r>
      <w:r w:rsidR="00CB0A66" w:rsidRPr="00DA6D1F">
        <w:rPr>
          <w:rFonts w:ascii="Times New Roman" w:hAnsi="Times New Roman" w:cs="Times New Roman"/>
          <w:i/>
          <w:iCs/>
          <w:sz w:val="24"/>
          <w:szCs w:val="24"/>
          <w:lang w:val="en-US"/>
        </w:rPr>
        <w:t xml:space="preserve"> a student with dyslexia. It was the most challenging year for both of us. For me because I had never come across any person with this diagnosis, let alone teaching one. For him, let’s call him K., it was not any easy experience either</w:t>
      </w:r>
      <w:r w:rsidR="001836BB" w:rsidRPr="00DA6D1F">
        <w:rPr>
          <w:rFonts w:ascii="Times New Roman" w:hAnsi="Times New Roman" w:cs="Times New Roman"/>
          <w:i/>
          <w:iCs/>
          <w:sz w:val="24"/>
          <w:szCs w:val="24"/>
          <w:lang w:val="en-US"/>
        </w:rPr>
        <w:t xml:space="preserve">. The main reason </w:t>
      </w:r>
      <w:r w:rsidR="00EF41E8" w:rsidRPr="00DA6D1F">
        <w:rPr>
          <w:rFonts w:ascii="Times New Roman" w:hAnsi="Times New Roman" w:cs="Times New Roman"/>
          <w:i/>
          <w:iCs/>
          <w:sz w:val="24"/>
          <w:szCs w:val="24"/>
          <w:lang w:val="en-US"/>
        </w:rPr>
        <w:t xml:space="preserve">for that </w:t>
      </w:r>
      <w:r w:rsidR="001836BB" w:rsidRPr="00DA6D1F">
        <w:rPr>
          <w:rFonts w:ascii="Times New Roman" w:hAnsi="Times New Roman" w:cs="Times New Roman"/>
          <w:i/>
          <w:iCs/>
          <w:sz w:val="24"/>
          <w:szCs w:val="24"/>
          <w:lang w:val="en-US"/>
        </w:rPr>
        <w:t xml:space="preserve">was that English was his second language. K. was from one of East Asia </w:t>
      </w:r>
      <w:r w:rsidR="00EF41E8" w:rsidRPr="00DA6D1F">
        <w:rPr>
          <w:rFonts w:ascii="Times New Roman" w:hAnsi="Times New Roman" w:cs="Times New Roman"/>
          <w:i/>
          <w:iCs/>
          <w:sz w:val="24"/>
          <w:szCs w:val="24"/>
          <w:lang w:val="en-US"/>
        </w:rPr>
        <w:t xml:space="preserve">countries and for him learning another language full </w:t>
      </w:r>
      <w:r w:rsidR="00C32B7E" w:rsidRPr="00DA6D1F">
        <w:rPr>
          <w:rFonts w:ascii="Times New Roman" w:hAnsi="Times New Roman" w:cs="Times New Roman"/>
          <w:i/>
          <w:iCs/>
          <w:sz w:val="24"/>
          <w:szCs w:val="24"/>
          <w:lang w:val="en-US"/>
        </w:rPr>
        <w:t>of sounds</w:t>
      </w:r>
      <w:r w:rsidR="00EF41E8" w:rsidRPr="00DA6D1F">
        <w:rPr>
          <w:rFonts w:ascii="Times New Roman" w:hAnsi="Times New Roman" w:cs="Times New Roman"/>
          <w:i/>
          <w:iCs/>
          <w:sz w:val="24"/>
          <w:szCs w:val="24"/>
          <w:lang w:val="en-US"/>
        </w:rPr>
        <w:t xml:space="preserve"> and letters </w:t>
      </w:r>
      <w:r w:rsidR="00C32B7E" w:rsidRPr="00DA6D1F">
        <w:rPr>
          <w:rFonts w:ascii="Times New Roman" w:hAnsi="Times New Roman" w:cs="Times New Roman"/>
          <w:i/>
          <w:iCs/>
          <w:sz w:val="24"/>
          <w:szCs w:val="24"/>
          <w:lang w:val="en-US"/>
        </w:rPr>
        <w:t>different from his native one was quite stressful. On top of that, he was recently officially diagnosed with dyslexia.  All of this could cause a plenty of stress for anyone, let alone a young boy</w:t>
      </w:r>
      <w:r w:rsidR="00CF23B6" w:rsidRPr="00DA6D1F">
        <w:rPr>
          <w:rFonts w:ascii="Times New Roman" w:hAnsi="Times New Roman" w:cs="Times New Roman"/>
          <w:i/>
          <w:iCs/>
          <w:sz w:val="24"/>
          <w:szCs w:val="24"/>
          <w:lang w:val="en-US"/>
        </w:rPr>
        <w:t xml:space="preserve">. </w:t>
      </w:r>
      <w:r w:rsidR="00F323D8" w:rsidRPr="00DA6D1F">
        <w:rPr>
          <w:rFonts w:ascii="Times New Roman" w:hAnsi="Times New Roman" w:cs="Times New Roman"/>
          <w:i/>
          <w:iCs/>
          <w:sz w:val="24"/>
          <w:szCs w:val="24"/>
          <w:lang w:val="en-US"/>
        </w:rPr>
        <w:t xml:space="preserve">Kei was very sensitive child, could easily burst into tears over a misread word. </w:t>
      </w:r>
    </w:p>
    <w:p w14:paraId="2B13C263" w14:textId="77777777" w:rsidR="002A140B" w:rsidRPr="00DA6D1F" w:rsidRDefault="00CF23B6" w:rsidP="00C053FA">
      <w:pPr>
        <w:spacing w:line="480" w:lineRule="auto"/>
        <w:rPr>
          <w:rFonts w:ascii="Times New Roman" w:hAnsi="Times New Roman" w:cs="Times New Roman"/>
          <w:i/>
          <w:iCs/>
          <w:sz w:val="24"/>
          <w:szCs w:val="24"/>
          <w:lang w:val="en-US"/>
        </w:rPr>
      </w:pPr>
      <w:r w:rsidRPr="00DA6D1F">
        <w:rPr>
          <w:rFonts w:ascii="Times New Roman" w:hAnsi="Times New Roman" w:cs="Times New Roman"/>
          <w:i/>
          <w:iCs/>
          <w:sz w:val="24"/>
          <w:szCs w:val="24"/>
          <w:lang w:val="en-US"/>
        </w:rPr>
        <w:t xml:space="preserve">I was told that K. had spelling, reading, and writing issues but I did not realize how severe the gaps in his knowledge were. </w:t>
      </w:r>
      <w:r w:rsidR="00F533A6" w:rsidRPr="00DA6D1F">
        <w:rPr>
          <w:rFonts w:ascii="Times New Roman" w:hAnsi="Times New Roman" w:cs="Times New Roman"/>
          <w:i/>
          <w:iCs/>
          <w:sz w:val="24"/>
          <w:szCs w:val="24"/>
          <w:lang w:val="en-US"/>
        </w:rPr>
        <w:t xml:space="preserve">So, there was a sharp need for me to go through a pile of readings to be able at least understand what dyslexia was and what strategies I could use to support K. </w:t>
      </w:r>
    </w:p>
    <w:p w14:paraId="52C0EB0B" w14:textId="77777777" w:rsidR="00DD7A80" w:rsidRPr="00DA6D1F" w:rsidRDefault="00F533A6" w:rsidP="00C053FA">
      <w:pPr>
        <w:spacing w:line="480" w:lineRule="auto"/>
        <w:rPr>
          <w:rFonts w:ascii="Times New Roman" w:hAnsi="Times New Roman" w:cs="Times New Roman"/>
          <w:i/>
          <w:iCs/>
          <w:sz w:val="24"/>
          <w:szCs w:val="24"/>
          <w:lang w:val="en-US"/>
        </w:rPr>
      </w:pPr>
      <w:r w:rsidRPr="00DA6D1F">
        <w:rPr>
          <w:rFonts w:ascii="Times New Roman" w:hAnsi="Times New Roman" w:cs="Times New Roman"/>
          <w:i/>
          <w:iCs/>
          <w:sz w:val="24"/>
          <w:szCs w:val="24"/>
          <w:lang w:val="en-US"/>
        </w:rPr>
        <w:t xml:space="preserve">However, there seemed to be only a little progress in K.’s literacy and writing </w:t>
      </w:r>
      <w:r w:rsidR="002A140B" w:rsidRPr="00DA6D1F">
        <w:rPr>
          <w:rFonts w:ascii="Times New Roman" w:hAnsi="Times New Roman" w:cs="Times New Roman"/>
          <w:i/>
          <w:iCs/>
          <w:sz w:val="24"/>
          <w:szCs w:val="24"/>
          <w:lang w:val="en-US"/>
        </w:rPr>
        <w:t>even though</w:t>
      </w:r>
      <w:r w:rsidRPr="00DA6D1F">
        <w:rPr>
          <w:rFonts w:ascii="Times New Roman" w:hAnsi="Times New Roman" w:cs="Times New Roman"/>
          <w:i/>
          <w:iCs/>
          <w:sz w:val="24"/>
          <w:szCs w:val="24"/>
          <w:lang w:val="en-US"/>
        </w:rPr>
        <w:t xml:space="preserve"> I was assisting him </w:t>
      </w:r>
      <w:r w:rsidR="002A140B" w:rsidRPr="00DA6D1F">
        <w:rPr>
          <w:rFonts w:ascii="Times New Roman" w:hAnsi="Times New Roman" w:cs="Times New Roman"/>
          <w:i/>
          <w:iCs/>
          <w:sz w:val="24"/>
          <w:szCs w:val="24"/>
          <w:lang w:val="en-US"/>
        </w:rPr>
        <w:t>even more than other students. For example,</w:t>
      </w:r>
      <w:r w:rsidR="002A0A30" w:rsidRPr="00DA6D1F">
        <w:rPr>
          <w:rFonts w:ascii="Times New Roman" w:hAnsi="Times New Roman" w:cs="Times New Roman"/>
          <w:i/>
          <w:iCs/>
          <w:sz w:val="24"/>
          <w:szCs w:val="24"/>
          <w:lang w:val="en-US"/>
        </w:rPr>
        <w:t xml:space="preserve"> as my students had only one week to finish the writing, I kept helping Kei too much. </w:t>
      </w:r>
      <w:r w:rsidR="002A140B" w:rsidRPr="00DA6D1F">
        <w:rPr>
          <w:rFonts w:ascii="Times New Roman" w:hAnsi="Times New Roman" w:cs="Times New Roman"/>
          <w:i/>
          <w:iCs/>
          <w:sz w:val="24"/>
          <w:szCs w:val="24"/>
          <w:lang w:val="en-US"/>
        </w:rPr>
        <w:t xml:space="preserve"> I would check his first draft of the essay and instead of pointing to the weak spots and give him directions to independently improve the draft I would tell him what to write. Also, I corrected every word he spelled instead of asking him “How do you think you should spell it? Do you remember what two letters to use when you hear </w:t>
      </w:r>
      <w:r w:rsidR="00AB0672" w:rsidRPr="00DA6D1F">
        <w:rPr>
          <w:rFonts w:ascii="Times New Roman" w:hAnsi="Times New Roman" w:cs="Times New Roman"/>
          <w:i/>
          <w:iCs/>
          <w:sz w:val="24"/>
          <w:szCs w:val="24"/>
          <w:lang w:val="en-US"/>
        </w:rPr>
        <w:t>/∫/ sound?”</w:t>
      </w:r>
      <w:r w:rsidR="00813B70" w:rsidRPr="00DA6D1F">
        <w:rPr>
          <w:rFonts w:ascii="Times New Roman" w:hAnsi="Times New Roman" w:cs="Times New Roman"/>
          <w:i/>
          <w:iCs/>
          <w:sz w:val="24"/>
          <w:szCs w:val="24"/>
          <w:lang w:val="en-US"/>
        </w:rPr>
        <w:t xml:space="preserve">. When I realized that Kei did not seem to be making any significant progress, </w:t>
      </w:r>
      <w:r w:rsidR="00DD7A80" w:rsidRPr="00DA6D1F">
        <w:rPr>
          <w:rFonts w:ascii="Times New Roman" w:hAnsi="Times New Roman" w:cs="Times New Roman"/>
          <w:i/>
          <w:iCs/>
          <w:sz w:val="24"/>
          <w:szCs w:val="24"/>
          <w:lang w:val="en-US"/>
        </w:rPr>
        <w:t xml:space="preserve">I asked for advice. </w:t>
      </w:r>
    </w:p>
    <w:p w14:paraId="4D2FDA73" w14:textId="3B70001B" w:rsidR="00CF23B6" w:rsidRPr="00DA6D1F" w:rsidRDefault="00F533A6" w:rsidP="00C053FA">
      <w:pPr>
        <w:spacing w:line="480" w:lineRule="auto"/>
        <w:rPr>
          <w:rFonts w:ascii="Times New Roman" w:hAnsi="Times New Roman" w:cs="Times New Roman"/>
          <w:i/>
          <w:iCs/>
          <w:sz w:val="24"/>
          <w:szCs w:val="24"/>
          <w:lang w:val="en-US"/>
        </w:rPr>
      </w:pPr>
      <w:r w:rsidRPr="00DA6D1F">
        <w:rPr>
          <w:rFonts w:ascii="Times New Roman" w:hAnsi="Times New Roman" w:cs="Times New Roman"/>
          <w:i/>
          <w:iCs/>
          <w:sz w:val="24"/>
          <w:szCs w:val="24"/>
          <w:lang w:val="en-US"/>
        </w:rPr>
        <w:t xml:space="preserve">Our school administration along with English Department supervisor and Learning Support </w:t>
      </w:r>
      <w:r w:rsidR="00F323D8" w:rsidRPr="00DA6D1F">
        <w:rPr>
          <w:rFonts w:ascii="Times New Roman" w:hAnsi="Times New Roman" w:cs="Times New Roman"/>
          <w:i/>
          <w:iCs/>
          <w:sz w:val="24"/>
          <w:szCs w:val="24"/>
          <w:lang w:val="en-US"/>
        </w:rPr>
        <w:t>specialist supported</w:t>
      </w:r>
      <w:r w:rsidRPr="00DA6D1F">
        <w:rPr>
          <w:rFonts w:ascii="Times New Roman" w:hAnsi="Times New Roman" w:cs="Times New Roman"/>
          <w:i/>
          <w:iCs/>
          <w:sz w:val="24"/>
          <w:szCs w:val="24"/>
          <w:lang w:val="en-US"/>
        </w:rPr>
        <w:t xml:space="preserve"> me in all the possible ways. </w:t>
      </w:r>
      <w:r w:rsidR="00AB0672" w:rsidRPr="00DA6D1F">
        <w:rPr>
          <w:rFonts w:ascii="Times New Roman" w:hAnsi="Times New Roman" w:cs="Times New Roman"/>
          <w:i/>
          <w:iCs/>
          <w:sz w:val="24"/>
          <w:szCs w:val="24"/>
          <w:lang w:val="en-US"/>
        </w:rPr>
        <w:t>They suggeste</w:t>
      </w:r>
      <w:r w:rsidR="002A0A30" w:rsidRPr="00DA6D1F">
        <w:rPr>
          <w:rFonts w:ascii="Times New Roman" w:hAnsi="Times New Roman" w:cs="Times New Roman"/>
          <w:i/>
          <w:iCs/>
          <w:sz w:val="24"/>
          <w:szCs w:val="24"/>
          <w:lang w:val="en-US"/>
        </w:rPr>
        <w:t xml:space="preserve">d K. was given extra time for his writing, so he would do it in his own pace and with as little help from me as possible. Another idea that helped to improve K’s reading fluency and comprehension was to use more audio materials. </w:t>
      </w:r>
    </w:p>
    <w:p w14:paraId="44F5D3E2" w14:textId="1C4B05DB" w:rsidR="003E2F39" w:rsidRPr="00064EC0" w:rsidRDefault="003E2F39"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lastRenderedPageBreak/>
        <w:t xml:space="preserve">I decided to look up more information regarding dyslexia and especially how to deal with it in EFL classroom. Before I thought that dyslexia </w:t>
      </w:r>
      <w:r w:rsidR="008068D6" w:rsidRPr="00064EC0">
        <w:rPr>
          <w:rFonts w:ascii="Times New Roman" w:hAnsi="Times New Roman" w:cs="Times New Roman"/>
          <w:sz w:val="24"/>
          <w:szCs w:val="24"/>
          <w:lang w:val="en-US"/>
        </w:rPr>
        <w:t>had to</w:t>
      </w:r>
      <w:r w:rsidRPr="00064EC0">
        <w:rPr>
          <w:rFonts w:ascii="Times New Roman" w:hAnsi="Times New Roman" w:cs="Times New Roman"/>
          <w:sz w:val="24"/>
          <w:szCs w:val="24"/>
          <w:lang w:val="en-US"/>
        </w:rPr>
        <w:t xml:space="preserve"> do with a person’s way to see the letters</w:t>
      </w:r>
      <w:r w:rsidR="00417CBB" w:rsidRPr="00064EC0">
        <w:rPr>
          <w:rFonts w:ascii="Times New Roman" w:hAnsi="Times New Roman" w:cs="Times New Roman"/>
          <w:sz w:val="24"/>
          <w:szCs w:val="24"/>
          <w:lang w:val="en-US"/>
        </w:rPr>
        <w:t xml:space="preserve"> backwards </w:t>
      </w:r>
      <w:r w:rsidR="00552FFF" w:rsidRPr="00064EC0">
        <w:rPr>
          <w:rFonts w:ascii="Times New Roman" w:hAnsi="Times New Roman" w:cs="Times New Roman"/>
          <w:sz w:val="24"/>
          <w:szCs w:val="24"/>
          <w:lang w:val="en-US"/>
        </w:rPr>
        <w:t>and that</w:t>
      </w:r>
      <w:r w:rsidR="00417CBB" w:rsidRPr="00064EC0">
        <w:rPr>
          <w:rFonts w:ascii="Times New Roman" w:hAnsi="Times New Roman" w:cs="Times New Roman"/>
          <w:sz w:val="24"/>
          <w:szCs w:val="24"/>
          <w:lang w:val="en-US"/>
        </w:rPr>
        <w:t xml:space="preserve"> is the reason why </w:t>
      </w:r>
      <w:r w:rsidRPr="00064EC0">
        <w:rPr>
          <w:rFonts w:ascii="Times New Roman" w:hAnsi="Times New Roman" w:cs="Times New Roman"/>
          <w:sz w:val="24"/>
          <w:szCs w:val="24"/>
          <w:lang w:val="en-US"/>
        </w:rPr>
        <w:t xml:space="preserve">reading and spelling would be hard. However, recent studies </w:t>
      </w:r>
      <w:r w:rsidR="00C3099C" w:rsidRPr="00064EC0">
        <w:rPr>
          <w:rFonts w:ascii="Times New Roman" w:hAnsi="Times New Roman" w:cs="Times New Roman"/>
          <w:sz w:val="24"/>
          <w:szCs w:val="24"/>
          <w:lang w:val="en-US"/>
        </w:rPr>
        <w:t>done by different organization</w:t>
      </w:r>
      <w:r w:rsidR="00D24A19">
        <w:rPr>
          <w:rFonts w:ascii="Times New Roman" w:hAnsi="Times New Roman" w:cs="Times New Roman"/>
          <w:sz w:val="24"/>
          <w:szCs w:val="24"/>
          <w:lang w:val="en-US"/>
        </w:rPr>
        <w:t>s</w:t>
      </w:r>
      <w:r w:rsidR="00C3099C" w:rsidRPr="00064EC0">
        <w:rPr>
          <w:rFonts w:ascii="Times New Roman" w:hAnsi="Times New Roman" w:cs="Times New Roman"/>
          <w:sz w:val="24"/>
          <w:szCs w:val="24"/>
          <w:lang w:val="en-US"/>
        </w:rPr>
        <w:t xml:space="preserve"> </w:t>
      </w:r>
      <w:r w:rsidRPr="00064EC0">
        <w:rPr>
          <w:rFonts w:ascii="Times New Roman" w:hAnsi="Times New Roman" w:cs="Times New Roman"/>
          <w:sz w:val="24"/>
          <w:szCs w:val="24"/>
          <w:lang w:val="en-US"/>
        </w:rPr>
        <w:t xml:space="preserve">show </w:t>
      </w:r>
      <w:r w:rsidR="00DD7A80" w:rsidRPr="00064EC0">
        <w:rPr>
          <w:rFonts w:ascii="Times New Roman" w:hAnsi="Times New Roman" w:cs="Times New Roman"/>
          <w:sz w:val="24"/>
          <w:szCs w:val="24"/>
          <w:lang w:val="en-US"/>
        </w:rPr>
        <w:t>that dyslexia</w:t>
      </w:r>
      <w:r w:rsidR="00F323D8" w:rsidRPr="00064EC0">
        <w:rPr>
          <w:rFonts w:ascii="Times New Roman" w:hAnsi="Times New Roman" w:cs="Times New Roman"/>
          <w:sz w:val="24"/>
          <w:szCs w:val="24"/>
          <w:lang w:val="en-US"/>
        </w:rPr>
        <w:t xml:space="preserve"> </w:t>
      </w:r>
      <w:proofErr w:type="gramStart"/>
      <w:r w:rsidR="00F323D8" w:rsidRPr="00064EC0">
        <w:rPr>
          <w:rFonts w:ascii="Times New Roman" w:hAnsi="Times New Roman" w:cs="Times New Roman"/>
          <w:sz w:val="24"/>
          <w:szCs w:val="24"/>
          <w:lang w:val="en-US"/>
        </w:rPr>
        <w:t>is</w:t>
      </w:r>
      <w:proofErr w:type="gramEnd"/>
      <w:r w:rsidR="00F323D8" w:rsidRPr="00064EC0">
        <w:rPr>
          <w:rFonts w:ascii="Times New Roman" w:hAnsi="Times New Roman" w:cs="Times New Roman"/>
          <w:sz w:val="24"/>
          <w:szCs w:val="24"/>
          <w:lang w:val="en-US"/>
        </w:rPr>
        <w:t xml:space="preserve"> a neurobiological learning disability </w:t>
      </w:r>
      <w:r w:rsidR="00417CBB" w:rsidRPr="00064EC0">
        <w:rPr>
          <w:rFonts w:ascii="Times New Roman" w:hAnsi="Times New Roman" w:cs="Times New Roman"/>
          <w:sz w:val="24"/>
          <w:szCs w:val="24"/>
          <w:lang w:val="en-US"/>
        </w:rPr>
        <w:t>that affects</w:t>
      </w:r>
      <w:r w:rsidR="00DD7A80" w:rsidRPr="00064EC0">
        <w:rPr>
          <w:rFonts w:ascii="Times New Roman" w:hAnsi="Times New Roman" w:cs="Times New Roman"/>
          <w:sz w:val="24"/>
          <w:szCs w:val="24"/>
          <w:lang w:val="en-US"/>
        </w:rPr>
        <w:t xml:space="preserve"> person’s ability to read and write. </w:t>
      </w:r>
      <w:r w:rsidR="00481BB4" w:rsidRPr="00064EC0">
        <w:rPr>
          <w:rFonts w:ascii="Times New Roman" w:hAnsi="Times New Roman" w:cs="Times New Roman"/>
          <w:sz w:val="24"/>
          <w:szCs w:val="24"/>
          <w:lang w:val="en-US"/>
        </w:rPr>
        <w:t xml:space="preserve">Also, it was proved that this condition </w:t>
      </w:r>
      <w:r w:rsidR="00691C6D" w:rsidRPr="00064EC0">
        <w:rPr>
          <w:rFonts w:ascii="Times New Roman" w:hAnsi="Times New Roman" w:cs="Times New Roman"/>
          <w:sz w:val="24"/>
          <w:szCs w:val="24"/>
          <w:lang w:val="en-US"/>
        </w:rPr>
        <w:t>does not affect one’s intelligence. According to National Health Service, one of every ten people in the United Kingdom can possibly show the sig</w:t>
      </w:r>
      <w:r w:rsidR="00AC061C" w:rsidRPr="00064EC0">
        <w:rPr>
          <w:rFonts w:ascii="Times New Roman" w:hAnsi="Times New Roman" w:cs="Times New Roman"/>
          <w:sz w:val="24"/>
          <w:szCs w:val="24"/>
          <w:lang w:val="en-US"/>
        </w:rPr>
        <w:t xml:space="preserve">ns of dyslexia. Another study done by International Dyslexia association states that “up to 15-20 % of the school population as a whole may have symptoms of dyslexia including slow reading, week spelling, poor writing.” </w:t>
      </w:r>
      <w:r w:rsidR="0072624E" w:rsidRPr="00064EC0">
        <w:rPr>
          <w:rFonts w:ascii="Times New Roman" w:hAnsi="Times New Roman" w:cs="Times New Roman"/>
          <w:sz w:val="24"/>
          <w:szCs w:val="24"/>
          <w:lang w:val="en-US"/>
        </w:rPr>
        <w:t xml:space="preserve">As Dyslexia Centre of Utah </w:t>
      </w:r>
      <w:r w:rsidR="00C3099C" w:rsidRPr="00064EC0">
        <w:rPr>
          <w:rFonts w:ascii="Times New Roman" w:hAnsi="Times New Roman" w:cs="Times New Roman"/>
          <w:sz w:val="24"/>
          <w:szCs w:val="24"/>
          <w:lang w:val="en-US"/>
        </w:rPr>
        <w:t>states, one</w:t>
      </w:r>
      <w:r w:rsidR="0072624E" w:rsidRPr="00064EC0">
        <w:rPr>
          <w:rFonts w:ascii="Times New Roman" w:hAnsi="Times New Roman" w:cs="Times New Roman"/>
          <w:sz w:val="24"/>
          <w:szCs w:val="24"/>
          <w:lang w:val="en-US"/>
        </w:rPr>
        <w:t xml:space="preserve"> in five students </w:t>
      </w:r>
      <w:r w:rsidR="00C3099C" w:rsidRPr="00064EC0">
        <w:rPr>
          <w:rFonts w:ascii="Times New Roman" w:hAnsi="Times New Roman" w:cs="Times New Roman"/>
          <w:sz w:val="24"/>
          <w:szCs w:val="24"/>
          <w:lang w:val="en-US"/>
        </w:rPr>
        <w:t xml:space="preserve">of the </w:t>
      </w:r>
      <w:r w:rsidR="00417CBB" w:rsidRPr="00064EC0">
        <w:rPr>
          <w:rFonts w:ascii="Times New Roman" w:hAnsi="Times New Roman" w:cs="Times New Roman"/>
          <w:sz w:val="24"/>
          <w:szCs w:val="24"/>
          <w:lang w:val="en-US"/>
        </w:rPr>
        <w:t xml:space="preserve">U.S. </w:t>
      </w:r>
      <w:r w:rsidR="00C3099C" w:rsidRPr="00064EC0">
        <w:rPr>
          <w:rFonts w:ascii="Times New Roman" w:hAnsi="Times New Roman" w:cs="Times New Roman"/>
          <w:sz w:val="24"/>
          <w:szCs w:val="24"/>
          <w:lang w:val="en-US"/>
        </w:rPr>
        <w:t xml:space="preserve">population </w:t>
      </w:r>
      <w:r w:rsidR="0072624E" w:rsidRPr="00064EC0">
        <w:rPr>
          <w:rFonts w:ascii="Times New Roman" w:hAnsi="Times New Roman" w:cs="Times New Roman"/>
          <w:sz w:val="24"/>
          <w:szCs w:val="24"/>
          <w:lang w:val="en-US"/>
        </w:rPr>
        <w:t xml:space="preserve">has a disability regarding language, most probably dyslexia. </w:t>
      </w:r>
      <w:r w:rsidR="00A50AC8" w:rsidRPr="00064EC0">
        <w:rPr>
          <w:rFonts w:ascii="Times New Roman" w:hAnsi="Times New Roman" w:cs="Times New Roman"/>
          <w:sz w:val="24"/>
          <w:szCs w:val="24"/>
          <w:lang w:val="en-US"/>
        </w:rPr>
        <w:t xml:space="preserve">Studies suggest that the earlier parents detect the signs of dyslexia, the more effectively children can be helped. </w:t>
      </w:r>
    </w:p>
    <w:p w14:paraId="2C8331B1" w14:textId="20C98216" w:rsidR="00A50AC8" w:rsidRPr="00064EC0" w:rsidRDefault="00064EC0"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General s</w:t>
      </w:r>
      <w:r w:rsidR="00A50AC8" w:rsidRPr="00064EC0">
        <w:rPr>
          <w:rFonts w:ascii="Times New Roman" w:hAnsi="Times New Roman" w:cs="Times New Roman"/>
          <w:sz w:val="24"/>
          <w:szCs w:val="24"/>
          <w:lang w:val="en-US"/>
        </w:rPr>
        <w:t>igns of dyslexia students show</w:t>
      </w:r>
      <w:r w:rsidR="001E274D" w:rsidRPr="00064EC0">
        <w:rPr>
          <w:rFonts w:ascii="Times New Roman" w:hAnsi="Times New Roman" w:cs="Times New Roman"/>
          <w:sz w:val="24"/>
          <w:szCs w:val="24"/>
          <w:lang w:val="en-US"/>
        </w:rPr>
        <w:t>:</w:t>
      </w:r>
    </w:p>
    <w:p w14:paraId="68496386" w14:textId="70AA93AA" w:rsidR="001E274D" w:rsidRPr="00064EC0" w:rsidRDefault="001E274D"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 xml:space="preserve">-confuse letters that look similar </w:t>
      </w:r>
    </w:p>
    <w:p w14:paraId="5AEFCA2E" w14:textId="1875301E" w:rsidR="001E274D" w:rsidRPr="00064EC0" w:rsidRDefault="001E274D"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-dislike reading</w:t>
      </w:r>
    </w:p>
    <w:p w14:paraId="62C3B4E2" w14:textId="04CAD94B" w:rsidR="001E274D" w:rsidRPr="00064EC0" w:rsidRDefault="001E274D"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-poor spelling</w:t>
      </w:r>
    </w:p>
    <w:p w14:paraId="74FED827" w14:textId="676EA32B" w:rsidR="001E274D" w:rsidRPr="00064EC0" w:rsidRDefault="001E274D"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 xml:space="preserve">-illegible </w:t>
      </w:r>
      <w:r w:rsidR="00064EC0" w:rsidRPr="00064EC0">
        <w:rPr>
          <w:rFonts w:ascii="Times New Roman" w:hAnsi="Times New Roman" w:cs="Times New Roman"/>
          <w:sz w:val="24"/>
          <w:szCs w:val="24"/>
          <w:lang w:val="en-US"/>
        </w:rPr>
        <w:t>handwriting</w:t>
      </w:r>
    </w:p>
    <w:p w14:paraId="1A768F5A" w14:textId="79D280BB" w:rsidR="00064EC0" w:rsidRPr="00064EC0" w:rsidRDefault="00064EC0"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 xml:space="preserve">-ignore the punctuation </w:t>
      </w:r>
    </w:p>
    <w:p w14:paraId="1BA1841E" w14:textId="6C6408B4" w:rsidR="00064EC0" w:rsidRDefault="00064EC0" w:rsidP="00C053FA">
      <w:pPr>
        <w:spacing w:line="480" w:lineRule="auto"/>
        <w:rPr>
          <w:rFonts w:ascii="Times New Roman" w:hAnsi="Times New Roman" w:cs="Times New Roman"/>
          <w:sz w:val="24"/>
          <w:szCs w:val="24"/>
          <w:lang w:val="en-US"/>
        </w:rPr>
      </w:pPr>
      <w:r w:rsidRPr="00064EC0">
        <w:rPr>
          <w:rFonts w:ascii="Times New Roman" w:hAnsi="Times New Roman" w:cs="Times New Roman"/>
          <w:sz w:val="24"/>
          <w:szCs w:val="24"/>
          <w:lang w:val="en-US"/>
        </w:rPr>
        <w:t>-poor phonological awareness</w:t>
      </w:r>
    </w:p>
    <w:p w14:paraId="4C05F793" w14:textId="77777777" w:rsidR="00291D32" w:rsidRDefault="000E3D6E" w:rsidP="00C053F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Undoubtedly, students with dyslexia need a lot of support from teachers and specialized trainers. </w:t>
      </w:r>
      <w:r w:rsidR="00F50145">
        <w:rPr>
          <w:rFonts w:ascii="Times New Roman" w:hAnsi="Times New Roman" w:cs="Times New Roman"/>
          <w:sz w:val="24"/>
          <w:szCs w:val="24"/>
          <w:lang w:val="en-US"/>
        </w:rPr>
        <w:t>It is especially difficult for E</w:t>
      </w:r>
      <w:r w:rsidR="005D53DF">
        <w:rPr>
          <w:rFonts w:ascii="Times New Roman" w:hAnsi="Times New Roman" w:cs="Times New Roman"/>
          <w:sz w:val="24"/>
          <w:szCs w:val="24"/>
          <w:lang w:val="en-US"/>
        </w:rPr>
        <w:t>S</w:t>
      </w:r>
      <w:r w:rsidR="00F50145">
        <w:rPr>
          <w:rFonts w:ascii="Times New Roman" w:hAnsi="Times New Roman" w:cs="Times New Roman"/>
          <w:sz w:val="24"/>
          <w:szCs w:val="24"/>
          <w:lang w:val="en-US"/>
        </w:rPr>
        <w:t xml:space="preserve">L students due to the difference of sounds and graphemes. For example, research </w:t>
      </w:r>
      <w:r w:rsidR="003C7C0C">
        <w:rPr>
          <w:rFonts w:ascii="Times New Roman" w:hAnsi="Times New Roman" w:cs="Times New Roman"/>
          <w:sz w:val="24"/>
          <w:szCs w:val="24"/>
          <w:lang w:val="en-US"/>
        </w:rPr>
        <w:t>done in</w:t>
      </w:r>
      <w:r w:rsidR="00F50145">
        <w:rPr>
          <w:rFonts w:ascii="Times New Roman" w:hAnsi="Times New Roman" w:cs="Times New Roman"/>
          <w:sz w:val="24"/>
          <w:szCs w:val="24"/>
          <w:lang w:val="en-US"/>
        </w:rPr>
        <w:t xml:space="preserve"> Malaysia (2018, </w:t>
      </w:r>
      <w:r w:rsidR="003C7C0C">
        <w:rPr>
          <w:rFonts w:ascii="Times New Roman" w:hAnsi="Times New Roman" w:cs="Times New Roman"/>
          <w:sz w:val="24"/>
          <w:szCs w:val="24"/>
          <w:lang w:val="en-US"/>
        </w:rPr>
        <w:t xml:space="preserve">Ahmad S., Ali, </w:t>
      </w:r>
      <w:r w:rsidR="003C7C0C" w:rsidRPr="003C7C0C">
        <w:rPr>
          <w:rFonts w:ascii="Times New Roman" w:hAnsi="Times New Roman" w:cs="Times New Roman"/>
          <w:sz w:val="24"/>
          <w:szCs w:val="24"/>
        </w:rPr>
        <w:t xml:space="preserve">M. </w:t>
      </w:r>
      <w:proofErr w:type="spellStart"/>
      <w:r w:rsidR="003C7C0C" w:rsidRPr="003C7C0C">
        <w:rPr>
          <w:rFonts w:ascii="Times New Roman" w:hAnsi="Times New Roman" w:cs="Times New Roman"/>
          <w:sz w:val="24"/>
          <w:szCs w:val="24"/>
        </w:rPr>
        <w:t>and</w:t>
      </w:r>
      <w:proofErr w:type="spellEnd"/>
      <w:r w:rsidR="003C7C0C" w:rsidRPr="003C7C0C">
        <w:rPr>
          <w:rFonts w:ascii="Times New Roman" w:hAnsi="Times New Roman" w:cs="Times New Roman"/>
          <w:sz w:val="24"/>
          <w:szCs w:val="24"/>
        </w:rPr>
        <w:t xml:space="preserve"> </w:t>
      </w:r>
      <w:proofErr w:type="spellStart"/>
      <w:r w:rsidR="003C7C0C" w:rsidRPr="003C7C0C">
        <w:rPr>
          <w:rFonts w:ascii="Times New Roman" w:hAnsi="Times New Roman" w:cs="Times New Roman"/>
          <w:sz w:val="24"/>
          <w:szCs w:val="24"/>
        </w:rPr>
        <w:t>Salehuddin</w:t>
      </w:r>
      <w:proofErr w:type="spellEnd"/>
      <w:r w:rsidR="003C7C0C" w:rsidRPr="003C7C0C">
        <w:rPr>
          <w:rFonts w:ascii="Times New Roman" w:hAnsi="Times New Roman" w:cs="Times New Roman"/>
          <w:sz w:val="24"/>
          <w:szCs w:val="24"/>
        </w:rPr>
        <w:t>, K.</w:t>
      </w:r>
      <w:r w:rsidR="003C7C0C">
        <w:rPr>
          <w:rFonts w:ascii="Times New Roman" w:hAnsi="Times New Roman" w:cs="Times New Roman"/>
          <w:sz w:val="24"/>
          <w:szCs w:val="24"/>
          <w:lang w:val="en-US"/>
        </w:rPr>
        <w:t>) demonstrate that teaching English to students with dysle</w:t>
      </w:r>
      <w:r w:rsidR="00137B4B">
        <w:rPr>
          <w:rFonts w:ascii="Times New Roman" w:hAnsi="Times New Roman" w:cs="Times New Roman"/>
          <w:sz w:val="24"/>
          <w:szCs w:val="24"/>
          <w:lang w:val="en-US"/>
        </w:rPr>
        <w:t xml:space="preserve">xia has its challenges. One </w:t>
      </w:r>
      <w:r w:rsidR="00346795">
        <w:rPr>
          <w:rFonts w:ascii="Times New Roman" w:hAnsi="Times New Roman" w:cs="Times New Roman"/>
          <w:sz w:val="24"/>
          <w:szCs w:val="24"/>
          <w:lang w:val="en-US"/>
        </w:rPr>
        <w:t>of them would big class sizes. Teachers think that one-to-one teaching would be more helpful. A</w:t>
      </w:r>
      <w:r w:rsidR="005D53DF">
        <w:rPr>
          <w:rFonts w:ascii="Times New Roman" w:hAnsi="Times New Roman" w:cs="Times New Roman"/>
          <w:sz w:val="24"/>
          <w:szCs w:val="24"/>
          <w:lang w:val="en-US"/>
        </w:rPr>
        <w:t xml:space="preserve">lso, it was rather </w:t>
      </w:r>
      <w:r w:rsidR="005D53DF">
        <w:rPr>
          <w:rFonts w:ascii="Times New Roman" w:hAnsi="Times New Roman" w:cs="Times New Roman"/>
          <w:sz w:val="24"/>
          <w:szCs w:val="24"/>
          <w:lang w:val="en-US"/>
        </w:rPr>
        <w:lastRenderedPageBreak/>
        <w:t>demanding for teacher to not have any special dyslexia related training offered to ESL teachers. Most importantly, the study showed that teachers were worried about students’ emotional well-being as they showed low confidence and high sensitivity.</w:t>
      </w:r>
      <w:r w:rsidR="00270D90">
        <w:rPr>
          <w:rFonts w:ascii="Times New Roman" w:hAnsi="Times New Roman" w:cs="Times New Roman"/>
          <w:sz w:val="24"/>
          <w:szCs w:val="24"/>
          <w:lang w:val="en-US"/>
        </w:rPr>
        <w:t xml:space="preserve"> Teachers shared strategies they use in class to assist dyslexic students: </w:t>
      </w:r>
      <w:r w:rsidR="00270D90" w:rsidRPr="00AC424C">
        <w:rPr>
          <w:rFonts w:ascii="Times New Roman" w:hAnsi="Times New Roman" w:cs="Times New Roman"/>
          <w:b/>
          <w:bCs/>
          <w:sz w:val="24"/>
          <w:szCs w:val="24"/>
          <w:lang w:val="en-US"/>
        </w:rPr>
        <w:t xml:space="preserve">drilling, differentiation and </w:t>
      </w:r>
      <w:r w:rsidR="00291D32" w:rsidRPr="00AC424C">
        <w:rPr>
          <w:rFonts w:ascii="Times New Roman" w:hAnsi="Times New Roman" w:cs="Times New Roman"/>
          <w:b/>
          <w:bCs/>
          <w:sz w:val="24"/>
          <w:szCs w:val="24"/>
          <w:lang w:val="en-US"/>
        </w:rPr>
        <w:t>peer coaching</w:t>
      </w:r>
      <w:r w:rsidR="00291D32">
        <w:rPr>
          <w:rFonts w:ascii="Times New Roman" w:hAnsi="Times New Roman" w:cs="Times New Roman"/>
          <w:sz w:val="24"/>
          <w:szCs w:val="24"/>
          <w:lang w:val="en-US"/>
        </w:rPr>
        <w:t xml:space="preserve">. </w:t>
      </w:r>
    </w:p>
    <w:p w14:paraId="54AEC57E" w14:textId="73EEC341" w:rsidR="000E3D6E" w:rsidRPr="00DA6D1F" w:rsidRDefault="005D53DF" w:rsidP="00C053FA">
      <w:pPr>
        <w:spacing w:line="48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00EC19C7" w:rsidRPr="00DA6D1F">
        <w:rPr>
          <w:rFonts w:ascii="Times New Roman" w:hAnsi="Times New Roman" w:cs="Times New Roman"/>
          <w:i/>
          <w:iCs/>
          <w:sz w:val="24"/>
          <w:szCs w:val="24"/>
          <w:lang w:val="en-US"/>
        </w:rPr>
        <w:t xml:space="preserve">All the challenges those teachers faced happened to match with what I experience with K. He was always distressed when he misread the word or misspelled it. By that point I was familiar with that fact and tried not to have him read out loud in class. However, he was eager to </w:t>
      </w:r>
      <w:r w:rsidR="00270D90" w:rsidRPr="00DA6D1F">
        <w:rPr>
          <w:rFonts w:ascii="Times New Roman" w:hAnsi="Times New Roman" w:cs="Times New Roman"/>
          <w:i/>
          <w:iCs/>
          <w:sz w:val="24"/>
          <w:szCs w:val="24"/>
          <w:lang w:val="en-US"/>
        </w:rPr>
        <w:t xml:space="preserve">engage and kept saying: “Miss, can I read too?”  Whenever he could not read something, he was seemingly upset and even cried. Fortunately, his classmates were very supportive and never made fun of him. </w:t>
      </w:r>
      <w:r w:rsidR="00291D32" w:rsidRPr="00DA6D1F">
        <w:rPr>
          <w:rFonts w:ascii="Times New Roman" w:hAnsi="Times New Roman" w:cs="Times New Roman"/>
          <w:i/>
          <w:iCs/>
          <w:sz w:val="24"/>
          <w:szCs w:val="24"/>
          <w:lang w:val="en-US"/>
        </w:rPr>
        <w:t xml:space="preserve">I used </w:t>
      </w:r>
      <w:r w:rsidR="00291D32" w:rsidRPr="00D24A19">
        <w:rPr>
          <w:rFonts w:ascii="Times New Roman" w:hAnsi="Times New Roman" w:cs="Times New Roman"/>
          <w:b/>
          <w:bCs/>
          <w:i/>
          <w:iCs/>
          <w:sz w:val="24"/>
          <w:szCs w:val="24"/>
          <w:lang w:val="en-US"/>
        </w:rPr>
        <w:t>buddy reading strategy</w:t>
      </w:r>
      <w:r w:rsidR="00291D32" w:rsidRPr="00DA6D1F">
        <w:rPr>
          <w:rFonts w:ascii="Times New Roman" w:hAnsi="Times New Roman" w:cs="Times New Roman"/>
          <w:i/>
          <w:iCs/>
          <w:sz w:val="24"/>
          <w:szCs w:val="24"/>
          <w:lang w:val="en-US"/>
        </w:rPr>
        <w:t xml:space="preserve"> in class. The point </w:t>
      </w:r>
      <w:r w:rsidR="002F59F9" w:rsidRPr="00DA6D1F">
        <w:rPr>
          <w:rFonts w:ascii="Times New Roman" w:hAnsi="Times New Roman" w:cs="Times New Roman"/>
          <w:i/>
          <w:iCs/>
          <w:sz w:val="24"/>
          <w:szCs w:val="24"/>
          <w:lang w:val="en-US"/>
        </w:rPr>
        <w:t>was</w:t>
      </w:r>
      <w:r w:rsidR="00291D32" w:rsidRPr="00DA6D1F">
        <w:rPr>
          <w:rFonts w:ascii="Times New Roman" w:hAnsi="Times New Roman" w:cs="Times New Roman"/>
          <w:i/>
          <w:iCs/>
          <w:sz w:val="24"/>
          <w:szCs w:val="24"/>
          <w:lang w:val="en-US"/>
        </w:rPr>
        <w:t xml:space="preserve"> to set K</w:t>
      </w:r>
      <w:r w:rsidR="002F59F9" w:rsidRPr="00DA6D1F">
        <w:rPr>
          <w:rFonts w:ascii="Times New Roman" w:hAnsi="Times New Roman" w:cs="Times New Roman"/>
          <w:i/>
          <w:iCs/>
          <w:sz w:val="24"/>
          <w:szCs w:val="24"/>
          <w:lang w:val="en-US"/>
        </w:rPr>
        <w:t>.</w:t>
      </w:r>
      <w:r w:rsidR="00291D32" w:rsidRPr="00DA6D1F">
        <w:rPr>
          <w:rFonts w:ascii="Times New Roman" w:hAnsi="Times New Roman" w:cs="Times New Roman"/>
          <w:i/>
          <w:iCs/>
          <w:sz w:val="24"/>
          <w:szCs w:val="24"/>
          <w:lang w:val="en-US"/>
        </w:rPr>
        <w:t xml:space="preserve"> with one of </w:t>
      </w:r>
      <w:r w:rsidR="002F59F9" w:rsidRPr="00DA6D1F">
        <w:rPr>
          <w:rFonts w:ascii="Times New Roman" w:hAnsi="Times New Roman" w:cs="Times New Roman"/>
          <w:i/>
          <w:iCs/>
          <w:sz w:val="24"/>
          <w:szCs w:val="24"/>
          <w:lang w:val="en-US"/>
        </w:rPr>
        <w:t xml:space="preserve">the </w:t>
      </w:r>
      <w:r w:rsidR="00291D32" w:rsidRPr="00DA6D1F">
        <w:rPr>
          <w:rFonts w:ascii="Times New Roman" w:hAnsi="Times New Roman" w:cs="Times New Roman"/>
          <w:i/>
          <w:iCs/>
          <w:sz w:val="24"/>
          <w:szCs w:val="24"/>
          <w:lang w:val="en-US"/>
        </w:rPr>
        <w:t xml:space="preserve">strong readers. They pick the book to read. Each of them </w:t>
      </w:r>
      <w:r w:rsidR="002F59F9" w:rsidRPr="00DA6D1F">
        <w:rPr>
          <w:rFonts w:ascii="Times New Roman" w:hAnsi="Times New Roman" w:cs="Times New Roman"/>
          <w:i/>
          <w:iCs/>
          <w:sz w:val="24"/>
          <w:szCs w:val="24"/>
          <w:lang w:val="en-US"/>
        </w:rPr>
        <w:t>has</w:t>
      </w:r>
      <w:r w:rsidR="00291D32" w:rsidRPr="00DA6D1F">
        <w:rPr>
          <w:rFonts w:ascii="Times New Roman" w:hAnsi="Times New Roman" w:cs="Times New Roman"/>
          <w:i/>
          <w:iCs/>
          <w:sz w:val="24"/>
          <w:szCs w:val="24"/>
          <w:lang w:val="en-US"/>
        </w:rPr>
        <w:t xml:space="preserve"> two chapters to read at home. In class, a strong student reads one chapter out loud to K</w:t>
      </w:r>
      <w:r w:rsidR="002F59F9" w:rsidRPr="00DA6D1F">
        <w:rPr>
          <w:rFonts w:ascii="Times New Roman" w:hAnsi="Times New Roman" w:cs="Times New Roman"/>
          <w:i/>
          <w:iCs/>
          <w:sz w:val="24"/>
          <w:szCs w:val="24"/>
          <w:lang w:val="en-US"/>
        </w:rPr>
        <w:t>.</w:t>
      </w:r>
      <w:r w:rsidR="00291D32" w:rsidRPr="00DA6D1F">
        <w:rPr>
          <w:rFonts w:ascii="Times New Roman" w:hAnsi="Times New Roman" w:cs="Times New Roman"/>
          <w:i/>
          <w:iCs/>
          <w:sz w:val="24"/>
          <w:szCs w:val="24"/>
          <w:lang w:val="en-US"/>
        </w:rPr>
        <w:t>, and then K</w:t>
      </w:r>
      <w:r w:rsidR="002F59F9" w:rsidRPr="00DA6D1F">
        <w:rPr>
          <w:rFonts w:ascii="Times New Roman" w:hAnsi="Times New Roman" w:cs="Times New Roman"/>
          <w:i/>
          <w:iCs/>
          <w:sz w:val="24"/>
          <w:szCs w:val="24"/>
          <w:lang w:val="en-US"/>
        </w:rPr>
        <w:t>.</w:t>
      </w:r>
      <w:r w:rsidR="00291D32" w:rsidRPr="00DA6D1F">
        <w:rPr>
          <w:rFonts w:ascii="Times New Roman" w:hAnsi="Times New Roman" w:cs="Times New Roman"/>
          <w:i/>
          <w:iCs/>
          <w:sz w:val="24"/>
          <w:szCs w:val="24"/>
          <w:lang w:val="en-US"/>
        </w:rPr>
        <w:t xml:space="preserve"> reads same chapter on his own to his buddy. </w:t>
      </w:r>
      <w:r w:rsidR="002F59F9" w:rsidRPr="00DA6D1F">
        <w:rPr>
          <w:rFonts w:ascii="Times New Roman" w:hAnsi="Times New Roman" w:cs="Times New Roman"/>
          <w:i/>
          <w:iCs/>
          <w:sz w:val="24"/>
          <w:szCs w:val="24"/>
          <w:lang w:val="en-US"/>
        </w:rPr>
        <w:t>A strong student listens to K.’s reading and underlines the misread words so to later read the word again with K. Then they discuss the chapter</w:t>
      </w:r>
      <w:r w:rsidR="00CB3B38" w:rsidRPr="00DA6D1F">
        <w:rPr>
          <w:rFonts w:ascii="Times New Roman" w:hAnsi="Times New Roman" w:cs="Times New Roman"/>
          <w:i/>
          <w:iCs/>
          <w:sz w:val="24"/>
          <w:szCs w:val="24"/>
          <w:lang w:val="en-US"/>
        </w:rPr>
        <w:t xml:space="preserve">. That strategy helped K. to raise his self-esteem and become better reader. </w:t>
      </w:r>
    </w:p>
    <w:p w14:paraId="54746D8B" w14:textId="77777777" w:rsidR="00EA3638" w:rsidRPr="00AC424C" w:rsidRDefault="001672FF" w:rsidP="00C053FA">
      <w:pPr>
        <w:spacing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Another </w:t>
      </w:r>
      <w:r w:rsidR="00687121">
        <w:rPr>
          <w:rFonts w:ascii="Times New Roman" w:hAnsi="Times New Roman" w:cs="Times New Roman"/>
          <w:sz w:val="24"/>
          <w:szCs w:val="24"/>
          <w:lang w:val="en-US"/>
        </w:rPr>
        <w:t>study (</w:t>
      </w:r>
      <w:proofErr w:type="spellStart"/>
      <w:r>
        <w:rPr>
          <w:rFonts w:ascii="Times New Roman" w:hAnsi="Times New Roman" w:cs="Times New Roman"/>
          <w:sz w:val="24"/>
          <w:szCs w:val="24"/>
          <w:lang w:val="en-US"/>
        </w:rPr>
        <w:t>Cimermanova</w:t>
      </w:r>
      <w:proofErr w:type="spellEnd"/>
      <w:r>
        <w:rPr>
          <w:rFonts w:ascii="Times New Roman" w:hAnsi="Times New Roman" w:cs="Times New Roman"/>
          <w:sz w:val="24"/>
          <w:szCs w:val="24"/>
          <w:lang w:val="en-US"/>
        </w:rPr>
        <w:t xml:space="preserve">, </w:t>
      </w:r>
      <w:r w:rsidR="00687121">
        <w:rPr>
          <w:rFonts w:ascii="Times New Roman" w:hAnsi="Times New Roman" w:cs="Times New Roman"/>
          <w:sz w:val="24"/>
          <w:szCs w:val="24"/>
          <w:lang w:val="en-US"/>
        </w:rPr>
        <w:t>2015) provides</w:t>
      </w:r>
      <w:r>
        <w:rPr>
          <w:rFonts w:ascii="Times New Roman" w:hAnsi="Times New Roman" w:cs="Times New Roman"/>
          <w:sz w:val="24"/>
          <w:szCs w:val="24"/>
          <w:lang w:val="en-US"/>
        </w:rPr>
        <w:t xml:space="preserve"> a variety of recommendations to teach</w:t>
      </w:r>
      <w:r w:rsidR="00687121">
        <w:rPr>
          <w:rFonts w:ascii="Times New Roman" w:hAnsi="Times New Roman" w:cs="Times New Roman"/>
          <w:sz w:val="24"/>
          <w:szCs w:val="24"/>
          <w:lang w:val="en-US"/>
        </w:rPr>
        <w:t xml:space="preserve"> dyslexic students. For instance, it would be better to give </w:t>
      </w:r>
      <w:r w:rsidR="00687121" w:rsidRPr="00AC424C">
        <w:rPr>
          <w:rFonts w:ascii="Times New Roman" w:hAnsi="Times New Roman" w:cs="Times New Roman"/>
          <w:b/>
          <w:bCs/>
          <w:sz w:val="24"/>
          <w:szCs w:val="24"/>
          <w:lang w:val="en-US"/>
        </w:rPr>
        <w:t>extra time to finish the task</w:t>
      </w:r>
      <w:r w:rsidR="00687121">
        <w:rPr>
          <w:rFonts w:ascii="Times New Roman" w:hAnsi="Times New Roman" w:cs="Times New Roman"/>
          <w:sz w:val="24"/>
          <w:szCs w:val="24"/>
          <w:lang w:val="en-US"/>
        </w:rPr>
        <w:t xml:space="preserve">, provide </w:t>
      </w:r>
      <w:r w:rsidR="00687121" w:rsidRPr="00AC424C">
        <w:rPr>
          <w:rFonts w:ascii="Times New Roman" w:hAnsi="Times New Roman" w:cs="Times New Roman"/>
          <w:b/>
          <w:bCs/>
          <w:sz w:val="24"/>
          <w:szCs w:val="24"/>
          <w:lang w:val="en-US"/>
        </w:rPr>
        <w:t>clear and step by step instructions, model the tasks, colors to support learning.</w:t>
      </w:r>
    </w:p>
    <w:p w14:paraId="29C58AA1" w14:textId="7D097FA5" w:rsidR="001672FF" w:rsidRPr="003C7C0C" w:rsidRDefault="00687121" w:rsidP="00C053F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3638">
        <w:rPr>
          <w:rFonts w:ascii="Times New Roman" w:hAnsi="Times New Roman" w:cs="Times New Roman"/>
          <w:sz w:val="24"/>
          <w:szCs w:val="24"/>
          <w:lang w:val="en-US"/>
        </w:rPr>
        <w:t xml:space="preserve">International Dyslexia Association (2002) suggests </w:t>
      </w:r>
      <w:r w:rsidR="00C934BD" w:rsidRPr="00AC424C">
        <w:rPr>
          <w:rFonts w:ascii="Times New Roman" w:hAnsi="Times New Roman" w:cs="Times New Roman"/>
          <w:b/>
          <w:bCs/>
          <w:sz w:val="24"/>
          <w:szCs w:val="24"/>
          <w:lang w:val="en-US"/>
        </w:rPr>
        <w:t>recording</w:t>
      </w:r>
      <w:r w:rsidR="00EA3638" w:rsidRPr="00AC424C">
        <w:rPr>
          <w:rFonts w:ascii="Times New Roman" w:hAnsi="Times New Roman" w:cs="Times New Roman"/>
          <w:b/>
          <w:bCs/>
          <w:sz w:val="24"/>
          <w:szCs w:val="24"/>
          <w:lang w:val="en-US"/>
        </w:rPr>
        <w:t xml:space="preserve"> directions or stories</w:t>
      </w:r>
      <w:r w:rsidR="00EA3638">
        <w:rPr>
          <w:rFonts w:ascii="Times New Roman" w:hAnsi="Times New Roman" w:cs="Times New Roman"/>
          <w:sz w:val="24"/>
          <w:szCs w:val="24"/>
          <w:lang w:val="en-US"/>
        </w:rPr>
        <w:t xml:space="preserve"> </w:t>
      </w:r>
      <w:r w:rsidR="00C934BD">
        <w:rPr>
          <w:rFonts w:ascii="Times New Roman" w:hAnsi="Times New Roman" w:cs="Times New Roman"/>
          <w:sz w:val="24"/>
          <w:szCs w:val="24"/>
          <w:lang w:val="en-US"/>
        </w:rPr>
        <w:t xml:space="preserve">so students can listen again and follow the directions or read on their own. Also, they recommend </w:t>
      </w:r>
      <w:r w:rsidR="00C934BD" w:rsidRPr="00AC424C">
        <w:rPr>
          <w:rFonts w:ascii="Times New Roman" w:hAnsi="Times New Roman" w:cs="Times New Roman"/>
          <w:b/>
          <w:bCs/>
          <w:sz w:val="24"/>
          <w:szCs w:val="24"/>
          <w:lang w:val="en-US"/>
        </w:rPr>
        <w:t>simplifying the written directions</w:t>
      </w:r>
      <w:r w:rsidR="00C934BD">
        <w:rPr>
          <w:rFonts w:ascii="Times New Roman" w:hAnsi="Times New Roman" w:cs="Times New Roman"/>
          <w:sz w:val="24"/>
          <w:szCs w:val="24"/>
          <w:lang w:val="en-US"/>
        </w:rPr>
        <w:t xml:space="preserve"> and give a </w:t>
      </w:r>
      <w:r w:rsidR="00C934BD" w:rsidRPr="00AC424C">
        <w:rPr>
          <w:rFonts w:ascii="Times New Roman" w:hAnsi="Times New Roman" w:cs="Times New Roman"/>
          <w:b/>
          <w:bCs/>
          <w:sz w:val="24"/>
          <w:szCs w:val="24"/>
          <w:lang w:val="en-US"/>
        </w:rPr>
        <w:t>smaller number of activities</w:t>
      </w:r>
      <w:r w:rsidR="00C934BD">
        <w:rPr>
          <w:rFonts w:ascii="Times New Roman" w:hAnsi="Times New Roman" w:cs="Times New Roman"/>
          <w:sz w:val="24"/>
          <w:szCs w:val="24"/>
          <w:lang w:val="en-US"/>
        </w:rPr>
        <w:t xml:space="preserve">. Additionally, they recommend </w:t>
      </w:r>
      <w:r w:rsidR="00DA6D1F">
        <w:rPr>
          <w:rFonts w:ascii="Times New Roman" w:hAnsi="Times New Roman" w:cs="Times New Roman"/>
          <w:sz w:val="24"/>
          <w:szCs w:val="24"/>
          <w:lang w:val="en-US"/>
        </w:rPr>
        <w:t>providing</w:t>
      </w:r>
      <w:r w:rsidR="00C934BD">
        <w:rPr>
          <w:rFonts w:ascii="Times New Roman" w:hAnsi="Times New Roman" w:cs="Times New Roman"/>
          <w:sz w:val="24"/>
          <w:szCs w:val="24"/>
          <w:lang w:val="en-US"/>
        </w:rPr>
        <w:t xml:space="preserve"> students with </w:t>
      </w:r>
      <w:r w:rsidR="00C934BD" w:rsidRPr="00AC424C">
        <w:rPr>
          <w:rFonts w:ascii="Times New Roman" w:hAnsi="Times New Roman" w:cs="Times New Roman"/>
          <w:b/>
          <w:bCs/>
          <w:sz w:val="24"/>
          <w:szCs w:val="24"/>
          <w:lang w:val="en-US"/>
        </w:rPr>
        <w:t>graphic organizers</w:t>
      </w:r>
      <w:r w:rsidR="00DA6D1F">
        <w:rPr>
          <w:rFonts w:ascii="Times New Roman" w:hAnsi="Times New Roman" w:cs="Times New Roman"/>
          <w:sz w:val="24"/>
          <w:szCs w:val="24"/>
          <w:lang w:val="en-US"/>
        </w:rPr>
        <w:t xml:space="preserve">. </w:t>
      </w:r>
    </w:p>
    <w:p w14:paraId="3FA5D219" w14:textId="4204FBD8" w:rsidR="00064EC0" w:rsidRDefault="00DA6D1F" w:rsidP="00C053FA">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Using </w:t>
      </w:r>
      <w:r w:rsidRPr="00AC424C">
        <w:rPr>
          <w:rFonts w:ascii="Times New Roman" w:hAnsi="Times New Roman" w:cs="Times New Roman"/>
          <w:b/>
          <w:bCs/>
          <w:i/>
          <w:iCs/>
          <w:sz w:val="24"/>
          <w:szCs w:val="24"/>
          <w:lang w:val="en-US"/>
        </w:rPr>
        <w:t>graphic organizers</w:t>
      </w:r>
      <w:r>
        <w:rPr>
          <w:rFonts w:ascii="Times New Roman" w:hAnsi="Times New Roman" w:cs="Times New Roman"/>
          <w:i/>
          <w:iCs/>
          <w:sz w:val="24"/>
          <w:szCs w:val="24"/>
          <w:lang w:val="en-US"/>
        </w:rPr>
        <w:t xml:space="preserve"> worked very well with my student K.</w:t>
      </w:r>
      <w:r w:rsidR="00546EC4">
        <w:rPr>
          <w:rFonts w:ascii="Times New Roman" w:hAnsi="Times New Roman" w:cs="Times New Roman"/>
          <w:i/>
          <w:iCs/>
          <w:sz w:val="24"/>
          <w:szCs w:val="24"/>
          <w:lang w:val="en-US"/>
        </w:rPr>
        <w:t xml:space="preserve"> too. In </w:t>
      </w:r>
      <w:r w:rsidR="001A770E">
        <w:rPr>
          <w:rFonts w:ascii="Times New Roman" w:hAnsi="Times New Roman" w:cs="Times New Roman"/>
          <w:i/>
          <w:iCs/>
          <w:sz w:val="24"/>
          <w:szCs w:val="24"/>
          <w:lang w:val="en-US"/>
        </w:rPr>
        <w:t>fact, when</w:t>
      </w:r>
      <w:r w:rsidR="00546EC4">
        <w:rPr>
          <w:rFonts w:ascii="Times New Roman" w:hAnsi="Times New Roman" w:cs="Times New Roman"/>
          <w:i/>
          <w:iCs/>
          <w:sz w:val="24"/>
          <w:szCs w:val="24"/>
          <w:lang w:val="en-US"/>
        </w:rPr>
        <w:t xml:space="preserve"> we</w:t>
      </w:r>
      <w:r w:rsidR="001A770E">
        <w:rPr>
          <w:rFonts w:ascii="Times New Roman" w:hAnsi="Times New Roman" w:cs="Times New Roman"/>
          <w:i/>
          <w:iCs/>
          <w:sz w:val="24"/>
          <w:szCs w:val="24"/>
          <w:lang w:val="en-US"/>
        </w:rPr>
        <w:t xml:space="preserve"> were doing</w:t>
      </w:r>
      <w:r w:rsidR="00546EC4">
        <w:rPr>
          <w:rFonts w:ascii="Times New Roman" w:hAnsi="Times New Roman" w:cs="Times New Roman"/>
          <w:i/>
          <w:iCs/>
          <w:sz w:val="24"/>
          <w:szCs w:val="24"/>
          <w:lang w:val="en-US"/>
        </w:rPr>
        <w:t xml:space="preserve"> a procedural writing, I </w:t>
      </w:r>
      <w:r w:rsidR="001A770E">
        <w:rPr>
          <w:rFonts w:ascii="Times New Roman" w:hAnsi="Times New Roman" w:cs="Times New Roman"/>
          <w:i/>
          <w:iCs/>
          <w:sz w:val="24"/>
          <w:szCs w:val="24"/>
          <w:lang w:val="en-US"/>
        </w:rPr>
        <w:t xml:space="preserve">created a chart which he called “a map”. It was a great help for K. it allowed him to keep his focus on the order and structure of the project. Also, </w:t>
      </w:r>
      <w:r w:rsidR="00AC424C">
        <w:rPr>
          <w:rFonts w:ascii="Times New Roman" w:hAnsi="Times New Roman" w:cs="Times New Roman"/>
          <w:i/>
          <w:iCs/>
          <w:sz w:val="24"/>
          <w:szCs w:val="24"/>
          <w:lang w:val="en-US"/>
        </w:rPr>
        <w:t xml:space="preserve">there was always </w:t>
      </w:r>
      <w:r w:rsidR="00AC424C">
        <w:rPr>
          <w:rFonts w:ascii="Times New Roman" w:hAnsi="Times New Roman" w:cs="Times New Roman"/>
          <w:i/>
          <w:iCs/>
          <w:sz w:val="24"/>
          <w:szCs w:val="24"/>
          <w:lang w:val="en-US"/>
        </w:rPr>
        <w:lastRenderedPageBreak/>
        <w:t xml:space="preserve">other charts on the walls for how to write opinion essay or do the narrative writing. Graphic organizers helped him create a better outline and do more successful drafts. </w:t>
      </w:r>
    </w:p>
    <w:p w14:paraId="543E723F" w14:textId="5BEFAFDC" w:rsidR="00AC424C" w:rsidRDefault="00AC424C" w:rsidP="00C053FA">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A</w:t>
      </w:r>
      <w:r w:rsidR="00D24A19">
        <w:rPr>
          <w:rFonts w:ascii="Times New Roman" w:hAnsi="Times New Roman" w:cs="Times New Roman"/>
          <w:i/>
          <w:iCs/>
          <w:sz w:val="24"/>
          <w:szCs w:val="24"/>
          <w:lang w:val="en-US"/>
        </w:rPr>
        <w:t xml:space="preserve">nother great help for K was using </w:t>
      </w:r>
      <w:r w:rsidR="00D24A19" w:rsidRPr="00D24A19">
        <w:rPr>
          <w:rFonts w:ascii="Times New Roman" w:hAnsi="Times New Roman" w:cs="Times New Roman"/>
          <w:b/>
          <w:bCs/>
          <w:i/>
          <w:iCs/>
          <w:sz w:val="24"/>
          <w:szCs w:val="24"/>
          <w:lang w:val="en-US"/>
        </w:rPr>
        <w:t>audio books</w:t>
      </w:r>
      <w:r w:rsidR="00D24A19">
        <w:rPr>
          <w:rFonts w:ascii="Times New Roman" w:hAnsi="Times New Roman" w:cs="Times New Roman"/>
          <w:i/>
          <w:iCs/>
          <w:sz w:val="24"/>
          <w:szCs w:val="24"/>
          <w:lang w:val="en-US"/>
        </w:rPr>
        <w:t xml:space="preserve">. It made reading so much easier and less stressful for him. When it was impossible to find a story supported by audio, I would read aloud the text, and he would repeat. If it </w:t>
      </w:r>
      <w:r w:rsidR="00005676">
        <w:rPr>
          <w:rFonts w:ascii="Times New Roman" w:hAnsi="Times New Roman" w:cs="Times New Roman"/>
          <w:i/>
          <w:iCs/>
          <w:sz w:val="24"/>
          <w:szCs w:val="24"/>
          <w:lang w:val="en-US"/>
        </w:rPr>
        <w:t xml:space="preserve">was a big text, we read paragraph by paragraph. When we read smaller selections, I read the page, and he repeated the page. I was happy to see K. relaxed when he could read this text in class without any problems. </w:t>
      </w:r>
    </w:p>
    <w:p w14:paraId="153A65E3" w14:textId="3C32694D" w:rsidR="00005676" w:rsidRDefault="00005676" w:rsidP="00C053FA">
      <w:pPr>
        <w:spacing w:line="48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As it was mentioned </w:t>
      </w:r>
      <w:r w:rsidR="006A242A">
        <w:rPr>
          <w:rFonts w:ascii="Times New Roman" w:hAnsi="Times New Roman" w:cs="Times New Roman"/>
          <w:i/>
          <w:iCs/>
          <w:sz w:val="24"/>
          <w:szCs w:val="24"/>
          <w:lang w:val="en-US"/>
        </w:rPr>
        <w:t>before</w:t>
      </w:r>
      <w:r>
        <w:rPr>
          <w:rFonts w:ascii="Times New Roman" w:hAnsi="Times New Roman" w:cs="Times New Roman"/>
          <w:i/>
          <w:iCs/>
          <w:sz w:val="24"/>
          <w:szCs w:val="24"/>
          <w:lang w:val="en-US"/>
        </w:rPr>
        <w:t xml:space="preserve">, my first experience with </w:t>
      </w:r>
      <w:r w:rsidR="005A388D">
        <w:rPr>
          <w:rFonts w:ascii="Times New Roman" w:hAnsi="Times New Roman" w:cs="Times New Roman"/>
          <w:i/>
          <w:iCs/>
          <w:sz w:val="24"/>
          <w:szCs w:val="24"/>
          <w:lang w:val="en-US"/>
        </w:rPr>
        <w:t xml:space="preserve">teaching dyslexic student was not easy. Far from it, it was nerve-racking and demanding, but at the same time rewarding. I learned that a student who struggles with reading is not </w:t>
      </w:r>
      <w:r w:rsidR="006A242A">
        <w:rPr>
          <w:rFonts w:ascii="Times New Roman" w:hAnsi="Times New Roman" w:cs="Times New Roman"/>
          <w:i/>
          <w:iCs/>
          <w:sz w:val="24"/>
          <w:szCs w:val="24"/>
          <w:lang w:val="en-US"/>
        </w:rPr>
        <w:t xml:space="preserve">just a </w:t>
      </w:r>
      <w:r w:rsidR="005A388D">
        <w:rPr>
          <w:rFonts w:ascii="Times New Roman" w:hAnsi="Times New Roman" w:cs="Times New Roman"/>
          <w:i/>
          <w:iCs/>
          <w:sz w:val="24"/>
          <w:szCs w:val="24"/>
          <w:lang w:val="en-US"/>
        </w:rPr>
        <w:t xml:space="preserve">lack of student’s effort </w:t>
      </w:r>
      <w:r w:rsidR="006A242A">
        <w:rPr>
          <w:rFonts w:ascii="Times New Roman" w:hAnsi="Times New Roman" w:cs="Times New Roman"/>
          <w:i/>
          <w:iCs/>
          <w:sz w:val="24"/>
          <w:szCs w:val="24"/>
          <w:lang w:val="en-US"/>
        </w:rPr>
        <w:t xml:space="preserve">but something deeper. It was rewarding because when you do the reading test by the end of the year and see a significant progress, it makes the student’s eyes bright and smile broad and happy. Of course, there is a lot to learn as K. and I are only in the beginning of our journey. </w:t>
      </w:r>
    </w:p>
    <w:p w14:paraId="74FE78C6" w14:textId="616C40E9" w:rsidR="002B4324" w:rsidRDefault="002B4324" w:rsidP="00C053FA">
      <w:pPr>
        <w:spacing w:line="480" w:lineRule="auto"/>
        <w:rPr>
          <w:rFonts w:ascii="Times New Roman" w:hAnsi="Times New Roman" w:cs="Times New Roman"/>
          <w:i/>
          <w:iCs/>
          <w:sz w:val="24"/>
          <w:szCs w:val="24"/>
          <w:lang w:val="en-US"/>
        </w:rPr>
      </w:pPr>
    </w:p>
    <w:p w14:paraId="11030396" w14:textId="3BAD5C45" w:rsidR="002B4324" w:rsidRDefault="002B4324" w:rsidP="00C053FA">
      <w:pPr>
        <w:spacing w:line="480" w:lineRule="auto"/>
        <w:rPr>
          <w:rFonts w:ascii="Times New Roman" w:hAnsi="Times New Roman" w:cs="Times New Roman"/>
          <w:i/>
          <w:iCs/>
          <w:sz w:val="24"/>
          <w:szCs w:val="24"/>
          <w:lang w:val="en-US"/>
        </w:rPr>
      </w:pPr>
    </w:p>
    <w:p w14:paraId="04B9A78D" w14:textId="615D6F96" w:rsidR="002B4324" w:rsidRDefault="002B4324" w:rsidP="00C053FA">
      <w:pPr>
        <w:spacing w:line="480" w:lineRule="auto"/>
        <w:rPr>
          <w:rFonts w:ascii="Times New Roman" w:hAnsi="Times New Roman" w:cs="Times New Roman"/>
          <w:i/>
          <w:iCs/>
          <w:sz w:val="24"/>
          <w:szCs w:val="24"/>
          <w:lang w:val="en-US"/>
        </w:rPr>
      </w:pPr>
    </w:p>
    <w:p w14:paraId="588EC381" w14:textId="77EF08EC" w:rsidR="002B4324" w:rsidRDefault="002B4324" w:rsidP="00C053FA">
      <w:pPr>
        <w:spacing w:line="480" w:lineRule="auto"/>
        <w:rPr>
          <w:rFonts w:ascii="Times New Roman" w:hAnsi="Times New Roman" w:cs="Times New Roman"/>
          <w:i/>
          <w:iCs/>
          <w:sz w:val="24"/>
          <w:szCs w:val="24"/>
          <w:lang w:val="en-US"/>
        </w:rPr>
      </w:pPr>
    </w:p>
    <w:p w14:paraId="28363681" w14:textId="42D5B493" w:rsidR="002B4324" w:rsidRDefault="002B4324" w:rsidP="00C053FA">
      <w:pPr>
        <w:spacing w:line="480" w:lineRule="auto"/>
        <w:rPr>
          <w:rFonts w:ascii="Times New Roman" w:hAnsi="Times New Roman" w:cs="Times New Roman"/>
          <w:i/>
          <w:iCs/>
          <w:sz w:val="24"/>
          <w:szCs w:val="24"/>
          <w:lang w:val="en-US"/>
        </w:rPr>
      </w:pPr>
    </w:p>
    <w:p w14:paraId="1B7D50B5" w14:textId="318DF969" w:rsidR="002B4324" w:rsidRDefault="002B4324" w:rsidP="00C053FA">
      <w:pPr>
        <w:spacing w:line="480" w:lineRule="auto"/>
        <w:rPr>
          <w:rFonts w:ascii="Times New Roman" w:hAnsi="Times New Roman" w:cs="Times New Roman"/>
          <w:i/>
          <w:iCs/>
          <w:sz w:val="24"/>
          <w:szCs w:val="24"/>
          <w:lang w:val="en-US"/>
        </w:rPr>
      </w:pPr>
    </w:p>
    <w:p w14:paraId="2EA5F9D4" w14:textId="106E185F" w:rsidR="002B4324" w:rsidRDefault="002B4324" w:rsidP="00C053FA">
      <w:pPr>
        <w:spacing w:line="480" w:lineRule="auto"/>
        <w:rPr>
          <w:rFonts w:ascii="Times New Roman" w:hAnsi="Times New Roman" w:cs="Times New Roman"/>
          <w:i/>
          <w:iCs/>
          <w:sz w:val="24"/>
          <w:szCs w:val="24"/>
          <w:lang w:val="en-US"/>
        </w:rPr>
      </w:pPr>
    </w:p>
    <w:p w14:paraId="6AA9A789" w14:textId="098D275D" w:rsidR="00C053FA" w:rsidRDefault="00C053FA" w:rsidP="00C053FA">
      <w:pPr>
        <w:spacing w:line="480" w:lineRule="auto"/>
        <w:rPr>
          <w:rFonts w:ascii="Times New Roman" w:hAnsi="Times New Roman" w:cs="Times New Roman"/>
          <w:i/>
          <w:iCs/>
          <w:sz w:val="24"/>
          <w:szCs w:val="24"/>
          <w:lang w:val="en-US"/>
        </w:rPr>
      </w:pPr>
    </w:p>
    <w:p w14:paraId="072BC02E" w14:textId="34784A53" w:rsidR="00C053FA" w:rsidRDefault="00C053FA" w:rsidP="00C053FA">
      <w:pPr>
        <w:spacing w:line="480" w:lineRule="auto"/>
        <w:rPr>
          <w:rFonts w:ascii="Times New Roman" w:hAnsi="Times New Roman" w:cs="Times New Roman"/>
          <w:i/>
          <w:iCs/>
          <w:sz w:val="24"/>
          <w:szCs w:val="24"/>
          <w:lang w:val="en-US"/>
        </w:rPr>
      </w:pPr>
    </w:p>
    <w:p w14:paraId="05C8330A" w14:textId="77777777" w:rsidR="00C053FA" w:rsidRDefault="00C053FA" w:rsidP="00C053FA">
      <w:pPr>
        <w:spacing w:line="480" w:lineRule="auto"/>
        <w:rPr>
          <w:rFonts w:ascii="Times New Roman" w:hAnsi="Times New Roman" w:cs="Times New Roman"/>
          <w:i/>
          <w:iCs/>
          <w:sz w:val="24"/>
          <w:szCs w:val="24"/>
          <w:lang w:val="en-US"/>
        </w:rPr>
      </w:pPr>
    </w:p>
    <w:p w14:paraId="05567FC6" w14:textId="243BAD81" w:rsidR="002B4324" w:rsidRDefault="00C70768" w:rsidP="00C053F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Bibliography</w:t>
      </w:r>
    </w:p>
    <w:p w14:paraId="12BB0394" w14:textId="77777777" w:rsidR="00C70768" w:rsidRPr="00C70768" w:rsidRDefault="00C70768" w:rsidP="00C053FA">
      <w:pPr>
        <w:pStyle w:val="a3"/>
        <w:numPr>
          <w:ilvl w:val="0"/>
          <w:numId w:val="2"/>
        </w:numPr>
        <w:spacing w:line="480" w:lineRule="auto"/>
        <w:rPr>
          <w:rFonts w:ascii="Times New Roman" w:hAnsi="Times New Roman" w:cs="Times New Roman"/>
          <w:sz w:val="24"/>
          <w:szCs w:val="24"/>
        </w:rPr>
      </w:pPr>
      <w:r w:rsidRPr="00C70768">
        <w:rPr>
          <w:rFonts w:ascii="Times New Roman" w:hAnsi="Times New Roman" w:cs="Times New Roman"/>
          <w:sz w:val="24"/>
          <w:szCs w:val="24"/>
        </w:rPr>
        <w:t>“</w:t>
      </w:r>
      <w:proofErr w:type="spellStart"/>
      <w:r w:rsidRPr="00C70768">
        <w:rPr>
          <w:rFonts w:ascii="Times New Roman" w:hAnsi="Times New Roman" w:cs="Times New Roman"/>
          <w:sz w:val="24"/>
          <w:szCs w:val="24"/>
        </w:rPr>
        <w:t>Dyslexia</w:t>
      </w:r>
      <w:proofErr w:type="spellEnd"/>
      <w:r w:rsidRPr="00C70768">
        <w:rPr>
          <w:rFonts w:ascii="Times New Roman" w:hAnsi="Times New Roman" w:cs="Times New Roman"/>
          <w:sz w:val="24"/>
          <w:szCs w:val="24"/>
        </w:rPr>
        <w:t xml:space="preserve"> </w:t>
      </w:r>
      <w:proofErr w:type="spellStart"/>
      <w:r w:rsidRPr="00C70768">
        <w:rPr>
          <w:rFonts w:ascii="Times New Roman" w:hAnsi="Times New Roman" w:cs="Times New Roman"/>
          <w:sz w:val="24"/>
          <w:szCs w:val="24"/>
        </w:rPr>
        <w:t>Indentification</w:t>
      </w:r>
      <w:proofErr w:type="spellEnd"/>
      <w:r w:rsidRPr="00C70768">
        <w:rPr>
          <w:rFonts w:ascii="Times New Roman" w:hAnsi="Times New Roman" w:cs="Times New Roman"/>
          <w:sz w:val="24"/>
          <w:szCs w:val="24"/>
        </w:rPr>
        <w:t xml:space="preserve">.” </w:t>
      </w:r>
      <w:proofErr w:type="spellStart"/>
      <w:r w:rsidRPr="00C70768">
        <w:rPr>
          <w:rFonts w:ascii="Times New Roman" w:hAnsi="Times New Roman" w:cs="Times New Roman"/>
          <w:sz w:val="24"/>
          <w:szCs w:val="24"/>
        </w:rPr>
        <w:t>Understanding</w:t>
      </w:r>
      <w:proofErr w:type="spellEnd"/>
      <w:r w:rsidRPr="00C70768">
        <w:rPr>
          <w:rFonts w:ascii="Times New Roman" w:hAnsi="Times New Roman" w:cs="Times New Roman"/>
          <w:sz w:val="24"/>
          <w:szCs w:val="24"/>
        </w:rPr>
        <w:t xml:space="preserve"> </w:t>
      </w:r>
      <w:proofErr w:type="spellStart"/>
      <w:r w:rsidRPr="00C70768">
        <w:rPr>
          <w:rFonts w:ascii="Times New Roman" w:hAnsi="Times New Roman" w:cs="Times New Roman"/>
          <w:sz w:val="24"/>
          <w:szCs w:val="24"/>
        </w:rPr>
        <w:t>dyslexia</w:t>
      </w:r>
      <w:proofErr w:type="spellEnd"/>
      <w:r w:rsidRPr="00C70768">
        <w:rPr>
          <w:rFonts w:ascii="Times New Roman" w:hAnsi="Times New Roman" w:cs="Times New Roman"/>
          <w:sz w:val="24"/>
          <w:szCs w:val="24"/>
        </w:rPr>
        <w:t xml:space="preserve">. </w:t>
      </w:r>
      <w:proofErr w:type="spellStart"/>
      <w:r w:rsidRPr="00C70768">
        <w:rPr>
          <w:rFonts w:ascii="Times New Roman" w:hAnsi="Times New Roman" w:cs="Times New Roman"/>
          <w:sz w:val="24"/>
          <w:szCs w:val="24"/>
        </w:rPr>
        <w:t>Accessed</w:t>
      </w:r>
      <w:proofErr w:type="spellEnd"/>
      <w:r w:rsidRPr="00C70768">
        <w:rPr>
          <w:rFonts w:ascii="Times New Roman" w:hAnsi="Times New Roman" w:cs="Times New Roman"/>
          <w:sz w:val="24"/>
          <w:szCs w:val="24"/>
        </w:rPr>
        <w:t xml:space="preserve"> </w:t>
      </w:r>
      <w:proofErr w:type="spellStart"/>
      <w:r w:rsidRPr="00C70768">
        <w:rPr>
          <w:rFonts w:ascii="Times New Roman" w:hAnsi="Times New Roman" w:cs="Times New Roman"/>
          <w:sz w:val="24"/>
          <w:szCs w:val="24"/>
        </w:rPr>
        <w:t>August</w:t>
      </w:r>
      <w:proofErr w:type="spellEnd"/>
      <w:r w:rsidRPr="00C70768">
        <w:rPr>
          <w:rFonts w:ascii="Times New Roman" w:hAnsi="Times New Roman" w:cs="Times New Roman"/>
          <w:sz w:val="24"/>
          <w:szCs w:val="24"/>
        </w:rPr>
        <w:t xml:space="preserve"> 13, 2022. https://www.dyslexiacenterofutah.org/DyslexiaIdentification. </w:t>
      </w:r>
    </w:p>
    <w:p w14:paraId="207BE6E3" w14:textId="54EFBEEE" w:rsidR="00C70768" w:rsidRDefault="00000000" w:rsidP="00C053FA">
      <w:pPr>
        <w:pStyle w:val="a3"/>
        <w:numPr>
          <w:ilvl w:val="0"/>
          <w:numId w:val="2"/>
        </w:numPr>
        <w:spacing w:line="480" w:lineRule="auto"/>
        <w:rPr>
          <w:rFonts w:ascii="Times New Roman" w:hAnsi="Times New Roman" w:cs="Times New Roman"/>
          <w:sz w:val="24"/>
          <w:szCs w:val="24"/>
          <w:lang w:val="en-US"/>
        </w:rPr>
      </w:pPr>
      <w:hyperlink r:id="rId5" w:history="1">
        <w:proofErr w:type="spellStart"/>
        <w:r w:rsidR="00CF75C3" w:rsidRPr="00CF75C3">
          <w:rPr>
            <w:rStyle w:val="a4"/>
            <w:rFonts w:ascii="Times New Roman" w:hAnsi="Times New Roman" w:cs="Times New Roman"/>
            <w:sz w:val="24"/>
            <w:szCs w:val="24"/>
          </w:rPr>
          <w:t>Accommodating</w:t>
        </w:r>
        <w:proofErr w:type="spellEnd"/>
        <w:r w:rsidR="00CF75C3" w:rsidRPr="00CF75C3">
          <w:rPr>
            <w:rStyle w:val="a4"/>
            <w:rFonts w:ascii="Times New Roman" w:hAnsi="Times New Roman" w:cs="Times New Roman"/>
            <w:sz w:val="24"/>
            <w:szCs w:val="24"/>
          </w:rPr>
          <w:t xml:space="preserve"> </w:t>
        </w:r>
        <w:proofErr w:type="spellStart"/>
        <w:r w:rsidR="00CF75C3" w:rsidRPr="00CF75C3">
          <w:rPr>
            <w:rStyle w:val="a4"/>
            <w:rFonts w:ascii="Times New Roman" w:hAnsi="Times New Roman" w:cs="Times New Roman"/>
            <w:sz w:val="24"/>
            <w:szCs w:val="24"/>
          </w:rPr>
          <w:t>Students</w:t>
        </w:r>
        <w:proofErr w:type="spellEnd"/>
        <w:r w:rsidR="00CF75C3" w:rsidRPr="00CF75C3">
          <w:rPr>
            <w:rStyle w:val="a4"/>
            <w:rFonts w:ascii="Times New Roman" w:hAnsi="Times New Roman" w:cs="Times New Roman"/>
            <w:sz w:val="24"/>
            <w:szCs w:val="24"/>
          </w:rPr>
          <w:t xml:space="preserve"> With </w:t>
        </w:r>
        <w:proofErr w:type="spellStart"/>
        <w:r w:rsidR="00CF75C3" w:rsidRPr="00CF75C3">
          <w:rPr>
            <w:rStyle w:val="a4"/>
            <w:rFonts w:ascii="Times New Roman" w:hAnsi="Times New Roman" w:cs="Times New Roman"/>
            <w:sz w:val="24"/>
            <w:szCs w:val="24"/>
          </w:rPr>
          <w:t>Dyslexia</w:t>
        </w:r>
        <w:proofErr w:type="spellEnd"/>
        <w:r w:rsidR="00CF75C3" w:rsidRPr="00CF75C3">
          <w:rPr>
            <w:rStyle w:val="a4"/>
            <w:rFonts w:ascii="Times New Roman" w:hAnsi="Times New Roman" w:cs="Times New Roman"/>
            <w:sz w:val="24"/>
            <w:szCs w:val="24"/>
          </w:rPr>
          <w:t xml:space="preserve"> | </w:t>
        </w:r>
        <w:proofErr w:type="spellStart"/>
        <w:r w:rsidR="00CF75C3" w:rsidRPr="00CF75C3">
          <w:rPr>
            <w:rStyle w:val="a4"/>
            <w:rFonts w:ascii="Times New Roman" w:hAnsi="Times New Roman" w:cs="Times New Roman"/>
            <w:sz w:val="24"/>
            <w:szCs w:val="24"/>
          </w:rPr>
          <w:t>Edutopia</w:t>
        </w:r>
        <w:proofErr w:type="spellEnd"/>
      </w:hyperlink>
    </w:p>
    <w:p w14:paraId="0C7CA07B" w14:textId="022072B9" w:rsidR="00CF75C3" w:rsidRDefault="00000000" w:rsidP="00C053FA">
      <w:pPr>
        <w:pStyle w:val="a3"/>
        <w:numPr>
          <w:ilvl w:val="0"/>
          <w:numId w:val="2"/>
        </w:numPr>
        <w:spacing w:line="480" w:lineRule="auto"/>
        <w:rPr>
          <w:rFonts w:ascii="Times New Roman" w:hAnsi="Times New Roman" w:cs="Times New Roman"/>
          <w:sz w:val="24"/>
          <w:szCs w:val="24"/>
          <w:lang w:val="en-US"/>
        </w:rPr>
      </w:pPr>
      <w:hyperlink r:id="rId6" w:history="1">
        <w:r w:rsidR="00CF75C3" w:rsidRPr="00323C16">
          <w:rPr>
            <w:rStyle w:val="a4"/>
            <w:rFonts w:ascii="Times New Roman" w:hAnsi="Times New Roman" w:cs="Times New Roman"/>
            <w:sz w:val="24"/>
            <w:szCs w:val="24"/>
            <w:lang w:val="en-US"/>
          </w:rPr>
          <w:t>https://dyslexiaida.org/</w:t>
        </w:r>
      </w:hyperlink>
    </w:p>
    <w:p w14:paraId="74E731E0" w14:textId="66B5F278" w:rsidR="00CF75C3" w:rsidRDefault="00000000" w:rsidP="00C053FA">
      <w:pPr>
        <w:pStyle w:val="a3"/>
        <w:numPr>
          <w:ilvl w:val="0"/>
          <w:numId w:val="2"/>
        </w:numPr>
        <w:spacing w:line="480" w:lineRule="auto"/>
        <w:rPr>
          <w:rFonts w:ascii="Times New Roman" w:hAnsi="Times New Roman" w:cs="Times New Roman"/>
          <w:sz w:val="24"/>
          <w:szCs w:val="24"/>
          <w:lang w:val="en-US"/>
        </w:rPr>
      </w:pPr>
      <w:hyperlink r:id="rId7" w:history="1">
        <w:r w:rsidR="00CF75C3" w:rsidRPr="00323C16">
          <w:rPr>
            <w:rStyle w:val="a4"/>
            <w:rFonts w:ascii="Times New Roman" w:hAnsi="Times New Roman" w:cs="Times New Roman"/>
            <w:sz w:val="24"/>
            <w:szCs w:val="24"/>
            <w:lang w:val="en-US"/>
          </w:rPr>
          <w:t>https://www.nhs.uk/</w:t>
        </w:r>
      </w:hyperlink>
    </w:p>
    <w:p w14:paraId="3F9A5D02" w14:textId="255D6951" w:rsidR="00CF75C3" w:rsidRDefault="00E03F6E" w:rsidP="00C053FA">
      <w:pPr>
        <w:pStyle w:val="a3"/>
        <w:numPr>
          <w:ilvl w:val="0"/>
          <w:numId w:val="2"/>
        </w:numPr>
        <w:spacing w:line="480" w:lineRule="auto"/>
        <w:rPr>
          <w:rFonts w:ascii="Times New Roman" w:hAnsi="Times New Roman" w:cs="Times New Roman"/>
          <w:sz w:val="24"/>
          <w:szCs w:val="24"/>
          <w:lang w:val="en-US"/>
        </w:rPr>
      </w:pPr>
      <w:proofErr w:type="spellStart"/>
      <w:r w:rsidRPr="00E03F6E">
        <w:rPr>
          <w:rFonts w:ascii="Times New Roman" w:hAnsi="Times New Roman" w:cs="Times New Roman"/>
          <w:sz w:val="24"/>
          <w:szCs w:val="24"/>
          <w:lang w:val="en-US"/>
        </w:rPr>
        <w:t>Cimermanová</w:t>
      </w:r>
      <w:proofErr w:type="spellEnd"/>
      <w:r w:rsidRPr="00E03F6E">
        <w:rPr>
          <w:rFonts w:ascii="Times New Roman" w:hAnsi="Times New Roman" w:cs="Times New Roman"/>
          <w:sz w:val="24"/>
          <w:szCs w:val="24"/>
          <w:lang w:val="en-US"/>
        </w:rPr>
        <w:t>, Ivana. "Teaching English as a foreign language to dyslexic learners." Teaching Foreign Languages to Learners with Special Educational Needs (2015): 39-62.</w:t>
      </w:r>
    </w:p>
    <w:p w14:paraId="0B9E106F" w14:textId="0688D3BA" w:rsidR="00E03F6E" w:rsidRPr="00E03F6E" w:rsidRDefault="00E03F6E" w:rsidP="00C053FA">
      <w:pPr>
        <w:pStyle w:val="a3"/>
        <w:numPr>
          <w:ilvl w:val="0"/>
          <w:numId w:val="2"/>
        </w:numPr>
        <w:spacing w:line="480" w:lineRule="auto"/>
        <w:rPr>
          <w:rFonts w:ascii="Times New Roman" w:hAnsi="Times New Roman" w:cs="Times New Roman"/>
          <w:sz w:val="24"/>
          <w:szCs w:val="24"/>
          <w:lang w:val="en-US"/>
        </w:rPr>
      </w:pPr>
      <w:proofErr w:type="spellStart"/>
      <w:r w:rsidRPr="00E03F6E">
        <w:rPr>
          <w:rFonts w:ascii="Times New Roman" w:hAnsi="Times New Roman" w:cs="Times New Roman"/>
          <w:sz w:val="24"/>
          <w:szCs w:val="24"/>
        </w:rPr>
        <w:t>Ahmad</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Suhana</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Manisah</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Mohd</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Ali</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and</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Khazriyati</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Salehuddin</w:t>
      </w:r>
      <w:proofErr w:type="spellEnd"/>
      <w:r w:rsidRPr="00E03F6E">
        <w:rPr>
          <w:rFonts w:ascii="Times New Roman" w:hAnsi="Times New Roman" w:cs="Times New Roman"/>
          <w:sz w:val="24"/>
          <w:szCs w:val="24"/>
        </w:rPr>
        <w:t xml:space="preserve">. "ESL </w:t>
      </w:r>
      <w:proofErr w:type="spellStart"/>
      <w:r w:rsidRPr="00E03F6E">
        <w:rPr>
          <w:rFonts w:ascii="Times New Roman" w:hAnsi="Times New Roman" w:cs="Times New Roman"/>
          <w:sz w:val="24"/>
          <w:szCs w:val="24"/>
        </w:rPr>
        <w:t>teachers</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experience</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in</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teaching</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pupils</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with</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dyslexia</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in</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mainstream</w:t>
      </w:r>
      <w:proofErr w:type="spellEnd"/>
      <w:r w:rsidRPr="00E03F6E">
        <w:rPr>
          <w:rFonts w:ascii="Times New Roman" w:hAnsi="Times New Roman" w:cs="Times New Roman"/>
          <w:sz w:val="24"/>
          <w:szCs w:val="24"/>
        </w:rPr>
        <w:t xml:space="preserve"> </w:t>
      </w:r>
      <w:proofErr w:type="spellStart"/>
      <w:r w:rsidRPr="00E03F6E">
        <w:rPr>
          <w:rFonts w:ascii="Times New Roman" w:hAnsi="Times New Roman" w:cs="Times New Roman"/>
          <w:sz w:val="24"/>
          <w:szCs w:val="24"/>
        </w:rPr>
        <w:t>classrooms</w:t>
      </w:r>
      <w:proofErr w:type="spellEnd"/>
      <w:r w:rsidRPr="00E03F6E">
        <w:rPr>
          <w:rFonts w:ascii="Times New Roman" w:hAnsi="Times New Roman" w:cs="Times New Roman"/>
          <w:sz w:val="24"/>
          <w:szCs w:val="24"/>
        </w:rPr>
        <w:t>." </w:t>
      </w:r>
      <w:r w:rsidRPr="00E03F6E">
        <w:rPr>
          <w:rFonts w:ascii="Times New Roman" w:hAnsi="Times New Roman" w:cs="Times New Roman"/>
          <w:i/>
          <w:iCs/>
          <w:sz w:val="24"/>
          <w:szCs w:val="24"/>
        </w:rPr>
        <w:t>Creative Education</w:t>
      </w:r>
      <w:r w:rsidRPr="00E03F6E">
        <w:rPr>
          <w:rFonts w:ascii="Times New Roman" w:hAnsi="Times New Roman" w:cs="Times New Roman"/>
          <w:sz w:val="24"/>
          <w:szCs w:val="24"/>
        </w:rPr>
        <w:t xml:space="preserve"> 9, </w:t>
      </w:r>
      <w:proofErr w:type="spellStart"/>
      <w:r w:rsidRPr="00E03F6E">
        <w:rPr>
          <w:rFonts w:ascii="Times New Roman" w:hAnsi="Times New Roman" w:cs="Times New Roman"/>
          <w:sz w:val="24"/>
          <w:szCs w:val="24"/>
        </w:rPr>
        <w:t>no</w:t>
      </w:r>
      <w:proofErr w:type="spellEnd"/>
      <w:r w:rsidRPr="00E03F6E">
        <w:rPr>
          <w:rFonts w:ascii="Times New Roman" w:hAnsi="Times New Roman" w:cs="Times New Roman"/>
          <w:sz w:val="24"/>
          <w:szCs w:val="24"/>
        </w:rPr>
        <w:t>. 14 (2018): 2171.</w:t>
      </w:r>
    </w:p>
    <w:p w14:paraId="4A2F3A0C" w14:textId="1ECFC993" w:rsidR="00E03F6E" w:rsidRDefault="00000000" w:rsidP="00C053FA">
      <w:pPr>
        <w:pStyle w:val="a3"/>
        <w:numPr>
          <w:ilvl w:val="0"/>
          <w:numId w:val="2"/>
        </w:numPr>
        <w:spacing w:line="480" w:lineRule="auto"/>
        <w:rPr>
          <w:rFonts w:ascii="Times New Roman" w:hAnsi="Times New Roman" w:cs="Times New Roman"/>
          <w:sz w:val="24"/>
          <w:szCs w:val="24"/>
          <w:lang w:val="en-US"/>
        </w:rPr>
      </w:pPr>
      <w:hyperlink r:id="rId8" w:history="1">
        <w:r w:rsidR="00014DF5" w:rsidRPr="001008A7">
          <w:rPr>
            <w:rStyle w:val="a4"/>
            <w:rFonts w:ascii="Times New Roman" w:hAnsi="Times New Roman" w:cs="Times New Roman"/>
            <w:sz w:val="24"/>
            <w:szCs w:val="24"/>
            <w:lang w:val="en-US"/>
          </w:rPr>
          <w:t>https://www.readingrockets.org/article/accommodating-students-dyslexia-all-classroom-settings</w:t>
        </w:r>
      </w:hyperlink>
    </w:p>
    <w:p w14:paraId="007B5248" w14:textId="77777777" w:rsidR="00014DF5" w:rsidRPr="00C70768" w:rsidRDefault="00014DF5" w:rsidP="00C053FA">
      <w:pPr>
        <w:pStyle w:val="a3"/>
        <w:spacing w:line="480" w:lineRule="auto"/>
        <w:rPr>
          <w:rFonts w:ascii="Times New Roman" w:hAnsi="Times New Roman" w:cs="Times New Roman"/>
          <w:sz w:val="24"/>
          <w:szCs w:val="24"/>
          <w:lang w:val="en-US"/>
        </w:rPr>
      </w:pPr>
    </w:p>
    <w:sectPr w:rsidR="00014DF5" w:rsidRPr="00C70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5A6F"/>
    <w:multiLevelType w:val="hybridMultilevel"/>
    <w:tmpl w:val="40D48B8A"/>
    <w:lvl w:ilvl="0" w:tplc="23D06A1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C7868CE"/>
    <w:multiLevelType w:val="hybridMultilevel"/>
    <w:tmpl w:val="B7A25932"/>
    <w:lvl w:ilvl="0" w:tplc="ABFEA0D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5935789">
    <w:abstractNumId w:val="1"/>
  </w:num>
  <w:num w:numId="2" w16cid:durableId="180658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2C"/>
    <w:rsid w:val="00005676"/>
    <w:rsid w:val="00014DF5"/>
    <w:rsid w:val="00064EC0"/>
    <w:rsid w:val="000E3D6E"/>
    <w:rsid w:val="00137B4B"/>
    <w:rsid w:val="001672FF"/>
    <w:rsid w:val="001836BB"/>
    <w:rsid w:val="001A770E"/>
    <w:rsid w:val="001E274D"/>
    <w:rsid w:val="00270D90"/>
    <w:rsid w:val="00291D32"/>
    <w:rsid w:val="002A0A30"/>
    <w:rsid w:val="002A140B"/>
    <w:rsid w:val="002B4324"/>
    <w:rsid w:val="002F59F9"/>
    <w:rsid w:val="00346795"/>
    <w:rsid w:val="003772B2"/>
    <w:rsid w:val="003C7C0C"/>
    <w:rsid w:val="003E2F39"/>
    <w:rsid w:val="00417CBB"/>
    <w:rsid w:val="00481BB4"/>
    <w:rsid w:val="00546EC4"/>
    <w:rsid w:val="00552FFF"/>
    <w:rsid w:val="005A388D"/>
    <w:rsid w:val="005D53DF"/>
    <w:rsid w:val="00687121"/>
    <w:rsid w:val="00691C6D"/>
    <w:rsid w:val="006A242A"/>
    <w:rsid w:val="0072624E"/>
    <w:rsid w:val="008068D6"/>
    <w:rsid w:val="00813B70"/>
    <w:rsid w:val="00836D90"/>
    <w:rsid w:val="009D46F9"/>
    <w:rsid w:val="00A50AC8"/>
    <w:rsid w:val="00AB0672"/>
    <w:rsid w:val="00AC061C"/>
    <w:rsid w:val="00AC424C"/>
    <w:rsid w:val="00B607FB"/>
    <w:rsid w:val="00C053FA"/>
    <w:rsid w:val="00C3099C"/>
    <w:rsid w:val="00C32B7E"/>
    <w:rsid w:val="00C70768"/>
    <w:rsid w:val="00C934BD"/>
    <w:rsid w:val="00CB0A66"/>
    <w:rsid w:val="00CB3B38"/>
    <w:rsid w:val="00CF23B6"/>
    <w:rsid w:val="00CF75C3"/>
    <w:rsid w:val="00D24A19"/>
    <w:rsid w:val="00D85D2C"/>
    <w:rsid w:val="00DA6D1F"/>
    <w:rsid w:val="00DD6E6D"/>
    <w:rsid w:val="00DD7A80"/>
    <w:rsid w:val="00E03F6E"/>
    <w:rsid w:val="00EA3638"/>
    <w:rsid w:val="00EC19C7"/>
    <w:rsid w:val="00EF41E8"/>
    <w:rsid w:val="00F323D8"/>
    <w:rsid w:val="00F50145"/>
    <w:rsid w:val="00F533A6"/>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D01D"/>
  <w15:chartTrackingRefBased/>
  <w15:docId w15:val="{EB130619-9244-4566-B550-B20A0811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AC8"/>
    <w:pPr>
      <w:ind w:left="720"/>
      <w:contextualSpacing/>
    </w:pPr>
  </w:style>
  <w:style w:type="character" w:styleId="a4">
    <w:name w:val="Hyperlink"/>
    <w:basedOn w:val="a0"/>
    <w:uiPriority w:val="99"/>
    <w:unhideWhenUsed/>
    <w:rsid w:val="00CF75C3"/>
    <w:rPr>
      <w:color w:val="0563C1" w:themeColor="hyperlink"/>
      <w:u w:val="single"/>
    </w:rPr>
  </w:style>
  <w:style w:type="character" w:styleId="a5">
    <w:name w:val="Unresolved Mention"/>
    <w:basedOn w:val="a0"/>
    <w:uiPriority w:val="99"/>
    <w:semiHidden/>
    <w:unhideWhenUsed/>
    <w:rsid w:val="00CF75C3"/>
    <w:rPr>
      <w:color w:val="605E5C"/>
      <w:shd w:val="clear" w:color="auto" w:fill="E1DFDD"/>
    </w:rPr>
  </w:style>
  <w:style w:type="character" w:styleId="a6">
    <w:name w:val="FollowedHyperlink"/>
    <w:basedOn w:val="a0"/>
    <w:uiPriority w:val="99"/>
    <w:semiHidden/>
    <w:unhideWhenUsed/>
    <w:rsid w:val="00CF7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rockets.org/article/accommodating-students-dyslexia-all-classroom-settings" TargetMode="External"/><Relationship Id="rId3" Type="http://schemas.openxmlformats.org/officeDocument/2006/relationships/settings" Target="settings.xml"/><Relationship Id="rId7" Type="http://schemas.openxmlformats.org/officeDocument/2006/relationships/hyperlink" Target="https://www.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yslexiaida.org/" TargetMode="External"/><Relationship Id="rId5" Type="http://schemas.openxmlformats.org/officeDocument/2006/relationships/hyperlink" Target="https://www.edutopia.org/article/accommodating-students-dyslex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Kurmanova</dc:creator>
  <cp:keywords/>
  <dc:description/>
  <cp:lastModifiedBy>Aliya Kurmanova</cp:lastModifiedBy>
  <cp:revision>10</cp:revision>
  <dcterms:created xsi:type="dcterms:W3CDTF">2022-08-12T09:34:00Z</dcterms:created>
  <dcterms:modified xsi:type="dcterms:W3CDTF">2022-08-14T14:44:00Z</dcterms:modified>
</cp:coreProperties>
</file>