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r>
        <w:rPr>
          <w:b/>
          <w:bCs/>
          <w:i/>
          <w:color w:val="333333"/>
          <w:sz w:val="27"/>
          <w:szCs w:val="27"/>
          <w:lang w:val="kk-KZ"/>
        </w:rPr>
        <w:t>Қазақстанның зияткерлік «Бәйтерек» мектебі</w:t>
      </w: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Pr="000B2BC0" w:rsidRDefault="0032368A" w:rsidP="0032368A">
      <w:pPr>
        <w:pStyle w:val="a3"/>
        <w:shd w:val="clear" w:color="auto" w:fill="FFFFFF"/>
        <w:spacing w:before="0" w:beforeAutospacing="0" w:after="150" w:afterAutospacing="0"/>
        <w:jc w:val="center"/>
        <w:rPr>
          <w:b/>
          <w:bCs/>
          <w:i/>
          <w:color w:val="333333"/>
          <w:sz w:val="96"/>
          <w:szCs w:val="96"/>
          <w:lang w:val="kk-KZ"/>
        </w:rPr>
      </w:pPr>
      <w:r w:rsidRPr="000B2BC0">
        <w:rPr>
          <w:b/>
          <w:bCs/>
          <w:i/>
          <w:color w:val="333333"/>
          <w:sz w:val="96"/>
          <w:szCs w:val="96"/>
          <w:lang w:val="kk-KZ"/>
        </w:rPr>
        <w:t>Баяндама</w:t>
      </w: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0F5F26" w:rsidRPr="000B2BC0" w:rsidRDefault="0032368A" w:rsidP="000F5F26">
      <w:pPr>
        <w:pStyle w:val="a3"/>
        <w:shd w:val="clear" w:color="auto" w:fill="FFFFFF"/>
        <w:spacing w:before="0" w:beforeAutospacing="0" w:after="150" w:afterAutospacing="0"/>
        <w:jc w:val="center"/>
        <w:rPr>
          <w:i/>
          <w:color w:val="333333"/>
          <w:sz w:val="52"/>
          <w:szCs w:val="52"/>
          <w:lang w:val="kk-KZ"/>
        </w:rPr>
      </w:pPr>
      <w:r w:rsidRPr="000B2BC0">
        <w:rPr>
          <w:b/>
          <w:bCs/>
          <w:i/>
          <w:color w:val="333333"/>
          <w:sz w:val="48"/>
          <w:szCs w:val="48"/>
          <w:lang w:val="kk-KZ"/>
        </w:rPr>
        <w:t>Тақырыбы:</w:t>
      </w:r>
      <w:r w:rsidR="000F5F26" w:rsidRPr="000F5F26">
        <w:rPr>
          <w:b/>
          <w:bCs/>
          <w:i/>
          <w:color w:val="333333"/>
          <w:sz w:val="27"/>
          <w:szCs w:val="27"/>
          <w:lang w:val="kk-KZ"/>
        </w:rPr>
        <w:t xml:space="preserve"> </w:t>
      </w:r>
      <w:r w:rsidR="000F5F26" w:rsidRPr="000B2BC0">
        <w:rPr>
          <w:b/>
          <w:bCs/>
          <w:i/>
          <w:color w:val="333333"/>
          <w:sz w:val="52"/>
          <w:szCs w:val="52"/>
          <w:lang w:val="kk-KZ"/>
        </w:rPr>
        <w:t>Қазақ тілі сабағында саралап оқыту әдістері</w:t>
      </w:r>
    </w:p>
    <w:p w:rsidR="0032368A" w:rsidRPr="000B2BC0" w:rsidRDefault="000F5F26" w:rsidP="0032368A">
      <w:pPr>
        <w:pStyle w:val="a3"/>
        <w:shd w:val="clear" w:color="auto" w:fill="FFFFFF"/>
        <w:spacing w:before="0" w:beforeAutospacing="0" w:after="150" w:afterAutospacing="0"/>
        <w:jc w:val="center"/>
        <w:rPr>
          <w:b/>
          <w:bCs/>
          <w:i/>
          <w:color w:val="333333"/>
          <w:sz w:val="44"/>
          <w:szCs w:val="44"/>
          <w:lang w:val="kk-KZ"/>
        </w:rPr>
      </w:pPr>
      <w:r w:rsidRPr="000B2BC0">
        <w:rPr>
          <w:b/>
          <w:bCs/>
          <w:i/>
          <w:color w:val="333333"/>
          <w:sz w:val="44"/>
          <w:szCs w:val="44"/>
          <w:lang w:val="kk-KZ"/>
        </w:rPr>
        <w:t>Дайындаған: Г.Х.Зиябекова</w:t>
      </w:r>
    </w:p>
    <w:p w:rsidR="000F5F26" w:rsidRDefault="000F5F26" w:rsidP="0032368A">
      <w:pPr>
        <w:pStyle w:val="a3"/>
        <w:shd w:val="clear" w:color="auto" w:fill="FFFFFF"/>
        <w:spacing w:before="0" w:beforeAutospacing="0" w:after="150" w:afterAutospacing="0"/>
        <w:jc w:val="center"/>
        <w:rPr>
          <w:b/>
          <w:bCs/>
          <w:i/>
          <w:color w:val="333333"/>
          <w:sz w:val="27"/>
          <w:szCs w:val="27"/>
          <w:lang w:val="kk-KZ"/>
        </w:rPr>
      </w:pPr>
    </w:p>
    <w:p w:rsidR="000F5F26" w:rsidRDefault="000F5F26" w:rsidP="0032368A">
      <w:pPr>
        <w:pStyle w:val="a3"/>
        <w:shd w:val="clear" w:color="auto" w:fill="FFFFFF"/>
        <w:spacing w:before="0" w:beforeAutospacing="0" w:after="150" w:afterAutospacing="0"/>
        <w:jc w:val="center"/>
        <w:rPr>
          <w:b/>
          <w:bCs/>
          <w:i/>
          <w:color w:val="333333"/>
          <w:sz w:val="27"/>
          <w:szCs w:val="27"/>
          <w:lang w:val="kk-KZ"/>
        </w:rPr>
      </w:pPr>
    </w:p>
    <w:p w:rsidR="000F5F26" w:rsidRDefault="000F5F26" w:rsidP="0032368A">
      <w:pPr>
        <w:pStyle w:val="a3"/>
        <w:shd w:val="clear" w:color="auto" w:fill="FFFFFF"/>
        <w:spacing w:before="0" w:beforeAutospacing="0" w:after="150" w:afterAutospacing="0"/>
        <w:jc w:val="center"/>
        <w:rPr>
          <w:b/>
          <w:bCs/>
          <w:i/>
          <w:color w:val="333333"/>
          <w:sz w:val="27"/>
          <w:szCs w:val="27"/>
          <w:lang w:val="kk-KZ"/>
        </w:rPr>
      </w:pPr>
    </w:p>
    <w:p w:rsidR="000F5F26" w:rsidRDefault="000F5F26" w:rsidP="0032368A">
      <w:pPr>
        <w:pStyle w:val="a3"/>
        <w:shd w:val="clear" w:color="auto" w:fill="FFFFFF"/>
        <w:spacing w:before="0" w:beforeAutospacing="0" w:after="150" w:afterAutospacing="0"/>
        <w:jc w:val="center"/>
        <w:rPr>
          <w:b/>
          <w:bCs/>
          <w:i/>
          <w:color w:val="333333"/>
          <w:sz w:val="27"/>
          <w:szCs w:val="27"/>
          <w:lang w:val="kk-KZ"/>
        </w:rPr>
      </w:pPr>
    </w:p>
    <w:p w:rsidR="000F5F26" w:rsidRDefault="000F5F26" w:rsidP="0032368A">
      <w:pPr>
        <w:pStyle w:val="a3"/>
        <w:shd w:val="clear" w:color="auto" w:fill="FFFFFF"/>
        <w:spacing w:before="0" w:beforeAutospacing="0" w:after="150" w:afterAutospacing="0"/>
        <w:jc w:val="center"/>
        <w:rPr>
          <w:b/>
          <w:bCs/>
          <w:i/>
          <w:color w:val="333333"/>
          <w:sz w:val="27"/>
          <w:szCs w:val="27"/>
          <w:lang w:val="kk-KZ"/>
        </w:rPr>
      </w:pPr>
    </w:p>
    <w:p w:rsidR="000F5F26" w:rsidRDefault="000F5F26" w:rsidP="0032368A">
      <w:pPr>
        <w:pStyle w:val="a3"/>
        <w:shd w:val="clear" w:color="auto" w:fill="FFFFFF"/>
        <w:spacing w:before="0" w:beforeAutospacing="0" w:after="150" w:afterAutospacing="0"/>
        <w:jc w:val="center"/>
        <w:rPr>
          <w:b/>
          <w:bCs/>
          <w:i/>
          <w:color w:val="333333"/>
          <w:sz w:val="27"/>
          <w:szCs w:val="27"/>
          <w:lang w:val="kk-KZ"/>
        </w:rPr>
      </w:pPr>
    </w:p>
    <w:p w:rsidR="000F5F26" w:rsidRDefault="000F5F26" w:rsidP="0032368A">
      <w:pPr>
        <w:pStyle w:val="a3"/>
        <w:shd w:val="clear" w:color="auto" w:fill="FFFFFF"/>
        <w:spacing w:before="0" w:beforeAutospacing="0" w:after="150" w:afterAutospacing="0"/>
        <w:jc w:val="center"/>
        <w:rPr>
          <w:b/>
          <w:bCs/>
          <w:i/>
          <w:color w:val="333333"/>
          <w:sz w:val="27"/>
          <w:szCs w:val="27"/>
          <w:lang w:val="kk-KZ"/>
        </w:rPr>
      </w:pPr>
    </w:p>
    <w:p w:rsidR="000F5F26" w:rsidRDefault="000F5F26"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p>
    <w:p w:rsidR="0032368A" w:rsidRDefault="0032368A" w:rsidP="0032368A">
      <w:pPr>
        <w:pStyle w:val="a3"/>
        <w:shd w:val="clear" w:color="auto" w:fill="FFFFFF"/>
        <w:spacing w:before="0" w:beforeAutospacing="0" w:after="150" w:afterAutospacing="0"/>
        <w:jc w:val="center"/>
        <w:rPr>
          <w:b/>
          <w:bCs/>
          <w:i/>
          <w:color w:val="333333"/>
          <w:sz w:val="27"/>
          <w:szCs w:val="27"/>
          <w:lang w:val="kk-KZ"/>
        </w:rPr>
      </w:pPr>
      <w:bookmarkStart w:id="0" w:name="_GoBack"/>
      <w:bookmarkEnd w:id="0"/>
    </w:p>
    <w:p w:rsidR="00DC6D0F" w:rsidRDefault="000F5F26" w:rsidP="000B2BC0">
      <w:pPr>
        <w:pStyle w:val="a3"/>
        <w:shd w:val="clear" w:color="auto" w:fill="FFFFFF"/>
        <w:spacing w:before="0" w:beforeAutospacing="0" w:after="150" w:afterAutospacing="0"/>
        <w:jc w:val="center"/>
        <w:rPr>
          <w:b/>
          <w:bCs/>
          <w:i/>
          <w:color w:val="333333"/>
          <w:sz w:val="27"/>
          <w:szCs w:val="27"/>
          <w:lang w:val="kk-KZ"/>
        </w:rPr>
      </w:pPr>
      <w:r>
        <w:rPr>
          <w:b/>
          <w:bCs/>
          <w:i/>
          <w:color w:val="333333"/>
          <w:sz w:val="27"/>
          <w:szCs w:val="27"/>
          <w:lang w:val="kk-KZ"/>
        </w:rPr>
        <w:t>2022-2023 оқу жылы</w:t>
      </w:r>
    </w:p>
    <w:p w:rsidR="00DE26A9" w:rsidRPr="0032368A" w:rsidRDefault="0032368A" w:rsidP="0032368A">
      <w:pPr>
        <w:pStyle w:val="a3"/>
        <w:shd w:val="clear" w:color="auto" w:fill="FFFFFF"/>
        <w:spacing w:before="0" w:beforeAutospacing="0" w:after="150" w:afterAutospacing="0"/>
        <w:jc w:val="center"/>
        <w:rPr>
          <w:i/>
          <w:color w:val="333333"/>
          <w:sz w:val="27"/>
          <w:szCs w:val="27"/>
          <w:lang w:val="kk-KZ"/>
        </w:rPr>
      </w:pPr>
      <w:r w:rsidRPr="0032368A">
        <w:rPr>
          <w:b/>
          <w:bCs/>
          <w:i/>
          <w:color w:val="333333"/>
          <w:sz w:val="27"/>
          <w:szCs w:val="27"/>
          <w:lang w:val="kk-KZ"/>
        </w:rPr>
        <w:lastRenderedPageBreak/>
        <w:t>Қазақ тілі сабағында саралап оқыту әдістері</w:t>
      </w:r>
    </w:p>
    <w:p w:rsidR="00DE26A9" w:rsidRPr="0032368A" w:rsidRDefault="0032368A" w:rsidP="00DE26A9">
      <w:pPr>
        <w:pStyle w:val="a3"/>
        <w:shd w:val="clear" w:color="auto" w:fill="FFFFFF"/>
        <w:spacing w:before="0" w:beforeAutospacing="0" w:after="150" w:afterAutospacing="0"/>
        <w:rPr>
          <w:i/>
          <w:color w:val="333333"/>
          <w:sz w:val="27"/>
          <w:szCs w:val="27"/>
        </w:rPr>
      </w:pPr>
      <w:r w:rsidRPr="0032368A">
        <w:rPr>
          <w:i/>
          <w:color w:val="333333"/>
          <w:sz w:val="27"/>
          <w:szCs w:val="27"/>
          <w:lang w:val="kk-KZ"/>
        </w:rPr>
        <w:t xml:space="preserve">             </w:t>
      </w:r>
      <w:r w:rsidR="00DE26A9" w:rsidRPr="0032368A">
        <w:rPr>
          <w:i/>
          <w:color w:val="333333"/>
          <w:sz w:val="27"/>
          <w:szCs w:val="27"/>
        </w:rPr>
        <w:t>Бүгінгі таңда еліміздің білім беру жүйесінің ең басты міңдет</w:t>
      </w:r>
      <w:proofErr w:type="gramStart"/>
      <w:r w:rsidR="00DE26A9" w:rsidRPr="0032368A">
        <w:rPr>
          <w:i/>
          <w:color w:val="333333"/>
          <w:sz w:val="27"/>
          <w:szCs w:val="27"/>
        </w:rPr>
        <w:t>і-</w:t>
      </w:r>
      <w:proofErr w:type="gramEnd"/>
      <w:r w:rsidR="00DE26A9" w:rsidRPr="0032368A">
        <w:rPr>
          <w:i/>
          <w:color w:val="333333"/>
          <w:sz w:val="27"/>
          <w:szCs w:val="27"/>
        </w:rPr>
        <w:t>білім берудің ұлттық модуліне өту арқылы жас ұрпақтың білім деңгейін халықаралық дәрежеге жетелеу.</w:t>
      </w:r>
    </w:p>
    <w:p w:rsidR="00DE26A9" w:rsidRPr="0032368A" w:rsidRDefault="0032368A" w:rsidP="00DE26A9">
      <w:pPr>
        <w:pStyle w:val="a3"/>
        <w:shd w:val="clear" w:color="auto" w:fill="FFFFFF"/>
        <w:spacing w:before="0" w:beforeAutospacing="0" w:after="150" w:afterAutospacing="0"/>
        <w:rPr>
          <w:i/>
          <w:color w:val="333333"/>
          <w:sz w:val="27"/>
          <w:szCs w:val="27"/>
        </w:rPr>
      </w:pPr>
      <w:r w:rsidRPr="0032368A">
        <w:rPr>
          <w:i/>
          <w:color w:val="333333"/>
          <w:sz w:val="27"/>
          <w:szCs w:val="27"/>
          <w:lang w:val="kk-KZ"/>
        </w:rPr>
        <w:t xml:space="preserve">         </w:t>
      </w:r>
      <w:r w:rsidR="00DE26A9" w:rsidRPr="0032368A">
        <w:rPr>
          <w:i/>
          <w:color w:val="333333"/>
          <w:sz w:val="27"/>
          <w:szCs w:val="27"/>
        </w:rPr>
        <w:t>Жалпы білім беру саласындағы жаңа саяси ұстанымның біртіндеп іс жүзіне асуы егемен еліміздің өркендеу бейнесінің бір көрінісі. Өркениетті елдер мен тереземіз тең болуы үшін әлемдік білім аясына кіргізуді мақсат тұ</w:t>
      </w:r>
      <w:proofErr w:type="gramStart"/>
      <w:r w:rsidR="00DE26A9" w:rsidRPr="0032368A">
        <w:rPr>
          <w:i/>
          <w:color w:val="333333"/>
          <w:sz w:val="27"/>
          <w:szCs w:val="27"/>
        </w:rPr>
        <w:t>т</w:t>
      </w:r>
      <w:proofErr w:type="gramEnd"/>
      <w:r w:rsidR="00DE26A9" w:rsidRPr="0032368A">
        <w:rPr>
          <w:i/>
          <w:color w:val="333333"/>
          <w:sz w:val="27"/>
          <w:szCs w:val="27"/>
        </w:rPr>
        <w:t>қан еліміздің білім беру саясаты оқытуды демократияландыру, ізгілендіру арқылы жаңа сапалық деңгейге көтеруге көздейді. Осыған байланысты білім берудегі бірыңғайлықтан бас тартып кө</w:t>
      </w:r>
      <w:proofErr w:type="gramStart"/>
      <w:r w:rsidR="00DE26A9" w:rsidRPr="0032368A">
        <w:rPr>
          <w:i/>
          <w:color w:val="333333"/>
          <w:sz w:val="27"/>
          <w:szCs w:val="27"/>
        </w:rPr>
        <w:t>п</w:t>
      </w:r>
      <w:proofErr w:type="gramEnd"/>
      <w:r w:rsidR="00DE26A9" w:rsidRPr="0032368A">
        <w:rPr>
          <w:i/>
          <w:color w:val="333333"/>
          <w:sz w:val="27"/>
          <w:szCs w:val="27"/>
        </w:rPr>
        <w:t xml:space="preserve"> нұсқалы білім алу жүйесіне бет бұрып тұрған жағдайда оқушылардың топтық ерекшелігімен қоса жеке танымдық ерекшеліктерін ескері</w:t>
      </w:r>
      <w:proofErr w:type="gramStart"/>
      <w:r w:rsidR="00DE26A9" w:rsidRPr="0032368A">
        <w:rPr>
          <w:i/>
          <w:color w:val="333333"/>
          <w:sz w:val="27"/>
          <w:szCs w:val="27"/>
        </w:rPr>
        <w:t>п</w:t>
      </w:r>
      <w:proofErr w:type="gramEnd"/>
      <w:r w:rsidR="00DE26A9" w:rsidRPr="0032368A">
        <w:rPr>
          <w:i/>
          <w:color w:val="333333"/>
          <w:sz w:val="27"/>
          <w:szCs w:val="27"/>
        </w:rPr>
        <w:t>, саралап оқытуды ұйымдастыру-бүгінгі мектеп өміріндегі өзекті мәселе.</w:t>
      </w:r>
    </w:p>
    <w:p w:rsidR="00DE26A9" w:rsidRPr="0032368A" w:rsidRDefault="0032368A" w:rsidP="00DE26A9">
      <w:pPr>
        <w:pStyle w:val="a3"/>
        <w:shd w:val="clear" w:color="auto" w:fill="FFFFFF"/>
        <w:spacing w:before="0" w:beforeAutospacing="0" w:after="150" w:afterAutospacing="0"/>
        <w:rPr>
          <w:i/>
          <w:color w:val="333333"/>
          <w:sz w:val="27"/>
          <w:szCs w:val="27"/>
        </w:rPr>
      </w:pPr>
      <w:r w:rsidRPr="0032368A">
        <w:rPr>
          <w:i/>
          <w:color w:val="333333"/>
          <w:sz w:val="27"/>
          <w:szCs w:val="27"/>
          <w:lang w:val="kk-KZ"/>
        </w:rPr>
        <w:t xml:space="preserve">         </w:t>
      </w:r>
      <w:r w:rsidR="00DE26A9" w:rsidRPr="0032368A">
        <w:rPr>
          <w:i/>
          <w:color w:val="333333"/>
          <w:sz w:val="27"/>
          <w:szCs w:val="27"/>
        </w:rPr>
        <w:t>Саралап оқыту әрекеті - білі</w:t>
      </w:r>
      <w:proofErr w:type="gramStart"/>
      <w:r w:rsidR="00DE26A9" w:rsidRPr="0032368A">
        <w:rPr>
          <w:i/>
          <w:color w:val="333333"/>
          <w:sz w:val="27"/>
          <w:szCs w:val="27"/>
        </w:rPr>
        <w:t>м алу</w:t>
      </w:r>
      <w:proofErr w:type="gramEnd"/>
      <w:r w:rsidR="00DE26A9" w:rsidRPr="0032368A">
        <w:rPr>
          <w:i/>
          <w:color w:val="333333"/>
          <w:sz w:val="27"/>
          <w:szCs w:val="27"/>
        </w:rPr>
        <w:t>ға бағытталған әрекет. Ол өз бетінше, ә</w:t>
      </w:r>
      <w:proofErr w:type="gramStart"/>
      <w:r w:rsidR="00DE26A9" w:rsidRPr="0032368A">
        <w:rPr>
          <w:i/>
          <w:color w:val="333333"/>
          <w:sz w:val="27"/>
          <w:szCs w:val="27"/>
        </w:rPr>
        <w:t>р</w:t>
      </w:r>
      <w:proofErr w:type="gramEnd"/>
      <w:r w:rsidR="00DE26A9" w:rsidRPr="0032368A">
        <w:rPr>
          <w:i/>
          <w:color w:val="333333"/>
          <w:sz w:val="27"/>
          <w:szCs w:val="27"/>
        </w:rPr>
        <w:t xml:space="preserve"> мұғалімнің жетекшілігімен жүзеге асады. Біз </w:t>
      </w:r>
      <w:proofErr w:type="gramStart"/>
      <w:r w:rsidR="00DE26A9" w:rsidRPr="0032368A">
        <w:rPr>
          <w:i/>
          <w:color w:val="333333"/>
          <w:sz w:val="27"/>
          <w:szCs w:val="27"/>
        </w:rPr>
        <w:t>басшылы</w:t>
      </w:r>
      <w:proofErr w:type="gramEnd"/>
      <w:r w:rsidR="00DE26A9" w:rsidRPr="0032368A">
        <w:rPr>
          <w:i/>
          <w:color w:val="333333"/>
          <w:sz w:val="27"/>
          <w:szCs w:val="27"/>
        </w:rPr>
        <w:t xml:space="preserve">ққа алып отырған саралай оқытудьщ жүйелік негізін Л. Вьютский, А. Леонтьев, Б. Ананьев, С. Рубинштейн т.б. ғалымдар жасаған. Ал бастауыш мектеп кезеңіндегі </w:t>
      </w:r>
      <w:proofErr w:type="gramStart"/>
      <w:r w:rsidR="00DE26A9" w:rsidRPr="0032368A">
        <w:rPr>
          <w:i/>
          <w:color w:val="333333"/>
          <w:sz w:val="27"/>
          <w:szCs w:val="27"/>
        </w:rPr>
        <w:t>о</w:t>
      </w:r>
      <w:proofErr w:type="gramEnd"/>
      <w:r w:rsidR="00DE26A9" w:rsidRPr="0032368A">
        <w:rPr>
          <w:i/>
          <w:color w:val="333333"/>
          <w:sz w:val="27"/>
          <w:szCs w:val="27"/>
        </w:rPr>
        <w:t xml:space="preserve">қу әрекеті В. Давыдов, Л. Занков, Ш. Амонашвили, т.б. зерттеулерінде карастырылады. Саралап оқытуды ұйымдастыру арқылы </w:t>
      </w:r>
      <w:proofErr w:type="gramStart"/>
      <w:r w:rsidR="00DE26A9" w:rsidRPr="0032368A">
        <w:rPr>
          <w:i/>
          <w:color w:val="333333"/>
          <w:sz w:val="27"/>
          <w:szCs w:val="27"/>
        </w:rPr>
        <w:t>бала</w:t>
      </w:r>
      <w:proofErr w:type="gramEnd"/>
      <w:r w:rsidR="00DE26A9" w:rsidRPr="0032368A">
        <w:rPr>
          <w:i/>
          <w:color w:val="333333"/>
          <w:sz w:val="27"/>
          <w:szCs w:val="27"/>
        </w:rPr>
        <w:t xml:space="preserve"> ақыл - ой деңгейімен белсенді әрекет арқасында репродуктивті емес өнімді нәтижеге жетеді.</w:t>
      </w:r>
    </w:p>
    <w:p w:rsidR="00DE26A9" w:rsidRPr="0032368A" w:rsidRDefault="0032368A" w:rsidP="00DE26A9">
      <w:pPr>
        <w:pStyle w:val="a3"/>
        <w:shd w:val="clear" w:color="auto" w:fill="FFFFFF"/>
        <w:spacing w:before="0" w:beforeAutospacing="0" w:after="150" w:afterAutospacing="0"/>
        <w:rPr>
          <w:i/>
          <w:color w:val="333333"/>
          <w:sz w:val="27"/>
          <w:szCs w:val="27"/>
        </w:rPr>
      </w:pPr>
      <w:r w:rsidRPr="0032368A">
        <w:rPr>
          <w:i/>
          <w:color w:val="333333"/>
          <w:sz w:val="27"/>
          <w:szCs w:val="27"/>
          <w:lang w:val="kk-KZ"/>
        </w:rPr>
        <w:t xml:space="preserve">           </w:t>
      </w:r>
      <w:r w:rsidR="00DE26A9" w:rsidRPr="0032368A">
        <w:rPr>
          <w:i/>
          <w:color w:val="333333"/>
          <w:sz w:val="27"/>
          <w:szCs w:val="27"/>
        </w:rPr>
        <w:t>Оқушылардың дербес ерекшеліктерін анықтау үшін оқытушы алдымен, олардың ықылас - жігерін, еске сақтау мен ойлау қабілеттерін, ынтасын, жалпы бі</w:t>
      </w:r>
      <w:proofErr w:type="gramStart"/>
      <w:r w:rsidR="00DE26A9" w:rsidRPr="0032368A">
        <w:rPr>
          <w:i/>
          <w:color w:val="333333"/>
          <w:sz w:val="27"/>
          <w:szCs w:val="27"/>
        </w:rPr>
        <w:t>л</w:t>
      </w:r>
      <w:proofErr w:type="gramEnd"/>
      <w:r w:rsidR="00DE26A9" w:rsidRPr="0032368A">
        <w:rPr>
          <w:i/>
          <w:color w:val="333333"/>
          <w:sz w:val="27"/>
          <w:szCs w:val="27"/>
        </w:rPr>
        <w:t xml:space="preserve">ім денгейін зерттеуі қажет. Бұл ерекшеліктерді айқындау үшін білімді </w:t>
      </w:r>
      <w:proofErr w:type="gramStart"/>
      <w:r w:rsidR="00DE26A9" w:rsidRPr="0032368A">
        <w:rPr>
          <w:i/>
          <w:color w:val="333333"/>
          <w:sz w:val="27"/>
          <w:szCs w:val="27"/>
        </w:rPr>
        <w:t>меңгеру</w:t>
      </w:r>
      <w:proofErr w:type="gramEnd"/>
      <w:r w:rsidR="00DE26A9" w:rsidRPr="0032368A">
        <w:rPr>
          <w:i/>
          <w:color w:val="333333"/>
          <w:sz w:val="27"/>
          <w:szCs w:val="27"/>
        </w:rPr>
        <w:t xml:space="preserve"> деңгейін анықтауға арналған тапсырмалар дайындау; оқушы біліміне диагностика жүргізу, оқушыларға сауалнама, психологиялық тәжірибе жасау, ата - аналармен әңгіме жүргізу керек. Оқушылардың жеке ерекшеліктері сабақта сұрақ беру, кі</w:t>
      </w:r>
      <w:proofErr w:type="gramStart"/>
      <w:r w:rsidR="00DE26A9" w:rsidRPr="0032368A">
        <w:rPr>
          <w:i/>
          <w:color w:val="333333"/>
          <w:sz w:val="27"/>
          <w:szCs w:val="27"/>
        </w:rPr>
        <w:t>р</w:t>
      </w:r>
      <w:proofErr w:type="gramEnd"/>
      <w:r w:rsidR="00DE26A9" w:rsidRPr="0032368A">
        <w:rPr>
          <w:i/>
          <w:color w:val="333333"/>
          <w:sz w:val="27"/>
          <w:szCs w:val="27"/>
        </w:rPr>
        <w:t xml:space="preserve">іспе әңгіме, оқыған материалды т.б. тиянақтау сатыларында ескерілуі тиіс. Мәселен, үлгерімі жақсы оқушыларға берілген сұраққа тікелей жауап беру талап етілсе, орташаларына ойланып, қажетті есептеулер жасауға, суреттерін салуға уақыт беріледі, ал улгерімдері төмендеріне </w:t>
      </w:r>
      <w:proofErr w:type="gramStart"/>
      <w:r w:rsidR="00DE26A9" w:rsidRPr="0032368A">
        <w:rPr>
          <w:i/>
          <w:color w:val="333333"/>
          <w:sz w:val="27"/>
          <w:szCs w:val="27"/>
        </w:rPr>
        <w:t>на</w:t>
      </w:r>
      <w:proofErr w:type="gramEnd"/>
      <w:r w:rsidR="00DE26A9" w:rsidRPr="0032368A">
        <w:rPr>
          <w:i/>
          <w:color w:val="333333"/>
          <w:sz w:val="27"/>
          <w:szCs w:val="27"/>
        </w:rPr>
        <w:t>қты сұрақтың тізімі, жауап берудің жоспар үлгісі ұсынылады.</w:t>
      </w:r>
    </w:p>
    <w:p w:rsidR="00DE26A9" w:rsidRPr="0032368A" w:rsidRDefault="0032368A" w:rsidP="00DE26A9">
      <w:pPr>
        <w:pStyle w:val="a3"/>
        <w:shd w:val="clear" w:color="auto" w:fill="FFFFFF"/>
        <w:spacing w:before="0" w:beforeAutospacing="0" w:after="150" w:afterAutospacing="0"/>
        <w:rPr>
          <w:i/>
          <w:color w:val="333333"/>
          <w:sz w:val="27"/>
          <w:szCs w:val="27"/>
        </w:rPr>
      </w:pPr>
      <w:r w:rsidRPr="0032368A">
        <w:rPr>
          <w:i/>
          <w:color w:val="333333"/>
          <w:sz w:val="27"/>
          <w:szCs w:val="27"/>
          <w:lang w:val="kk-KZ"/>
        </w:rPr>
        <w:t xml:space="preserve">          </w:t>
      </w:r>
      <w:r w:rsidR="00DE26A9" w:rsidRPr="0032368A">
        <w:rPr>
          <w:i/>
          <w:color w:val="333333"/>
          <w:sz w:val="27"/>
          <w:szCs w:val="27"/>
        </w:rPr>
        <w:t xml:space="preserve">Оқушыларды топтарға бөлгенде олардың оқуға және жұмысқа деген қабілеті ескеріледі. Оқуға қабілеттік </w:t>
      </w:r>
      <w:proofErr w:type="gramStart"/>
      <w:r w:rsidR="00DE26A9" w:rsidRPr="0032368A">
        <w:rPr>
          <w:i/>
          <w:color w:val="333333"/>
          <w:sz w:val="27"/>
          <w:szCs w:val="27"/>
        </w:rPr>
        <w:t>деп</w:t>
      </w:r>
      <w:proofErr w:type="gramEnd"/>
      <w:r w:rsidR="00DE26A9" w:rsidRPr="0032368A">
        <w:rPr>
          <w:i/>
          <w:color w:val="333333"/>
          <w:sz w:val="27"/>
          <w:szCs w:val="27"/>
        </w:rPr>
        <w:t xml:space="preserve"> оқушының неғұрлым қысқа мерзім ішінде білімнің биік деңгейіне жету қабілетін түсінеміз. Бұл белгі бойынша оқуға қабілеті жоғары, орташа және төмен </w:t>
      </w:r>
      <w:proofErr w:type="gramStart"/>
      <w:r w:rsidR="00DE26A9" w:rsidRPr="0032368A">
        <w:rPr>
          <w:i/>
          <w:color w:val="333333"/>
          <w:sz w:val="27"/>
          <w:szCs w:val="27"/>
        </w:rPr>
        <w:t>деп</w:t>
      </w:r>
      <w:proofErr w:type="gramEnd"/>
      <w:r w:rsidR="00DE26A9" w:rsidRPr="0032368A">
        <w:rPr>
          <w:i/>
          <w:color w:val="333333"/>
          <w:sz w:val="27"/>
          <w:szCs w:val="27"/>
        </w:rPr>
        <w:t xml:space="preserve"> үшке бөлуге болады, Сыныпта барлық балалардың ойлау қабілеті бірдей емес. Сондықтан, сабақ кезінде ә</w:t>
      </w:r>
      <w:proofErr w:type="gramStart"/>
      <w:r w:rsidR="00DE26A9" w:rsidRPr="0032368A">
        <w:rPr>
          <w:i/>
          <w:color w:val="333333"/>
          <w:sz w:val="27"/>
          <w:szCs w:val="27"/>
        </w:rPr>
        <w:t>р</w:t>
      </w:r>
      <w:proofErr w:type="gramEnd"/>
      <w:r w:rsidR="00DE26A9" w:rsidRPr="0032368A">
        <w:rPr>
          <w:i/>
          <w:color w:val="333333"/>
          <w:sz w:val="27"/>
          <w:szCs w:val="27"/>
        </w:rPr>
        <w:t>қайсының деңгейіне қарай жұмыстың түрін таңдап, сол тақырыпты игеру көзделсе, өте пайдалы. Біз өз іс - тәжірибемізге осыларды енгізі</w:t>
      </w:r>
      <w:proofErr w:type="gramStart"/>
      <w:r w:rsidR="00DE26A9" w:rsidRPr="0032368A">
        <w:rPr>
          <w:i/>
          <w:color w:val="333333"/>
          <w:sz w:val="27"/>
          <w:szCs w:val="27"/>
        </w:rPr>
        <w:t>п</w:t>
      </w:r>
      <w:proofErr w:type="gramEnd"/>
      <w:r w:rsidR="00DE26A9" w:rsidRPr="0032368A">
        <w:rPr>
          <w:i/>
          <w:color w:val="333333"/>
          <w:sz w:val="27"/>
          <w:szCs w:val="27"/>
        </w:rPr>
        <w:t xml:space="preserve">, жұмыс жасап келеміз. </w:t>
      </w:r>
      <w:proofErr w:type="gramStart"/>
      <w:r w:rsidR="00DE26A9" w:rsidRPr="0032368A">
        <w:rPr>
          <w:i/>
          <w:color w:val="333333"/>
          <w:sz w:val="27"/>
          <w:szCs w:val="27"/>
        </w:rPr>
        <w:t>Б</w:t>
      </w:r>
      <w:proofErr w:type="gramEnd"/>
      <w:r w:rsidR="00DE26A9" w:rsidRPr="0032368A">
        <w:rPr>
          <w:i/>
          <w:color w:val="333333"/>
          <w:sz w:val="27"/>
          <w:szCs w:val="27"/>
        </w:rPr>
        <w:t>іздің басты мақсатымыз - сынып оқушыларының ерекшелігін анықтау.</w:t>
      </w:r>
    </w:p>
    <w:p w:rsidR="00DE26A9" w:rsidRPr="0032368A" w:rsidRDefault="0032368A" w:rsidP="00DE26A9">
      <w:pPr>
        <w:pStyle w:val="a3"/>
        <w:shd w:val="clear" w:color="auto" w:fill="FFFFFF"/>
        <w:spacing w:before="0" w:beforeAutospacing="0" w:after="150" w:afterAutospacing="0"/>
        <w:rPr>
          <w:i/>
          <w:color w:val="333333"/>
          <w:sz w:val="27"/>
          <w:szCs w:val="27"/>
        </w:rPr>
      </w:pPr>
      <w:r w:rsidRPr="0032368A">
        <w:rPr>
          <w:i/>
          <w:color w:val="333333"/>
          <w:sz w:val="27"/>
          <w:szCs w:val="27"/>
          <w:lang w:val="kk-KZ"/>
        </w:rPr>
        <w:t xml:space="preserve">          </w:t>
      </w:r>
      <w:r w:rsidR="00DE26A9" w:rsidRPr="0032368A">
        <w:rPr>
          <w:i/>
          <w:color w:val="333333"/>
          <w:sz w:val="27"/>
          <w:szCs w:val="27"/>
        </w:rPr>
        <w:t>Бұл тұ</w:t>
      </w:r>
      <w:proofErr w:type="gramStart"/>
      <w:r w:rsidR="00DE26A9" w:rsidRPr="0032368A">
        <w:rPr>
          <w:i/>
          <w:color w:val="333333"/>
          <w:sz w:val="27"/>
          <w:szCs w:val="27"/>
        </w:rPr>
        <w:t>р</w:t>
      </w:r>
      <w:proofErr w:type="gramEnd"/>
      <w:r w:rsidR="00DE26A9" w:rsidRPr="0032368A">
        <w:rPr>
          <w:i/>
          <w:color w:val="333333"/>
          <w:sz w:val="27"/>
          <w:szCs w:val="27"/>
        </w:rPr>
        <w:t>ғыдан алғанда, әрбір оқушыны өз мүмкіндігіне қарай білім, дағды алатындай етіп окытқан жөн. Мысалы, қабілетті оқушылар сыныпта логикалық ойлауы жетілген, оқулықпен жұмыс істей алатын оқушылар үшін жаңа материалды түсіндіргенде проблемалық ізденіс әдісін қолданған дұрыс. Ал орташа, нашар оқушылары кө</w:t>
      </w:r>
      <w:proofErr w:type="gramStart"/>
      <w:r w:rsidR="00DE26A9" w:rsidRPr="0032368A">
        <w:rPr>
          <w:i/>
          <w:color w:val="333333"/>
          <w:sz w:val="27"/>
          <w:szCs w:val="27"/>
        </w:rPr>
        <w:t>п</w:t>
      </w:r>
      <w:proofErr w:type="gramEnd"/>
      <w:r w:rsidR="00DE26A9" w:rsidRPr="0032368A">
        <w:rPr>
          <w:i/>
          <w:color w:val="333333"/>
          <w:sz w:val="27"/>
          <w:szCs w:val="27"/>
        </w:rPr>
        <w:t xml:space="preserve"> сыныпта репродуктивті әдісті қолдана отырып, сабақты ойын, әңгімелеу түрінде өткен ұтымды. Саралап оқытудың ең басты шарты - сынып оқушылары үш </w:t>
      </w:r>
      <w:proofErr w:type="gramStart"/>
      <w:r w:rsidR="00DE26A9" w:rsidRPr="0032368A">
        <w:rPr>
          <w:i/>
          <w:color w:val="333333"/>
          <w:sz w:val="27"/>
          <w:szCs w:val="27"/>
        </w:rPr>
        <w:t>топ</w:t>
      </w:r>
      <w:proofErr w:type="gramEnd"/>
      <w:r w:rsidR="00DE26A9" w:rsidRPr="0032368A">
        <w:rPr>
          <w:i/>
          <w:color w:val="333333"/>
          <w:sz w:val="27"/>
          <w:szCs w:val="27"/>
        </w:rPr>
        <w:t>қа бөлу. Бі</w:t>
      </w:r>
      <w:proofErr w:type="gramStart"/>
      <w:r w:rsidR="00DE26A9" w:rsidRPr="0032368A">
        <w:rPr>
          <w:i/>
          <w:color w:val="333333"/>
          <w:sz w:val="27"/>
          <w:szCs w:val="27"/>
        </w:rPr>
        <w:t>р</w:t>
      </w:r>
      <w:proofErr w:type="gramEnd"/>
      <w:r w:rsidR="00DE26A9" w:rsidRPr="0032368A">
        <w:rPr>
          <w:i/>
          <w:color w:val="333333"/>
          <w:sz w:val="27"/>
          <w:szCs w:val="27"/>
        </w:rPr>
        <w:t>інші топқа мынадай оқушылар топтастырылады: қабілеті жоғары, білім, білік дағдылары қалыптасқан, өз бетімен ойлау кабілеті бар, сабаққа деген белсенділігі күшті, мұғалім көмегін қажет етпейтін топ. Бұ</w:t>
      </w:r>
      <w:proofErr w:type="gramStart"/>
      <w:r w:rsidR="00DE26A9" w:rsidRPr="0032368A">
        <w:rPr>
          <w:i/>
          <w:color w:val="333333"/>
          <w:sz w:val="27"/>
          <w:szCs w:val="27"/>
        </w:rPr>
        <w:t>л</w:t>
      </w:r>
      <w:proofErr w:type="gramEnd"/>
      <w:r w:rsidR="00DE26A9" w:rsidRPr="0032368A">
        <w:rPr>
          <w:i/>
          <w:color w:val="333333"/>
          <w:sz w:val="27"/>
          <w:szCs w:val="27"/>
        </w:rPr>
        <w:t xml:space="preserve"> топта </w:t>
      </w:r>
      <w:r w:rsidR="00DE26A9" w:rsidRPr="0032368A">
        <w:rPr>
          <w:i/>
          <w:color w:val="333333"/>
          <w:sz w:val="27"/>
          <w:szCs w:val="27"/>
        </w:rPr>
        <w:lastRenderedPageBreak/>
        <w:t>жүргізілетін жұмыстың мақсаты - оқушы бойында ғылыми бағытта ойлау қабілетін калыптастыру.</w:t>
      </w:r>
    </w:p>
    <w:p w:rsidR="00DE26A9" w:rsidRPr="0032368A" w:rsidRDefault="0032368A" w:rsidP="00DE26A9">
      <w:pPr>
        <w:pStyle w:val="a3"/>
        <w:shd w:val="clear" w:color="auto" w:fill="FFFFFF"/>
        <w:spacing w:before="0" w:beforeAutospacing="0" w:after="150" w:afterAutospacing="0"/>
        <w:rPr>
          <w:i/>
          <w:color w:val="333333"/>
          <w:sz w:val="27"/>
          <w:szCs w:val="27"/>
        </w:rPr>
      </w:pPr>
      <w:r w:rsidRPr="0032368A">
        <w:rPr>
          <w:i/>
          <w:color w:val="333333"/>
          <w:sz w:val="27"/>
          <w:szCs w:val="27"/>
          <w:lang w:val="kk-KZ"/>
        </w:rPr>
        <w:t xml:space="preserve">          </w:t>
      </w:r>
      <w:r w:rsidR="00DE26A9" w:rsidRPr="0032368A">
        <w:rPr>
          <w:i/>
          <w:color w:val="333333"/>
          <w:sz w:val="27"/>
          <w:szCs w:val="27"/>
        </w:rPr>
        <w:t>Орташа қабілетті оқушылар екінші топты құрайды. Білім, білік дағдылары әлі тұрақсыз, өзіне - өзі кө</w:t>
      </w:r>
      <w:proofErr w:type="gramStart"/>
      <w:r w:rsidR="00DE26A9" w:rsidRPr="0032368A">
        <w:rPr>
          <w:i/>
          <w:color w:val="333333"/>
          <w:sz w:val="27"/>
          <w:szCs w:val="27"/>
        </w:rPr>
        <w:t>п</w:t>
      </w:r>
      <w:proofErr w:type="gramEnd"/>
      <w:r w:rsidR="00DE26A9" w:rsidRPr="0032368A">
        <w:rPr>
          <w:i/>
          <w:color w:val="333333"/>
          <w:sz w:val="27"/>
          <w:szCs w:val="27"/>
        </w:rPr>
        <w:t xml:space="preserve"> сене бермейтін, мұғалімнің белгілі мөлшерде көмек көрсетуін қажет ететін оқушылар. Мұнда алға қойылатын мақсат - білім, білік дағдыларының тұрақты болуына, өз бетімен жұмыс істеу қабілетінің дамуына ықпал ету, олардың бі</w:t>
      </w:r>
      <w:proofErr w:type="gramStart"/>
      <w:r w:rsidR="00DE26A9" w:rsidRPr="0032368A">
        <w:rPr>
          <w:i/>
          <w:color w:val="333333"/>
          <w:sz w:val="27"/>
          <w:szCs w:val="27"/>
        </w:rPr>
        <w:t>р</w:t>
      </w:r>
      <w:proofErr w:type="gramEnd"/>
      <w:r w:rsidR="00DE26A9" w:rsidRPr="0032368A">
        <w:rPr>
          <w:i/>
          <w:color w:val="333333"/>
          <w:sz w:val="27"/>
          <w:szCs w:val="27"/>
        </w:rPr>
        <w:t>інші топқа көшуіне көмектесу.</w:t>
      </w:r>
    </w:p>
    <w:p w:rsidR="00DE26A9" w:rsidRPr="0032368A" w:rsidRDefault="0032368A" w:rsidP="00DE26A9">
      <w:pPr>
        <w:pStyle w:val="a3"/>
        <w:shd w:val="clear" w:color="auto" w:fill="FFFFFF"/>
        <w:spacing w:before="0" w:beforeAutospacing="0" w:after="150" w:afterAutospacing="0"/>
        <w:rPr>
          <w:i/>
          <w:color w:val="333333"/>
          <w:sz w:val="27"/>
          <w:szCs w:val="27"/>
        </w:rPr>
      </w:pPr>
      <w:r w:rsidRPr="0032368A">
        <w:rPr>
          <w:i/>
          <w:color w:val="333333"/>
          <w:sz w:val="27"/>
          <w:szCs w:val="27"/>
          <w:lang w:val="kk-KZ"/>
        </w:rPr>
        <w:t xml:space="preserve">         </w:t>
      </w:r>
      <w:r w:rsidR="00DE26A9" w:rsidRPr="0032368A">
        <w:rPr>
          <w:i/>
          <w:color w:val="333333"/>
          <w:sz w:val="27"/>
          <w:szCs w:val="27"/>
        </w:rPr>
        <w:t xml:space="preserve">Үшінші </w:t>
      </w:r>
      <w:proofErr w:type="gramStart"/>
      <w:r w:rsidR="00DE26A9" w:rsidRPr="0032368A">
        <w:rPr>
          <w:i/>
          <w:color w:val="333333"/>
          <w:sz w:val="27"/>
          <w:szCs w:val="27"/>
        </w:rPr>
        <w:t>топ</w:t>
      </w:r>
      <w:proofErr w:type="gramEnd"/>
      <w:r w:rsidR="00DE26A9" w:rsidRPr="0032368A">
        <w:rPr>
          <w:i/>
          <w:color w:val="333333"/>
          <w:sz w:val="27"/>
          <w:szCs w:val="27"/>
        </w:rPr>
        <w:t>қа үлгерімі төмен оқушылар жатқызылады. Бұлар тұрақты назарды ұстауды, білім, білік дағдыларын қалыптастыруда мұғалімнің үлен күш жігер жұмсауын, жүйелі жұмыс жүргізуін, яғни мұғалім көмегін кө</w:t>
      </w:r>
      <w:proofErr w:type="gramStart"/>
      <w:r w:rsidR="00DE26A9" w:rsidRPr="0032368A">
        <w:rPr>
          <w:i/>
          <w:color w:val="333333"/>
          <w:sz w:val="27"/>
          <w:szCs w:val="27"/>
        </w:rPr>
        <w:t>п</w:t>
      </w:r>
      <w:proofErr w:type="gramEnd"/>
      <w:r w:rsidR="00DE26A9" w:rsidRPr="0032368A">
        <w:rPr>
          <w:i/>
          <w:color w:val="333333"/>
          <w:sz w:val="27"/>
          <w:szCs w:val="27"/>
        </w:rPr>
        <w:t xml:space="preserve"> қажет ететін оқушылар.</w:t>
      </w:r>
    </w:p>
    <w:p w:rsidR="00DE26A9" w:rsidRPr="0032368A" w:rsidRDefault="0032368A" w:rsidP="00DE26A9">
      <w:pPr>
        <w:pStyle w:val="a3"/>
        <w:shd w:val="clear" w:color="auto" w:fill="FFFFFF"/>
        <w:spacing w:before="0" w:beforeAutospacing="0" w:after="150" w:afterAutospacing="0"/>
        <w:rPr>
          <w:i/>
          <w:color w:val="333333"/>
          <w:sz w:val="27"/>
          <w:szCs w:val="27"/>
        </w:rPr>
      </w:pPr>
      <w:r w:rsidRPr="0032368A">
        <w:rPr>
          <w:i/>
          <w:color w:val="333333"/>
          <w:sz w:val="27"/>
          <w:szCs w:val="27"/>
          <w:lang w:val="kk-KZ"/>
        </w:rPr>
        <w:t xml:space="preserve">        </w:t>
      </w:r>
      <w:r w:rsidR="00DE26A9" w:rsidRPr="0032368A">
        <w:rPr>
          <w:i/>
          <w:color w:val="333333"/>
          <w:sz w:val="27"/>
          <w:szCs w:val="27"/>
        </w:rPr>
        <w:t>Педагогикалық технология - қазіргі талапқа сай анықталып, і</w:t>
      </w:r>
      <w:proofErr w:type="gramStart"/>
      <w:r w:rsidR="00DE26A9" w:rsidRPr="0032368A">
        <w:rPr>
          <w:i/>
          <w:color w:val="333333"/>
          <w:sz w:val="27"/>
          <w:szCs w:val="27"/>
        </w:rPr>
        <w:t>р</w:t>
      </w:r>
      <w:proofErr w:type="gramEnd"/>
      <w:r w:rsidR="00DE26A9" w:rsidRPr="0032368A">
        <w:rPr>
          <w:i/>
          <w:color w:val="333333"/>
          <w:sz w:val="27"/>
          <w:szCs w:val="27"/>
        </w:rPr>
        <w:t>іктеліп, реттелген оқытудың жаңа мазмұн, әдіс - амалдардың дидактикалық талаптарының психологиялық педагогикалық жиынтығы. Педагогика ғылымдарының докторы, профессор Ж.А. Қараевтың "Әртүрлі деңгейде оқыту технологиясын" жас ұрпақты оқыту және тәрбиелеу барысында үнемі қолданудамыз.</w:t>
      </w:r>
    </w:p>
    <w:p w:rsidR="00DE26A9" w:rsidRPr="0032368A" w:rsidRDefault="0032368A" w:rsidP="00DE26A9">
      <w:pPr>
        <w:pStyle w:val="a3"/>
        <w:shd w:val="clear" w:color="auto" w:fill="FFFFFF"/>
        <w:spacing w:before="0" w:beforeAutospacing="0" w:after="150" w:afterAutospacing="0"/>
        <w:rPr>
          <w:i/>
          <w:color w:val="333333"/>
          <w:sz w:val="27"/>
          <w:szCs w:val="27"/>
        </w:rPr>
      </w:pPr>
      <w:r w:rsidRPr="0032368A">
        <w:rPr>
          <w:i/>
          <w:color w:val="333333"/>
          <w:sz w:val="27"/>
          <w:szCs w:val="27"/>
          <w:lang w:val="kk-KZ"/>
        </w:rPr>
        <w:t xml:space="preserve">          </w:t>
      </w:r>
      <w:r w:rsidR="00DE26A9" w:rsidRPr="0032368A">
        <w:rPr>
          <w:i/>
          <w:color w:val="333333"/>
          <w:sz w:val="27"/>
          <w:szCs w:val="27"/>
        </w:rPr>
        <w:t xml:space="preserve">Көмекті қажет ететін окушылар құрамы толық болмауы </w:t>
      </w:r>
      <w:proofErr w:type="gramStart"/>
      <w:r w:rsidR="00DE26A9" w:rsidRPr="0032368A">
        <w:rPr>
          <w:i/>
          <w:color w:val="333333"/>
          <w:sz w:val="27"/>
          <w:szCs w:val="27"/>
        </w:rPr>
        <w:t>тиіс</w:t>
      </w:r>
      <w:proofErr w:type="gramEnd"/>
      <w:r w:rsidR="00DE26A9" w:rsidRPr="0032368A">
        <w:rPr>
          <w:i/>
          <w:color w:val="333333"/>
          <w:sz w:val="27"/>
          <w:szCs w:val="27"/>
        </w:rPr>
        <w:t xml:space="preserve">. Оқушы мүмкіндігіне карай мұғалім ол оқушыны ойша басқа топқа ауыстырады. Мұндай әртүрлі топтардың барлығы туралы ешқандай тізім жасалмауы </w:t>
      </w:r>
      <w:proofErr w:type="gramStart"/>
      <w:r w:rsidR="00DE26A9" w:rsidRPr="0032368A">
        <w:rPr>
          <w:i/>
          <w:color w:val="333333"/>
          <w:sz w:val="27"/>
          <w:szCs w:val="27"/>
        </w:rPr>
        <w:t>тиіс</w:t>
      </w:r>
      <w:proofErr w:type="gramEnd"/>
      <w:r w:rsidR="00DE26A9" w:rsidRPr="0032368A">
        <w:rPr>
          <w:i/>
          <w:color w:val="333333"/>
          <w:sz w:val="27"/>
          <w:szCs w:val="27"/>
        </w:rPr>
        <w:t>. Тек соңдай топтардың бар екендігін сабақты жоспарлағанда, үйге тапсырма бергенде ескеру қажет. Үшінші топтағы оқушылармен саралап жұмыс жүргізу үшін дайын сызба - нұсқаларды, жоспарларды, тезистерді, алгоритмді, есептердің үлгілерін т.б. пайдаланады. Үй тапсырмасын орындату - маңызды нәрсе. Үй тапсырмасын бергенде оны оңтайландыру критериіне сүйене отырьш, оқушының нақты мүмкіндігін ескерген жөн. Үй тапсырмасы нашар оқушыны жетілдіре түссе, ал қабілетті оқушы ең жоғары деңгейде дамуы </w:t>
      </w:r>
      <w:proofErr w:type="gramStart"/>
      <w:r w:rsidR="00DE26A9" w:rsidRPr="0032368A">
        <w:rPr>
          <w:i/>
          <w:color w:val="333333"/>
          <w:sz w:val="27"/>
          <w:szCs w:val="27"/>
        </w:rPr>
        <w:t>тиіс</w:t>
      </w:r>
      <w:proofErr w:type="gramEnd"/>
      <w:r w:rsidR="00DE26A9" w:rsidRPr="0032368A">
        <w:rPr>
          <w:i/>
          <w:color w:val="333333"/>
          <w:sz w:val="27"/>
          <w:szCs w:val="27"/>
        </w:rPr>
        <w:t>. Мысалы, қабілетті оқушыға күрделі есеп берсек, әлсіз оқ</w:t>
      </w:r>
      <w:proofErr w:type="gramStart"/>
      <w:r w:rsidR="00DE26A9" w:rsidRPr="0032368A">
        <w:rPr>
          <w:i/>
          <w:color w:val="333333"/>
          <w:sz w:val="27"/>
          <w:szCs w:val="27"/>
        </w:rPr>
        <w:t>ушылар</w:t>
      </w:r>
      <w:proofErr w:type="gramEnd"/>
      <w:r w:rsidR="00DE26A9" w:rsidRPr="0032368A">
        <w:rPr>
          <w:i/>
          <w:color w:val="333333"/>
          <w:sz w:val="27"/>
          <w:szCs w:val="27"/>
        </w:rPr>
        <w:t>ға реферат жазу, сызу, тағы басқада ережелерді берген дұрыс.</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Саралап оқыту әдісін қалданғанда, мұғалім әрбі</w:t>
      </w:r>
      <w:proofErr w:type="gramStart"/>
      <w:r w:rsidR="00DE26A9" w:rsidRPr="0032368A">
        <w:rPr>
          <w:i/>
          <w:color w:val="333333"/>
          <w:sz w:val="27"/>
          <w:szCs w:val="27"/>
        </w:rPr>
        <w:t>р</w:t>
      </w:r>
      <w:proofErr w:type="gramEnd"/>
      <w:r w:rsidR="00DE26A9" w:rsidRPr="0032368A">
        <w:rPr>
          <w:i/>
          <w:color w:val="333333"/>
          <w:sz w:val="27"/>
          <w:szCs w:val="27"/>
        </w:rPr>
        <w:t xml:space="preserve"> сынып педконсилиумымен толық әрі жете таныс болуы керек. Бұ</w:t>
      </w:r>
      <w:proofErr w:type="gramStart"/>
      <w:r w:rsidR="00DE26A9" w:rsidRPr="0032368A">
        <w:rPr>
          <w:i/>
          <w:color w:val="333333"/>
          <w:sz w:val="27"/>
          <w:szCs w:val="27"/>
        </w:rPr>
        <w:t>л</w:t>
      </w:r>
      <w:proofErr w:type="gramEnd"/>
      <w:r w:rsidR="00DE26A9" w:rsidRPr="0032368A">
        <w:rPr>
          <w:i/>
          <w:color w:val="333333"/>
          <w:sz w:val="27"/>
          <w:szCs w:val="27"/>
        </w:rPr>
        <w:t xml:space="preserve"> ең маңызды басты шарт. Соңда ғана оқушыларды саралап оқытуда сызба бойынша жұмысты ұйымдастыру ә</w:t>
      </w:r>
      <w:proofErr w:type="gramStart"/>
      <w:r w:rsidR="00DE26A9" w:rsidRPr="0032368A">
        <w:rPr>
          <w:i/>
          <w:color w:val="333333"/>
          <w:sz w:val="27"/>
          <w:szCs w:val="27"/>
        </w:rPr>
        <w:t>р</w:t>
      </w:r>
      <w:proofErr w:type="gramEnd"/>
      <w:r w:rsidR="00DE26A9" w:rsidRPr="0032368A">
        <w:rPr>
          <w:i/>
          <w:color w:val="333333"/>
          <w:sz w:val="27"/>
          <w:szCs w:val="27"/>
        </w:rPr>
        <w:t>і оны жүйелі жүргізу жақсы нәтиже берері даусыз.</w:t>
      </w:r>
    </w:p>
    <w:p w:rsidR="00DE26A9" w:rsidRPr="0032368A" w:rsidRDefault="00DE26A9" w:rsidP="00DE26A9">
      <w:pPr>
        <w:pStyle w:val="a3"/>
        <w:shd w:val="clear" w:color="auto" w:fill="FFFFFF"/>
        <w:spacing w:before="0" w:beforeAutospacing="0" w:after="150" w:afterAutospacing="0"/>
        <w:rPr>
          <w:i/>
          <w:color w:val="333333"/>
          <w:sz w:val="27"/>
          <w:szCs w:val="27"/>
        </w:rPr>
      </w:pP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t>Саралап оқыту дегеніміз не?</w:t>
      </w:r>
    </w:p>
    <w:p w:rsidR="00DE26A9" w:rsidRPr="0032368A" w:rsidRDefault="000F5F26" w:rsidP="00DE26A9">
      <w:pPr>
        <w:pStyle w:val="a3"/>
        <w:shd w:val="clear" w:color="auto" w:fill="FFFFFF"/>
        <w:spacing w:before="0" w:beforeAutospacing="0" w:after="150" w:afterAutospacing="0"/>
        <w:rPr>
          <w:i/>
          <w:color w:val="333333"/>
          <w:sz w:val="27"/>
          <w:szCs w:val="27"/>
        </w:rPr>
      </w:pPr>
      <w:r>
        <w:rPr>
          <w:rStyle w:val="a4"/>
          <w:i/>
          <w:color w:val="333333"/>
          <w:sz w:val="27"/>
          <w:szCs w:val="27"/>
          <w:lang w:val="kk-KZ"/>
        </w:rPr>
        <w:t xml:space="preserve">           </w:t>
      </w:r>
      <w:r w:rsidR="00DE26A9" w:rsidRPr="0032368A">
        <w:rPr>
          <w:rStyle w:val="a4"/>
          <w:i/>
          <w:color w:val="333333"/>
          <w:sz w:val="27"/>
          <w:szCs w:val="27"/>
        </w:rPr>
        <w:t>Дифференциация</w:t>
      </w:r>
      <w:r w:rsidR="00DE26A9" w:rsidRPr="0032368A">
        <w:rPr>
          <w:i/>
          <w:color w:val="333333"/>
          <w:sz w:val="27"/>
          <w:szCs w:val="27"/>
        </w:rPr>
        <w:t> сөзі латын тілінен (difference) шыққан және «айырмашылық», «бөлу» деген мағынаны білдіреді. Осы тұ</w:t>
      </w:r>
      <w:proofErr w:type="gramStart"/>
      <w:r w:rsidR="00DE26A9" w:rsidRPr="0032368A">
        <w:rPr>
          <w:i/>
          <w:color w:val="333333"/>
          <w:sz w:val="27"/>
          <w:szCs w:val="27"/>
        </w:rPr>
        <w:t>р</w:t>
      </w:r>
      <w:proofErr w:type="gramEnd"/>
      <w:r w:rsidR="00DE26A9" w:rsidRPr="0032368A">
        <w:rPr>
          <w:i/>
          <w:color w:val="333333"/>
          <w:sz w:val="27"/>
          <w:szCs w:val="27"/>
        </w:rPr>
        <w:t>ғыдан «дифференциация» - бұл оқулары әр түрлі жүзеге асатын жекеленген оқушылар тобын бөліп алу. Шындығына келгенде  дифференциация түсінігі анағұрлым терең, ә</w:t>
      </w:r>
      <w:proofErr w:type="gramStart"/>
      <w:r w:rsidR="00DE26A9" w:rsidRPr="0032368A">
        <w:rPr>
          <w:i/>
          <w:color w:val="333333"/>
          <w:sz w:val="27"/>
          <w:szCs w:val="27"/>
        </w:rPr>
        <w:t>р</w:t>
      </w:r>
      <w:proofErr w:type="gramEnd"/>
      <w:r w:rsidR="00DE26A9" w:rsidRPr="0032368A">
        <w:rPr>
          <w:i/>
          <w:color w:val="333333"/>
          <w:sz w:val="27"/>
          <w:szCs w:val="27"/>
        </w:rPr>
        <w:t>і кең.</w:t>
      </w:r>
    </w:p>
    <w:p w:rsidR="00DE26A9" w:rsidRPr="0032368A" w:rsidRDefault="000F5F26" w:rsidP="00DE26A9">
      <w:pPr>
        <w:pStyle w:val="a3"/>
        <w:shd w:val="clear" w:color="auto" w:fill="FFFFFF"/>
        <w:spacing w:before="0" w:beforeAutospacing="0" w:after="150" w:afterAutospacing="0"/>
        <w:rPr>
          <w:i/>
          <w:color w:val="333333"/>
          <w:sz w:val="27"/>
          <w:szCs w:val="27"/>
        </w:rPr>
      </w:pPr>
      <w:r>
        <w:rPr>
          <w:rStyle w:val="a4"/>
          <w:i/>
          <w:color w:val="333333"/>
          <w:sz w:val="27"/>
          <w:szCs w:val="27"/>
          <w:lang w:val="kk-KZ"/>
        </w:rPr>
        <w:t xml:space="preserve">         </w:t>
      </w:r>
      <w:r w:rsidR="00DE26A9" w:rsidRPr="0032368A">
        <w:rPr>
          <w:rStyle w:val="a4"/>
          <w:i/>
          <w:color w:val="333333"/>
          <w:sz w:val="27"/>
          <w:szCs w:val="27"/>
        </w:rPr>
        <w:t>Саралау («Дифференциация»</w:t>
      </w:r>
      <w:r w:rsidR="00DE26A9" w:rsidRPr="0032368A">
        <w:rPr>
          <w:i/>
          <w:color w:val="333333"/>
          <w:sz w:val="27"/>
          <w:szCs w:val="27"/>
        </w:rPr>
        <w:t xml:space="preserve"> латынша айырмашылық) – білім беру мазмұнын табысты игеруге, оқушының қабілетін және икемін </w:t>
      </w:r>
      <w:proofErr w:type="gramStart"/>
      <w:r w:rsidR="00DE26A9" w:rsidRPr="0032368A">
        <w:rPr>
          <w:i/>
          <w:color w:val="333333"/>
          <w:sz w:val="27"/>
          <w:szCs w:val="27"/>
        </w:rPr>
        <w:t>дамыту</w:t>
      </w:r>
      <w:proofErr w:type="gramEnd"/>
      <w:r w:rsidR="00DE26A9" w:rsidRPr="0032368A">
        <w:rPr>
          <w:i/>
          <w:color w:val="333333"/>
          <w:sz w:val="27"/>
          <w:szCs w:val="27"/>
        </w:rPr>
        <w:t>ға барынша қолайлы білім беру ортасын құру.</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Оқытудағы  </w:t>
      </w:r>
      <w:r w:rsidR="00DE26A9" w:rsidRPr="0032368A">
        <w:rPr>
          <w:rStyle w:val="a4"/>
          <w:i/>
          <w:color w:val="333333"/>
          <w:sz w:val="27"/>
          <w:szCs w:val="27"/>
        </w:rPr>
        <w:t>дифференциацияның негізгі мәні</w:t>
      </w:r>
      <w:r w:rsidR="00DE26A9" w:rsidRPr="0032368A">
        <w:rPr>
          <w:i/>
          <w:color w:val="333333"/>
          <w:sz w:val="27"/>
          <w:szCs w:val="27"/>
        </w:rPr>
        <w:t> оқушылардың оқуындағы жеке айырмашылықтарды біле отырып және ескерту арқылы олардың ә</w:t>
      </w:r>
      <w:proofErr w:type="gramStart"/>
      <w:r w:rsidR="00DE26A9" w:rsidRPr="0032368A">
        <w:rPr>
          <w:i/>
          <w:color w:val="333333"/>
          <w:sz w:val="27"/>
          <w:szCs w:val="27"/>
        </w:rPr>
        <w:t>р</w:t>
      </w:r>
      <w:proofErr w:type="gramEnd"/>
      <w:r w:rsidR="00DE26A9" w:rsidRPr="0032368A">
        <w:rPr>
          <w:i/>
          <w:color w:val="333333"/>
          <w:sz w:val="27"/>
          <w:szCs w:val="27"/>
        </w:rPr>
        <w:t>қайсысы үшін анағұрлым оңтайлы болатын жұмыс түрін анықтау.</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lastRenderedPageBreak/>
        <w:t>Оқу үрдісінде оқушыларды дифференциациялау сипаты шартты болып табылады. Ол әрбі</w:t>
      </w:r>
      <w:proofErr w:type="gramStart"/>
      <w:r w:rsidRPr="0032368A">
        <w:rPr>
          <w:i/>
          <w:color w:val="333333"/>
          <w:sz w:val="27"/>
          <w:szCs w:val="27"/>
        </w:rPr>
        <w:t>р</w:t>
      </w:r>
      <w:proofErr w:type="gramEnd"/>
      <w:r w:rsidRPr="0032368A">
        <w:rPr>
          <w:i/>
          <w:color w:val="333333"/>
          <w:sz w:val="27"/>
          <w:szCs w:val="27"/>
        </w:rPr>
        <w:t xml:space="preserve"> оқушыға жекелей тәсілмен қарауға мүмкіндік беретін </w:t>
      </w:r>
      <w:r w:rsidRPr="0032368A">
        <w:rPr>
          <w:rStyle w:val="a4"/>
          <w:i/>
          <w:color w:val="333333"/>
          <w:sz w:val="27"/>
          <w:szCs w:val="27"/>
        </w:rPr>
        <w:t>икемді және өзгермелі</w:t>
      </w:r>
      <w:r w:rsidRPr="0032368A">
        <w:rPr>
          <w:i/>
          <w:color w:val="333333"/>
          <w:sz w:val="27"/>
          <w:szCs w:val="27"/>
        </w:rPr>
        <w:t> болуы тиіс.</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Дифференциация балаларды қабілеттері немесе басқа қасиеттері бойынша і</w:t>
      </w:r>
      <w:proofErr w:type="gramStart"/>
      <w:r w:rsidR="00DE26A9" w:rsidRPr="0032368A">
        <w:rPr>
          <w:i/>
          <w:color w:val="333333"/>
          <w:sz w:val="27"/>
          <w:szCs w:val="27"/>
        </w:rPr>
        <w:t>р</w:t>
      </w:r>
      <w:proofErr w:type="gramEnd"/>
      <w:r w:rsidR="00DE26A9" w:rsidRPr="0032368A">
        <w:rPr>
          <w:i/>
          <w:color w:val="333333"/>
          <w:sz w:val="27"/>
          <w:szCs w:val="27"/>
        </w:rPr>
        <w:t>іктеуге </w:t>
      </w:r>
      <w:r w:rsidR="00DE26A9" w:rsidRPr="0032368A">
        <w:rPr>
          <w:rStyle w:val="a4"/>
          <w:i/>
          <w:color w:val="333333"/>
          <w:sz w:val="27"/>
          <w:szCs w:val="27"/>
        </w:rPr>
        <w:t>бағытталмаған</w:t>
      </w:r>
      <w:r w:rsidR="00DE26A9" w:rsidRPr="0032368A">
        <w:rPr>
          <w:i/>
          <w:color w:val="333333"/>
          <w:sz w:val="27"/>
          <w:szCs w:val="27"/>
        </w:rPr>
        <w:t>. </w:t>
      </w:r>
      <w:r w:rsidR="00DE26A9" w:rsidRPr="0032368A">
        <w:rPr>
          <w:rStyle w:val="a4"/>
          <w:i/>
          <w:color w:val="333333"/>
          <w:sz w:val="27"/>
          <w:szCs w:val="27"/>
        </w:rPr>
        <w:t>Оның негізгі міндеті</w:t>
      </w:r>
      <w:r w:rsidR="00DE26A9" w:rsidRPr="0032368A">
        <w:rPr>
          <w:i/>
          <w:color w:val="333333"/>
          <w:sz w:val="27"/>
          <w:szCs w:val="27"/>
        </w:rPr>
        <w:t xml:space="preserve"> оқушылардың қабілеттерін және бейімділігін дамытуға, </w:t>
      </w:r>
      <w:proofErr w:type="gramStart"/>
      <w:r w:rsidR="00DE26A9" w:rsidRPr="0032368A">
        <w:rPr>
          <w:i/>
          <w:color w:val="333333"/>
          <w:sz w:val="27"/>
          <w:szCs w:val="27"/>
        </w:rPr>
        <w:t>б</w:t>
      </w:r>
      <w:proofErr w:type="gramEnd"/>
      <w:r w:rsidR="00DE26A9" w:rsidRPr="0032368A">
        <w:rPr>
          <w:i/>
          <w:color w:val="333333"/>
          <w:sz w:val="27"/>
          <w:szCs w:val="27"/>
        </w:rPr>
        <w:t>ілім мазмұнынын табысты игеру мақсатында білім беру үдерісінде барынша қолайлы жағдайлар жасау болып табылады.</w:t>
      </w:r>
    </w:p>
    <w:p w:rsidR="00DE26A9" w:rsidRPr="0032368A" w:rsidRDefault="000F5F26" w:rsidP="00DE26A9">
      <w:pPr>
        <w:pStyle w:val="a3"/>
        <w:shd w:val="clear" w:color="auto" w:fill="FFFFFF"/>
        <w:spacing w:before="0" w:beforeAutospacing="0" w:after="150" w:afterAutospacing="0"/>
        <w:rPr>
          <w:i/>
          <w:color w:val="333333"/>
          <w:sz w:val="27"/>
          <w:szCs w:val="27"/>
        </w:rPr>
      </w:pPr>
      <w:r>
        <w:rPr>
          <w:rStyle w:val="a4"/>
          <w:i/>
          <w:color w:val="333333"/>
          <w:sz w:val="27"/>
          <w:szCs w:val="27"/>
          <w:lang w:val="kk-KZ"/>
        </w:rPr>
        <w:t xml:space="preserve">        </w:t>
      </w:r>
      <w:r w:rsidR="00DE26A9" w:rsidRPr="0032368A">
        <w:rPr>
          <w:rStyle w:val="a4"/>
          <w:i/>
          <w:color w:val="333333"/>
          <w:sz w:val="27"/>
          <w:szCs w:val="27"/>
        </w:rPr>
        <w:t>Оқытуды саралау дегеніміз</w:t>
      </w:r>
      <w:r w:rsidR="00DE26A9" w:rsidRPr="0032368A">
        <w:rPr>
          <w:i/>
          <w:color w:val="333333"/>
          <w:sz w:val="27"/>
          <w:szCs w:val="27"/>
        </w:rPr>
        <w:t> – оқушылардың қажеттіліктері мен қабілеттеріне сәйкес әртүрлі сыныптар, топтар, мектептер үшін әртүрлі оқу ортасын құру және әртүрлі топтарда оқытуды қамтамасыз ететін әдістемелік, психологиялы</w:t>
      </w:r>
      <w:proofErr w:type="gramStart"/>
      <w:r w:rsidR="00DE26A9" w:rsidRPr="0032368A">
        <w:rPr>
          <w:i/>
          <w:color w:val="333333"/>
          <w:sz w:val="27"/>
          <w:szCs w:val="27"/>
        </w:rPr>
        <w:t>қ-</w:t>
      </w:r>
      <w:proofErr w:type="gramEnd"/>
      <w:r w:rsidR="00DE26A9" w:rsidRPr="0032368A">
        <w:rPr>
          <w:i/>
          <w:color w:val="333333"/>
          <w:sz w:val="27"/>
          <w:szCs w:val="27"/>
        </w:rPr>
        <w:t>педагогикалық және ұйымдастырушылық шаралардың кешені.</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 xml:space="preserve">Ал саралап оқыту дегеніміз: оқыту мен оқуға қатысты анықталған ортақ қасиетті ескере отырып дайындалған, оқушылар тобына мұғалімнің </w:t>
      </w:r>
      <w:proofErr w:type="gramStart"/>
      <w:r w:rsidR="00DE26A9" w:rsidRPr="0032368A">
        <w:rPr>
          <w:i/>
          <w:color w:val="333333"/>
          <w:sz w:val="27"/>
          <w:szCs w:val="27"/>
        </w:rPr>
        <w:t>о</w:t>
      </w:r>
      <w:proofErr w:type="gramEnd"/>
      <w:r w:rsidR="00DE26A9" w:rsidRPr="0032368A">
        <w:rPr>
          <w:i/>
          <w:color w:val="333333"/>
          <w:sz w:val="27"/>
          <w:szCs w:val="27"/>
        </w:rPr>
        <w:t>қу үрдісін ұйымдастыру нысаны. Саралап оқыт</w:t>
      </w:r>
      <w:proofErr w:type="gramStart"/>
      <w:r w:rsidR="00DE26A9" w:rsidRPr="0032368A">
        <w:rPr>
          <w:i/>
          <w:color w:val="333333"/>
          <w:sz w:val="27"/>
          <w:szCs w:val="27"/>
        </w:rPr>
        <w:t>у-</w:t>
      </w:r>
      <w:proofErr w:type="gramEnd"/>
      <w:r w:rsidR="00DE26A9" w:rsidRPr="0032368A">
        <w:rPr>
          <w:i/>
          <w:color w:val="333333"/>
          <w:sz w:val="27"/>
          <w:szCs w:val="27"/>
        </w:rPr>
        <w:t xml:space="preserve"> әрбір оқушының мақсатқа жетуіне оң ықпал етудің тиімді жолы.</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Саралап оқыту дегеніміз - бі</w:t>
      </w:r>
      <w:proofErr w:type="gramStart"/>
      <w:r w:rsidR="00DE26A9" w:rsidRPr="0032368A">
        <w:rPr>
          <w:i/>
          <w:color w:val="333333"/>
          <w:sz w:val="27"/>
          <w:szCs w:val="27"/>
        </w:rPr>
        <w:t>р</w:t>
      </w:r>
      <w:proofErr w:type="gramEnd"/>
      <w:r w:rsidR="00DE26A9" w:rsidRPr="0032368A">
        <w:rPr>
          <w:i/>
          <w:color w:val="333333"/>
          <w:sz w:val="27"/>
          <w:szCs w:val="27"/>
        </w:rPr>
        <w:t xml:space="preserve"> материалды барлық оқушыларға әртүрлі оқыту тәсілдерін қолданып оқыту дегенді білдіреді және мұғаліммен әрбір оқушының қабілетіне қарай тапсырмаларды қиындық деңгейі бойынша жіктей отырып, сабақты ұйымдастыруды талап етеді.</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rStyle w:val="a4"/>
          <w:i/>
          <w:color w:val="333333"/>
          <w:sz w:val="27"/>
          <w:szCs w:val="27"/>
        </w:rPr>
        <w:t>Саралап оқытудың тәсілдері</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rStyle w:val="a4"/>
          <w:i/>
          <w:color w:val="333333"/>
          <w:sz w:val="27"/>
          <w:szCs w:val="27"/>
        </w:rPr>
        <w:t>Тапсырма.</w:t>
      </w:r>
      <w:r w:rsidRPr="0032368A">
        <w:rPr>
          <w:i/>
          <w:color w:val="333333"/>
          <w:sz w:val="27"/>
          <w:szCs w:val="27"/>
        </w:rPr>
        <w:t> Балаларға (жеке немесе топта) олардың меңгерген бі</w:t>
      </w:r>
      <w:proofErr w:type="gramStart"/>
      <w:r w:rsidRPr="0032368A">
        <w:rPr>
          <w:i/>
          <w:color w:val="333333"/>
          <w:sz w:val="27"/>
          <w:szCs w:val="27"/>
        </w:rPr>
        <w:t>л</w:t>
      </w:r>
      <w:proofErr w:type="gramEnd"/>
      <w:r w:rsidRPr="0032368A">
        <w:rPr>
          <w:i/>
          <w:color w:val="333333"/>
          <w:sz w:val="27"/>
          <w:szCs w:val="27"/>
        </w:rPr>
        <w:t>імдеріне негізделген әртүрлі тапсырмалар беріледі.</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Мұның құрамына білім деңгейі әртүрлі оқ</w:t>
      </w:r>
      <w:proofErr w:type="gramStart"/>
      <w:r w:rsidR="00DE26A9" w:rsidRPr="0032368A">
        <w:rPr>
          <w:i/>
          <w:color w:val="333333"/>
          <w:sz w:val="27"/>
          <w:szCs w:val="27"/>
        </w:rPr>
        <w:t>ушылар</w:t>
      </w:r>
      <w:proofErr w:type="gramEnd"/>
      <w:r w:rsidR="00DE26A9" w:rsidRPr="0032368A">
        <w:rPr>
          <w:i/>
          <w:color w:val="333333"/>
          <w:sz w:val="27"/>
          <w:szCs w:val="27"/>
        </w:rPr>
        <w:t>ға арналған тапсырмалар кіреді. Оқушылардың қажеттіліктеріне қарай түрлі кестелерді немесе жаттығулар мен тапсырмаларды жасау оқу тапсырмасының мазмұны бойынша: шығармашылық деңгейі бойынша, қиындық деңгейі бойынша, көлемі бойынша, әрекетті ұйымдастыру бойынша:</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t>Мұғалім тапсырманы бә</w:t>
      </w:r>
      <w:proofErr w:type="gramStart"/>
      <w:r w:rsidRPr="0032368A">
        <w:rPr>
          <w:i/>
          <w:color w:val="333333"/>
          <w:sz w:val="27"/>
          <w:szCs w:val="27"/>
        </w:rPr>
        <w:t>р</w:t>
      </w:r>
      <w:proofErr w:type="gramEnd"/>
      <w:r w:rsidRPr="0032368A">
        <w:rPr>
          <w:i/>
          <w:color w:val="333333"/>
          <w:sz w:val="27"/>
          <w:szCs w:val="27"/>
        </w:rPr>
        <w:t>іне бірдей таныстырады, ал орындалу кезеңі төмендегідей болуы мүмкін:</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t>1 топ-мұғаліммен бірге;</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t>2 то</w:t>
      </w:r>
      <w:proofErr w:type="gramStart"/>
      <w:r w:rsidRPr="0032368A">
        <w:rPr>
          <w:i/>
          <w:color w:val="333333"/>
          <w:sz w:val="27"/>
          <w:szCs w:val="27"/>
        </w:rPr>
        <w:t>п-</w:t>
      </w:r>
      <w:proofErr w:type="gramEnd"/>
      <w:r w:rsidRPr="0032368A">
        <w:rPr>
          <w:i/>
          <w:color w:val="333333"/>
          <w:sz w:val="27"/>
          <w:szCs w:val="27"/>
        </w:rPr>
        <w:t xml:space="preserve"> алдымен мұғаліммен, содан кейін өз бетінше;</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t>3 то</w:t>
      </w:r>
      <w:proofErr w:type="gramStart"/>
      <w:r w:rsidRPr="0032368A">
        <w:rPr>
          <w:i/>
          <w:color w:val="333333"/>
          <w:sz w:val="27"/>
          <w:szCs w:val="27"/>
        </w:rPr>
        <w:t>п-</w:t>
      </w:r>
      <w:proofErr w:type="gramEnd"/>
      <w:r w:rsidRPr="0032368A">
        <w:rPr>
          <w:i/>
          <w:color w:val="333333"/>
          <w:sz w:val="27"/>
          <w:szCs w:val="27"/>
        </w:rPr>
        <w:t xml:space="preserve"> өз бетінше</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t>Тапсырмалардың нұсқалары қиындық деңгейі, шығармашылық деңгейі</w:t>
      </w:r>
      <w:proofErr w:type="gramStart"/>
      <w:r w:rsidRPr="0032368A">
        <w:rPr>
          <w:i/>
          <w:color w:val="333333"/>
          <w:sz w:val="27"/>
          <w:szCs w:val="27"/>
        </w:rPr>
        <w:t>мен ж</w:t>
      </w:r>
      <w:proofErr w:type="gramEnd"/>
      <w:r w:rsidRPr="0032368A">
        <w:rPr>
          <w:i/>
          <w:color w:val="333333"/>
          <w:sz w:val="27"/>
          <w:szCs w:val="27"/>
        </w:rPr>
        <w:t>әне көлемімен ерекшеленеді.</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t>1-нұсқ</w:t>
      </w:r>
      <w:proofErr w:type="gramStart"/>
      <w:r w:rsidRPr="0032368A">
        <w:rPr>
          <w:i/>
          <w:color w:val="333333"/>
          <w:sz w:val="27"/>
          <w:szCs w:val="27"/>
        </w:rPr>
        <w:t>а-</w:t>
      </w:r>
      <w:proofErr w:type="gramEnd"/>
      <w:r w:rsidRPr="0032368A">
        <w:rPr>
          <w:i/>
          <w:color w:val="333333"/>
          <w:sz w:val="27"/>
          <w:szCs w:val="27"/>
        </w:rPr>
        <w:t xml:space="preserve"> негізгі тапсырма;</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t>2-нұсқа-көлемі үлкендеу тапсырма;</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t>3-нұсқа-шығармашылық тапсырма. Саралауды қамтамасыз ететін тапсырмаларды құрастырудың төмендегідей түрлерін қолдану ұсынылады:</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t>Ашық түрде орындалатын тапсырмалар;</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t>Қаламдық тапсырма тү</w:t>
      </w:r>
      <w:proofErr w:type="gramStart"/>
      <w:r w:rsidRPr="0032368A">
        <w:rPr>
          <w:i/>
          <w:color w:val="333333"/>
          <w:sz w:val="27"/>
          <w:szCs w:val="27"/>
        </w:rPr>
        <w:t>р</w:t>
      </w:r>
      <w:proofErr w:type="gramEnd"/>
      <w:r w:rsidRPr="0032368A">
        <w:rPr>
          <w:i/>
          <w:color w:val="333333"/>
          <w:sz w:val="27"/>
          <w:szCs w:val="27"/>
        </w:rPr>
        <w:t>інде орындалатын тапсырмалар;</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lastRenderedPageBreak/>
        <w:t>Таңдау түрінде орындалатын тапсырмалар; Сондай-ақ оқушының таңдауы бойынша тапсырма жағымды оқу ынтасының қалыптасуына әсер ететіні</w:t>
      </w:r>
      <w:proofErr w:type="gramStart"/>
      <w:r w:rsidRPr="0032368A">
        <w:rPr>
          <w:i/>
          <w:color w:val="333333"/>
          <w:sz w:val="27"/>
          <w:szCs w:val="27"/>
        </w:rPr>
        <w:t>н</w:t>
      </w:r>
      <w:proofErr w:type="gramEnd"/>
      <w:r w:rsidRPr="0032368A">
        <w:rPr>
          <w:i/>
          <w:color w:val="333333"/>
          <w:sz w:val="27"/>
          <w:szCs w:val="27"/>
        </w:rPr>
        <w:t xml:space="preserve"> естен шығармауымыз керек.</w:t>
      </w:r>
    </w:p>
    <w:p w:rsidR="00DE26A9" w:rsidRPr="0032368A" w:rsidRDefault="000F5F26" w:rsidP="00DE26A9">
      <w:pPr>
        <w:pStyle w:val="a3"/>
        <w:shd w:val="clear" w:color="auto" w:fill="FFFFFF"/>
        <w:spacing w:before="0" w:beforeAutospacing="0" w:after="150" w:afterAutospacing="0"/>
        <w:rPr>
          <w:i/>
          <w:color w:val="333333"/>
          <w:sz w:val="27"/>
          <w:szCs w:val="27"/>
        </w:rPr>
      </w:pPr>
      <w:r>
        <w:rPr>
          <w:rStyle w:val="a4"/>
          <w:i/>
          <w:color w:val="333333"/>
          <w:sz w:val="27"/>
          <w:szCs w:val="27"/>
          <w:lang w:val="kk-KZ"/>
        </w:rPr>
        <w:t xml:space="preserve">            </w:t>
      </w:r>
      <w:r w:rsidR="00DE26A9" w:rsidRPr="0032368A">
        <w:rPr>
          <w:rStyle w:val="a4"/>
          <w:i/>
          <w:color w:val="333333"/>
          <w:sz w:val="27"/>
          <w:szCs w:val="27"/>
        </w:rPr>
        <w:t>Нәтиже.</w:t>
      </w:r>
      <w:r w:rsidR="00DE26A9" w:rsidRPr="0032368A">
        <w:rPr>
          <w:i/>
          <w:color w:val="333333"/>
          <w:sz w:val="27"/>
          <w:szCs w:val="27"/>
        </w:rPr>
        <w:t> Балалар қойылған жалпы мақсатқа сәйкес бірдей тапсырмамен жұмыс істейді, бірақ мұғалім балалардың алдыңғы нәтижелерін ескере отырып, ә</w:t>
      </w:r>
      <w:proofErr w:type="gramStart"/>
      <w:r w:rsidR="00DE26A9" w:rsidRPr="0032368A">
        <w:rPr>
          <w:i/>
          <w:color w:val="333333"/>
          <w:sz w:val="27"/>
          <w:szCs w:val="27"/>
        </w:rPr>
        <w:t>р</w:t>
      </w:r>
      <w:proofErr w:type="gramEnd"/>
      <w:r w:rsidR="00DE26A9" w:rsidRPr="0032368A">
        <w:rPr>
          <w:i/>
          <w:color w:val="333333"/>
          <w:sz w:val="27"/>
          <w:szCs w:val="27"/>
        </w:rPr>
        <w:t xml:space="preserve"> баладан әртүрлі нәтиже күтеді. Нәтиже дегеніміз – сабақтың соңында мазмұн бойынша оқушының алған білімін демонстрациялау әрекеті. Мұғалім мазмұнды меңгерту мақсатында тапсырма береді, барлық оқушылар бі</w:t>
      </w:r>
      <w:proofErr w:type="gramStart"/>
      <w:r w:rsidR="00DE26A9" w:rsidRPr="0032368A">
        <w:rPr>
          <w:i/>
          <w:color w:val="333333"/>
          <w:sz w:val="27"/>
          <w:szCs w:val="27"/>
        </w:rPr>
        <w:t>р</w:t>
      </w:r>
      <w:proofErr w:type="gramEnd"/>
      <w:r w:rsidR="00DE26A9" w:rsidRPr="0032368A">
        <w:rPr>
          <w:i/>
          <w:color w:val="333333"/>
          <w:sz w:val="27"/>
          <w:szCs w:val="27"/>
        </w:rPr>
        <w:t xml:space="preserve"> тапсырманы орындаса да олардың нәтижелері әртүрлі болады. Оқушылар өздерінің мықты және әлсіз тұстарына қарай жауап береді және жетпей тұ</w:t>
      </w:r>
      <w:proofErr w:type="gramStart"/>
      <w:r w:rsidR="00DE26A9" w:rsidRPr="0032368A">
        <w:rPr>
          <w:i/>
          <w:color w:val="333333"/>
          <w:sz w:val="27"/>
          <w:szCs w:val="27"/>
        </w:rPr>
        <w:t>р</w:t>
      </w:r>
      <w:proofErr w:type="gramEnd"/>
      <w:r w:rsidR="00DE26A9" w:rsidRPr="0032368A">
        <w:rPr>
          <w:i/>
          <w:color w:val="333333"/>
          <w:sz w:val="27"/>
          <w:szCs w:val="27"/>
        </w:rPr>
        <w:t>ған білімдерін жетілдіру туралы ойлағандары маңызды. Сабақта мұғалім барлық оқушыларға бағытталған нұсқау бере отырып, олардың ә</w:t>
      </w:r>
      <w:proofErr w:type="gramStart"/>
      <w:r w:rsidR="00DE26A9" w:rsidRPr="0032368A">
        <w:rPr>
          <w:i/>
          <w:color w:val="333333"/>
          <w:sz w:val="27"/>
          <w:szCs w:val="27"/>
        </w:rPr>
        <w:t>р</w:t>
      </w:r>
      <w:proofErr w:type="gramEnd"/>
      <w:r w:rsidR="00DE26A9" w:rsidRPr="0032368A">
        <w:rPr>
          <w:i/>
          <w:color w:val="333333"/>
          <w:sz w:val="27"/>
          <w:szCs w:val="27"/>
        </w:rPr>
        <w:t>қайсысының өздерінен не күтетіндігін түсінгендеріне көз жеткізулеріне әрекет жасайды.</w:t>
      </w:r>
    </w:p>
    <w:p w:rsidR="00DE26A9" w:rsidRPr="0032368A" w:rsidRDefault="000F5F26" w:rsidP="00DE26A9">
      <w:pPr>
        <w:pStyle w:val="a3"/>
        <w:shd w:val="clear" w:color="auto" w:fill="FFFFFF"/>
        <w:spacing w:before="0" w:beforeAutospacing="0" w:after="150" w:afterAutospacing="0"/>
        <w:rPr>
          <w:i/>
          <w:color w:val="333333"/>
          <w:sz w:val="27"/>
          <w:szCs w:val="27"/>
        </w:rPr>
      </w:pPr>
      <w:r>
        <w:rPr>
          <w:rStyle w:val="a4"/>
          <w:i/>
          <w:color w:val="333333"/>
          <w:sz w:val="27"/>
          <w:szCs w:val="27"/>
          <w:lang w:val="kk-KZ"/>
        </w:rPr>
        <w:t xml:space="preserve">          </w:t>
      </w:r>
      <w:proofErr w:type="gramStart"/>
      <w:r w:rsidR="00DE26A9" w:rsidRPr="0032368A">
        <w:rPr>
          <w:rStyle w:val="a4"/>
          <w:i/>
          <w:color w:val="333333"/>
          <w:sz w:val="27"/>
          <w:szCs w:val="27"/>
        </w:rPr>
        <w:t>Ж</w:t>
      </w:r>
      <w:proofErr w:type="gramEnd"/>
      <w:r w:rsidR="00DE26A9" w:rsidRPr="0032368A">
        <w:rPr>
          <w:rStyle w:val="a4"/>
          <w:i/>
          <w:color w:val="333333"/>
          <w:sz w:val="27"/>
          <w:szCs w:val="27"/>
        </w:rPr>
        <w:t>ұмыс қарқыны</w:t>
      </w:r>
      <w:r w:rsidR="00DE26A9" w:rsidRPr="0032368A">
        <w:rPr>
          <w:i/>
          <w:color w:val="333333"/>
          <w:sz w:val="27"/>
          <w:szCs w:val="27"/>
        </w:rPr>
        <w:t xml:space="preserve">. </w:t>
      </w:r>
      <w:proofErr w:type="gramStart"/>
      <w:r w:rsidR="00DE26A9" w:rsidRPr="0032368A">
        <w:rPr>
          <w:i/>
          <w:color w:val="333333"/>
          <w:sz w:val="27"/>
          <w:szCs w:val="27"/>
        </w:rPr>
        <w:t>Балалар</w:t>
      </w:r>
      <w:proofErr w:type="gramEnd"/>
      <w:r w:rsidR="00DE26A9" w:rsidRPr="0032368A">
        <w:rPr>
          <w:i/>
          <w:color w:val="333333"/>
          <w:sz w:val="27"/>
          <w:szCs w:val="27"/>
        </w:rPr>
        <w:t>ға ортақ тапсырма беріледі, бірақ оларды аяқтауға жұмсалған уақыт олардың дағдыларына қарай анықталады. Кейбі</w:t>
      </w:r>
      <w:proofErr w:type="gramStart"/>
      <w:r w:rsidR="00DE26A9" w:rsidRPr="0032368A">
        <w:rPr>
          <w:i/>
          <w:color w:val="333333"/>
          <w:sz w:val="27"/>
          <w:szCs w:val="27"/>
        </w:rPr>
        <w:t>р</w:t>
      </w:r>
      <w:proofErr w:type="gramEnd"/>
      <w:r w:rsidR="00DE26A9" w:rsidRPr="0032368A">
        <w:rPr>
          <w:i/>
          <w:color w:val="333333"/>
          <w:sz w:val="27"/>
          <w:szCs w:val="27"/>
        </w:rPr>
        <w:t xml:space="preserve"> оқушылар басқаларына қарағанда жылдам жұмыс істейді. Қосымша тапсырмаларды көп күш жұмсауды талап ететін оқушылар үшін қолдануға болады. Негізгі тапсырмаларды түсіндіруге көмек қажет ететін оқ</w:t>
      </w:r>
      <w:proofErr w:type="gramStart"/>
      <w:r w:rsidR="00DE26A9" w:rsidRPr="0032368A">
        <w:rPr>
          <w:i/>
          <w:color w:val="333333"/>
          <w:sz w:val="27"/>
          <w:szCs w:val="27"/>
        </w:rPr>
        <w:t>ушылар</w:t>
      </w:r>
      <w:proofErr w:type="gramEnd"/>
      <w:r w:rsidR="00DE26A9" w:rsidRPr="0032368A">
        <w:rPr>
          <w:i/>
          <w:color w:val="333333"/>
          <w:sz w:val="27"/>
          <w:szCs w:val="27"/>
        </w:rPr>
        <w:t>ға біршама уақыт беріледі.</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Қорытынды: Барлық оқушылар бі</w:t>
      </w:r>
      <w:proofErr w:type="gramStart"/>
      <w:r w:rsidR="00DE26A9" w:rsidRPr="0032368A">
        <w:rPr>
          <w:i/>
          <w:color w:val="333333"/>
          <w:sz w:val="27"/>
          <w:szCs w:val="27"/>
        </w:rPr>
        <w:t>р</w:t>
      </w:r>
      <w:proofErr w:type="gramEnd"/>
      <w:r w:rsidR="00DE26A9" w:rsidRPr="0032368A">
        <w:rPr>
          <w:i/>
          <w:color w:val="333333"/>
          <w:sz w:val="27"/>
          <w:szCs w:val="27"/>
        </w:rPr>
        <w:t xml:space="preserve"> тапсырманы орындаса да, олардың нәтижелері әртүрлі болады. Мұғалім тапсырма береді, бірақ жалғыз «дұрыс» жауап бағытында жұмыс істеуден гөрі оқушылар өздерінің мықты және әлсіз тұстарына қарай жауап береді. Барлық оқушыларға бағытталған нұсқау бере отырып, олардың әрқайсысының өздерінен не күтетіні</w:t>
      </w:r>
      <w:proofErr w:type="gramStart"/>
      <w:r w:rsidR="00DE26A9" w:rsidRPr="0032368A">
        <w:rPr>
          <w:i/>
          <w:color w:val="333333"/>
          <w:sz w:val="27"/>
          <w:szCs w:val="27"/>
        </w:rPr>
        <w:t>н</w:t>
      </w:r>
      <w:proofErr w:type="gramEnd"/>
      <w:r w:rsidR="00DE26A9" w:rsidRPr="0032368A">
        <w:rPr>
          <w:i/>
          <w:color w:val="333333"/>
          <w:sz w:val="27"/>
          <w:szCs w:val="27"/>
        </w:rPr>
        <w:t xml:space="preserve"> түсінгендеріне көз жеткізу керек.</w:t>
      </w:r>
    </w:p>
    <w:p w:rsidR="00DE26A9" w:rsidRPr="0032368A" w:rsidRDefault="000F5F26" w:rsidP="00DE26A9">
      <w:pPr>
        <w:pStyle w:val="a3"/>
        <w:shd w:val="clear" w:color="auto" w:fill="FFFFFF"/>
        <w:spacing w:before="0" w:beforeAutospacing="0" w:after="150" w:afterAutospacing="0"/>
        <w:rPr>
          <w:i/>
          <w:color w:val="333333"/>
          <w:sz w:val="27"/>
          <w:szCs w:val="27"/>
        </w:rPr>
      </w:pPr>
      <w:r>
        <w:rPr>
          <w:rStyle w:val="a4"/>
          <w:i/>
          <w:color w:val="333333"/>
          <w:sz w:val="27"/>
          <w:szCs w:val="27"/>
          <w:lang w:val="kk-KZ"/>
        </w:rPr>
        <w:t xml:space="preserve">          </w:t>
      </w:r>
      <w:r w:rsidR="00DE26A9" w:rsidRPr="0032368A">
        <w:rPr>
          <w:rStyle w:val="a4"/>
          <w:i/>
          <w:color w:val="333333"/>
          <w:sz w:val="27"/>
          <w:szCs w:val="27"/>
        </w:rPr>
        <w:t>Қолдау.</w:t>
      </w:r>
      <w:r w:rsidR="00DE26A9" w:rsidRPr="0032368A">
        <w:rPr>
          <w:i/>
          <w:color w:val="333333"/>
          <w:sz w:val="27"/>
          <w:szCs w:val="27"/>
        </w:rPr>
        <w:t xml:space="preserve"> Балалардың барлығы бірдей тапсырманы орындайды, бірақ олардың кейбіреуіне басқаларға қарағанда көбірек немесе азырақ қолдау көрсетіледі. Бұл тәсілді қолдану мұғалімге ерекше жауапкершілік жүктейді. Мұғалім </w:t>
      </w:r>
      <w:proofErr w:type="gramStart"/>
      <w:r w:rsidR="00DE26A9" w:rsidRPr="0032368A">
        <w:rPr>
          <w:i/>
          <w:color w:val="333333"/>
          <w:sz w:val="27"/>
          <w:szCs w:val="27"/>
        </w:rPr>
        <w:t>м</w:t>
      </w:r>
      <w:proofErr w:type="gramEnd"/>
      <w:r w:rsidR="00DE26A9" w:rsidRPr="0032368A">
        <w:rPr>
          <w:i/>
          <w:color w:val="333333"/>
          <w:sz w:val="27"/>
          <w:szCs w:val="27"/>
        </w:rPr>
        <w:t xml:space="preserve">әселені шешуде өзінің қарапайым тілде егжей-тегжейлі түсіндіруін қажет ететін оқушылар және тек диалогке түсу арқылы бағытталуды ғана қажет ететін жлғары деңгейлі оқушылар тобын анықтауы </w:t>
      </w:r>
      <w:proofErr w:type="gramStart"/>
      <w:r w:rsidR="00DE26A9" w:rsidRPr="0032368A">
        <w:rPr>
          <w:i/>
          <w:color w:val="333333"/>
          <w:sz w:val="27"/>
          <w:szCs w:val="27"/>
        </w:rPr>
        <w:t>тиіс</w:t>
      </w:r>
      <w:proofErr w:type="gramEnd"/>
      <w:r w:rsidR="00DE26A9" w:rsidRPr="0032368A">
        <w:rPr>
          <w:i/>
          <w:color w:val="333333"/>
          <w:sz w:val="27"/>
          <w:szCs w:val="27"/>
        </w:rPr>
        <w:t>. Сонымен қатар, мұғалім қабілеті жоғары оқушыларды қолдау үшін жоғары деңгейлі сұрақтарды қолдана алады. Тілдік қолдау мен ынталандыру да бұл тәсілде ерекше маң</w:t>
      </w:r>
      <w:proofErr w:type="gramStart"/>
      <w:r w:rsidR="00DE26A9" w:rsidRPr="0032368A">
        <w:rPr>
          <w:i/>
          <w:color w:val="333333"/>
          <w:sz w:val="27"/>
          <w:szCs w:val="27"/>
        </w:rPr>
        <w:t>ыз</w:t>
      </w:r>
      <w:proofErr w:type="gramEnd"/>
      <w:r w:rsidR="00DE26A9" w:rsidRPr="0032368A">
        <w:rPr>
          <w:i/>
          <w:color w:val="333333"/>
          <w:sz w:val="27"/>
          <w:szCs w:val="27"/>
        </w:rPr>
        <w:t>ға ие.</w:t>
      </w:r>
    </w:p>
    <w:p w:rsidR="00DE26A9" w:rsidRPr="0032368A" w:rsidRDefault="000F5F26" w:rsidP="00DE26A9">
      <w:pPr>
        <w:pStyle w:val="a3"/>
        <w:shd w:val="clear" w:color="auto" w:fill="FFFFFF"/>
        <w:spacing w:before="0" w:beforeAutospacing="0" w:after="150" w:afterAutospacing="0"/>
        <w:rPr>
          <w:i/>
          <w:color w:val="333333"/>
          <w:sz w:val="27"/>
          <w:szCs w:val="27"/>
        </w:rPr>
      </w:pPr>
      <w:r>
        <w:rPr>
          <w:rStyle w:val="a4"/>
          <w:i/>
          <w:color w:val="333333"/>
          <w:sz w:val="27"/>
          <w:szCs w:val="27"/>
          <w:lang w:val="kk-KZ"/>
        </w:rPr>
        <w:t xml:space="preserve">          </w:t>
      </w:r>
      <w:r w:rsidR="00DE26A9" w:rsidRPr="0032368A">
        <w:rPr>
          <w:rStyle w:val="a4"/>
          <w:i/>
          <w:color w:val="333333"/>
          <w:sz w:val="27"/>
          <w:szCs w:val="27"/>
        </w:rPr>
        <w:t>Ресурстар. (дереккөздер)</w:t>
      </w:r>
      <w:r w:rsidR="00DE26A9" w:rsidRPr="0032368A">
        <w:rPr>
          <w:i/>
          <w:color w:val="333333"/>
          <w:sz w:val="27"/>
          <w:szCs w:val="27"/>
        </w:rPr>
        <w:t xml:space="preserve"> Балалар ортақ тапсырманы орындайды, бірақ айтарлықтай дамыған </w:t>
      </w:r>
      <w:proofErr w:type="gramStart"/>
      <w:r w:rsidR="00DE26A9" w:rsidRPr="0032368A">
        <w:rPr>
          <w:i/>
          <w:color w:val="333333"/>
          <w:sz w:val="27"/>
          <w:szCs w:val="27"/>
        </w:rPr>
        <w:t>о</w:t>
      </w:r>
      <w:proofErr w:type="gramEnd"/>
      <w:r w:rsidR="00DE26A9" w:rsidRPr="0032368A">
        <w:rPr>
          <w:i/>
          <w:color w:val="333333"/>
          <w:sz w:val="27"/>
          <w:szCs w:val="27"/>
        </w:rPr>
        <w:t>қу немесе зерттеу дағдыларын қажет ететін әртүрлі ресурстар ұсынылады.</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Бұл әді</w:t>
      </w:r>
      <w:proofErr w:type="gramStart"/>
      <w:r w:rsidR="00DE26A9" w:rsidRPr="0032368A">
        <w:rPr>
          <w:i/>
          <w:color w:val="333333"/>
          <w:sz w:val="27"/>
          <w:szCs w:val="27"/>
        </w:rPr>
        <w:t>ст</w:t>
      </w:r>
      <w:proofErr w:type="gramEnd"/>
      <w:r w:rsidR="00DE26A9" w:rsidRPr="0032368A">
        <w:rPr>
          <w:i/>
          <w:color w:val="333333"/>
          <w:sz w:val="27"/>
          <w:szCs w:val="27"/>
        </w:rPr>
        <w:t>і қолдануды сыныптағы кейбір оқушылар басқаларға қарағанда әлдеқайда күрделі әрі ауқымды ресурстармен жұмыс жасауға бейім болатынын ескерген жөн және осы арқылы тақырыпты әртүрлі қырынан алу үшін түрлі оқу материалдарын пайдалануға мүмкіндік береді дегенді білдіреді. Кейбі</w:t>
      </w:r>
      <w:proofErr w:type="gramStart"/>
      <w:r w:rsidR="00DE26A9" w:rsidRPr="0032368A">
        <w:rPr>
          <w:i/>
          <w:color w:val="333333"/>
          <w:sz w:val="27"/>
          <w:szCs w:val="27"/>
        </w:rPr>
        <w:t>р</w:t>
      </w:r>
      <w:proofErr w:type="gramEnd"/>
      <w:r w:rsidR="00DE26A9" w:rsidRPr="0032368A">
        <w:rPr>
          <w:i/>
          <w:color w:val="333333"/>
          <w:sz w:val="27"/>
          <w:szCs w:val="27"/>
        </w:rPr>
        <w:t xml:space="preserve"> оқушылар сабақта негізгі мәтінмен жұмыс жасаумен шектелсе, қабілеті жоғары оқушылар жетілген деңгей сөздіктермен және күрделі идеялармен жұмыс жасауға қабілетті болады. Саралаудың бұл тү</w:t>
      </w:r>
      <w:proofErr w:type="gramStart"/>
      <w:r w:rsidR="00DE26A9" w:rsidRPr="0032368A">
        <w:rPr>
          <w:i/>
          <w:color w:val="333333"/>
          <w:sz w:val="27"/>
          <w:szCs w:val="27"/>
        </w:rPr>
        <w:t>р</w:t>
      </w:r>
      <w:proofErr w:type="gramEnd"/>
      <w:r w:rsidR="00DE26A9" w:rsidRPr="0032368A">
        <w:rPr>
          <w:i/>
          <w:color w:val="333333"/>
          <w:sz w:val="27"/>
          <w:szCs w:val="27"/>
        </w:rPr>
        <w:t>і барлығына ортақ оқу нәтижелеріне жету үшін, оқу материалдарын кең көлемде пайдалануға мүмкіндік береді.</w:t>
      </w:r>
    </w:p>
    <w:p w:rsidR="00DE26A9" w:rsidRPr="0032368A" w:rsidRDefault="000F5F26" w:rsidP="00DE26A9">
      <w:pPr>
        <w:pStyle w:val="a3"/>
        <w:shd w:val="clear" w:color="auto" w:fill="FFFFFF"/>
        <w:spacing w:before="0" w:beforeAutospacing="0" w:after="150" w:afterAutospacing="0"/>
        <w:rPr>
          <w:i/>
          <w:color w:val="333333"/>
          <w:sz w:val="27"/>
          <w:szCs w:val="27"/>
        </w:rPr>
      </w:pPr>
      <w:r>
        <w:rPr>
          <w:rStyle w:val="a4"/>
          <w:i/>
          <w:color w:val="333333"/>
          <w:sz w:val="27"/>
          <w:szCs w:val="27"/>
          <w:lang w:val="kk-KZ"/>
        </w:rPr>
        <w:t xml:space="preserve">        </w:t>
      </w:r>
      <w:r w:rsidR="00DE26A9" w:rsidRPr="0032368A">
        <w:rPr>
          <w:rStyle w:val="a4"/>
          <w:i/>
          <w:color w:val="333333"/>
          <w:sz w:val="27"/>
          <w:szCs w:val="27"/>
        </w:rPr>
        <w:t>Топтау.</w:t>
      </w:r>
      <w:r w:rsidR="00DE26A9" w:rsidRPr="0032368A">
        <w:rPr>
          <w:i/>
          <w:color w:val="333333"/>
          <w:sz w:val="27"/>
          <w:szCs w:val="27"/>
        </w:rPr>
        <w:t> Балалар ортақ тапсырманы орындайды, бірақ барлығының табысқа жетуін қамтамасыз ететіндей еті</w:t>
      </w:r>
      <w:proofErr w:type="gramStart"/>
      <w:r w:rsidR="00DE26A9" w:rsidRPr="0032368A">
        <w:rPr>
          <w:i/>
          <w:color w:val="333333"/>
          <w:sz w:val="27"/>
          <w:szCs w:val="27"/>
        </w:rPr>
        <w:t>п</w:t>
      </w:r>
      <w:proofErr w:type="gramEnd"/>
      <w:r w:rsidR="00DE26A9" w:rsidRPr="0032368A">
        <w:rPr>
          <w:i/>
          <w:color w:val="333333"/>
          <w:sz w:val="27"/>
          <w:szCs w:val="27"/>
        </w:rPr>
        <w:t xml:space="preserve"> топтастырылған. </w:t>
      </w:r>
      <w:proofErr w:type="gramStart"/>
      <w:r w:rsidR="00DE26A9" w:rsidRPr="0032368A">
        <w:rPr>
          <w:i/>
          <w:color w:val="333333"/>
          <w:sz w:val="27"/>
          <w:szCs w:val="27"/>
        </w:rPr>
        <w:t xml:space="preserve">Оқытудың болжамды міндетіне қарай топ құруда тиімді көптеген тәсілдер бар: мүдделері ұқсас оқушылар (қиындық деңгейі немесе қолдау деңгейі), талаптары әртүрлі оқушылар, джигсо </w:t>
      </w:r>
      <w:r w:rsidR="00DE26A9" w:rsidRPr="0032368A">
        <w:rPr>
          <w:i/>
          <w:color w:val="333333"/>
          <w:sz w:val="27"/>
          <w:szCs w:val="27"/>
        </w:rPr>
        <w:lastRenderedPageBreak/>
        <w:t>топтары, кәсіби дағдыларына қарай бөлінетін топтар немесе сарапшы топ, аралас гендерлік топ, ұйымшыл топ.</w:t>
      </w:r>
      <w:proofErr w:type="gramEnd"/>
      <w:r w:rsidR="00DE26A9" w:rsidRPr="0032368A">
        <w:rPr>
          <w:i/>
          <w:color w:val="333333"/>
          <w:sz w:val="27"/>
          <w:szCs w:val="27"/>
        </w:rPr>
        <w:t xml:space="preserve"> Топтық жұмысты орындау үшін бі</w:t>
      </w:r>
      <w:proofErr w:type="gramStart"/>
      <w:r w:rsidR="00DE26A9" w:rsidRPr="0032368A">
        <w:rPr>
          <w:i/>
          <w:color w:val="333333"/>
          <w:sz w:val="27"/>
          <w:szCs w:val="27"/>
        </w:rPr>
        <w:t>р</w:t>
      </w:r>
      <w:proofErr w:type="gramEnd"/>
      <w:r w:rsidR="00DE26A9" w:rsidRPr="0032368A">
        <w:rPr>
          <w:i/>
          <w:color w:val="333333"/>
          <w:sz w:val="27"/>
          <w:szCs w:val="27"/>
        </w:rPr>
        <w:t xml:space="preserve"> топта қандай оқушылардың болатыны маңызды емес. Осы жағдайда мұғалім өзі қалаған әдіспен оқушыларды шағын топқа бі</w:t>
      </w:r>
      <w:proofErr w:type="gramStart"/>
      <w:r w:rsidR="00DE26A9" w:rsidRPr="0032368A">
        <w:rPr>
          <w:i/>
          <w:color w:val="333333"/>
          <w:sz w:val="27"/>
          <w:szCs w:val="27"/>
        </w:rPr>
        <w:t>р</w:t>
      </w:r>
      <w:proofErr w:type="gramEnd"/>
      <w:r w:rsidR="00DE26A9" w:rsidRPr="0032368A">
        <w:rPr>
          <w:i/>
          <w:color w:val="333333"/>
          <w:sz w:val="27"/>
          <w:szCs w:val="27"/>
        </w:rPr>
        <w:t>іктіреді. Топтың мүшелері кездейсоқ бірігеді. Бұл жағдайда мұғалімге сыныптағы оқушылардың бір-бірімен мейлінше араласқаны маңызды.</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t>Екіншіден, аралас топ. Мұғалім мақсатты түрде шағын топқа әртүрлі деңгейлі оқушыларды бі</w:t>
      </w:r>
      <w:proofErr w:type="gramStart"/>
      <w:r w:rsidRPr="0032368A">
        <w:rPr>
          <w:i/>
          <w:color w:val="333333"/>
          <w:sz w:val="27"/>
          <w:szCs w:val="27"/>
        </w:rPr>
        <w:t>р</w:t>
      </w:r>
      <w:proofErr w:type="gramEnd"/>
      <w:r w:rsidRPr="0032368A">
        <w:rPr>
          <w:i/>
          <w:color w:val="333333"/>
          <w:sz w:val="27"/>
          <w:szCs w:val="27"/>
        </w:rPr>
        <w:t>іктіреді. Себебі бұл топтық жұмыс жаңа оқу мақсатына жету үшін қажетті алдыңғы білімдері мен біліктерін қайталап, бір-бірінің есіне түсіру мақсатында ұйымдастырылған.</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Үшіншіден деңгейлі топ. Мұғалім ерекшеліктеріне қарай топтарға бі</w:t>
      </w:r>
      <w:proofErr w:type="gramStart"/>
      <w:r w:rsidR="00DE26A9" w:rsidRPr="0032368A">
        <w:rPr>
          <w:i/>
          <w:color w:val="333333"/>
          <w:sz w:val="27"/>
          <w:szCs w:val="27"/>
        </w:rPr>
        <w:t>р</w:t>
      </w:r>
      <w:proofErr w:type="gramEnd"/>
      <w:r w:rsidR="00DE26A9" w:rsidRPr="0032368A">
        <w:rPr>
          <w:i/>
          <w:color w:val="333333"/>
          <w:sz w:val="27"/>
          <w:szCs w:val="27"/>
        </w:rPr>
        <w:t xml:space="preserve">іктіреді. Қызығушылығы бір оқушылар бір топта немесе жоғары деңгейлі, орта және төмен деңгейлі оқушылар. </w:t>
      </w:r>
      <w:proofErr w:type="gramStart"/>
      <w:r w:rsidR="00DE26A9" w:rsidRPr="0032368A">
        <w:rPr>
          <w:i/>
          <w:color w:val="333333"/>
          <w:sz w:val="27"/>
          <w:szCs w:val="27"/>
        </w:rPr>
        <w:t>Олар</w:t>
      </w:r>
      <w:proofErr w:type="gramEnd"/>
      <w:r w:rsidR="00DE26A9" w:rsidRPr="0032368A">
        <w:rPr>
          <w:i/>
          <w:color w:val="333333"/>
          <w:sz w:val="27"/>
          <w:szCs w:val="27"/>
        </w:rPr>
        <w:t>ға арнайы тапсырмалар дайындалады. Бұл топтық жұмысты жоспарлау кезінде мұғалім неліктен оқушыларды дәл осылай біріктіретіні</w:t>
      </w:r>
      <w:proofErr w:type="gramStart"/>
      <w:r w:rsidR="00DE26A9" w:rsidRPr="0032368A">
        <w:rPr>
          <w:i/>
          <w:color w:val="333333"/>
          <w:sz w:val="27"/>
          <w:szCs w:val="27"/>
        </w:rPr>
        <w:t>н</w:t>
      </w:r>
      <w:proofErr w:type="gramEnd"/>
      <w:r w:rsidR="00DE26A9" w:rsidRPr="0032368A">
        <w:rPr>
          <w:i/>
          <w:color w:val="333333"/>
          <w:sz w:val="27"/>
          <w:szCs w:val="27"/>
        </w:rPr>
        <w:t xml:space="preserve"> және неліктен тапсырмаларды беретінін нақты түсінеді.</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Төртіншіден, қалаулы топ. Мұғалім оқушыларға өз қалаулары бойынша отыруға мүмкіндік береді. Сыныпта қандай да бі</w:t>
      </w:r>
      <w:proofErr w:type="gramStart"/>
      <w:r w:rsidR="00DE26A9" w:rsidRPr="0032368A">
        <w:rPr>
          <w:i/>
          <w:color w:val="333333"/>
          <w:sz w:val="27"/>
          <w:szCs w:val="27"/>
        </w:rPr>
        <w:t>р</w:t>
      </w:r>
      <w:proofErr w:type="gramEnd"/>
      <w:r w:rsidR="00DE26A9" w:rsidRPr="0032368A">
        <w:rPr>
          <w:i/>
          <w:color w:val="333333"/>
          <w:sz w:val="27"/>
          <w:szCs w:val="27"/>
        </w:rPr>
        <w:t xml:space="preserve"> топтық жоба жұмыстарын жасау керек </w:t>
      </w:r>
      <w:r>
        <w:rPr>
          <w:i/>
          <w:color w:val="333333"/>
          <w:sz w:val="27"/>
          <w:szCs w:val="27"/>
          <w:lang w:val="kk-KZ"/>
        </w:rPr>
        <w:t xml:space="preserve"> </w:t>
      </w:r>
      <w:r w:rsidR="00DE26A9" w:rsidRPr="0032368A">
        <w:rPr>
          <w:i/>
          <w:color w:val="333333"/>
          <w:sz w:val="27"/>
          <w:szCs w:val="27"/>
        </w:rPr>
        <w:t>болған кезде бұл әдісті қолдану тиімді.</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Бесіншіден, қы</w:t>
      </w:r>
      <w:proofErr w:type="gramStart"/>
      <w:r w:rsidR="00DE26A9" w:rsidRPr="0032368A">
        <w:rPr>
          <w:i/>
          <w:color w:val="333333"/>
          <w:sz w:val="27"/>
          <w:szCs w:val="27"/>
        </w:rPr>
        <w:t>з-</w:t>
      </w:r>
      <w:proofErr w:type="gramEnd"/>
      <w:r w:rsidR="00DE26A9" w:rsidRPr="0032368A">
        <w:rPr>
          <w:i/>
          <w:color w:val="333333"/>
          <w:sz w:val="27"/>
          <w:szCs w:val="27"/>
        </w:rPr>
        <w:t>ұл деп бөлуге болады. Бұл әдіспен оқушыларды бі</w:t>
      </w:r>
      <w:proofErr w:type="gramStart"/>
      <w:r w:rsidR="00DE26A9" w:rsidRPr="0032368A">
        <w:rPr>
          <w:i/>
          <w:color w:val="333333"/>
          <w:sz w:val="27"/>
          <w:szCs w:val="27"/>
        </w:rPr>
        <w:t>р</w:t>
      </w:r>
      <w:proofErr w:type="gramEnd"/>
      <w:r w:rsidR="00DE26A9" w:rsidRPr="0032368A">
        <w:rPr>
          <w:i/>
          <w:color w:val="333333"/>
          <w:sz w:val="27"/>
          <w:szCs w:val="27"/>
        </w:rPr>
        <w:t>іктіру мұғалімге қыз балалар мен ер балалардың оқудағы ерекшеліктерін терең зерттеуге мүмкіндік туындайды.</w:t>
      </w:r>
    </w:p>
    <w:p w:rsidR="00DE26A9" w:rsidRPr="0032368A" w:rsidRDefault="000F5F26" w:rsidP="00DE26A9">
      <w:pPr>
        <w:pStyle w:val="a3"/>
        <w:shd w:val="clear" w:color="auto" w:fill="FFFFFF"/>
        <w:spacing w:before="0" w:beforeAutospacing="0" w:after="150" w:afterAutospacing="0"/>
        <w:rPr>
          <w:i/>
          <w:color w:val="333333"/>
          <w:sz w:val="27"/>
          <w:szCs w:val="27"/>
        </w:rPr>
      </w:pPr>
      <w:r>
        <w:rPr>
          <w:rStyle w:val="a4"/>
          <w:i/>
          <w:color w:val="333333"/>
          <w:sz w:val="27"/>
          <w:szCs w:val="27"/>
          <w:lang w:val="kk-KZ"/>
        </w:rPr>
        <w:t xml:space="preserve">       </w:t>
      </w:r>
      <w:proofErr w:type="gramStart"/>
      <w:r w:rsidR="00DE26A9" w:rsidRPr="0032368A">
        <w:rPr>
          <w:rStyle w:val="a4"/>
          <w:i/>
          <w:color w:val="333333"/>
          <w:sz w:val="27"/>
          <w:szCs w:val="27"/>
        </w:rPr>
        <w:t>Р</w:t>
      </w:r>
      <w:proofErr w:type="gramEnd"/>
      <w:r w:rsidR="00DE26A9" w:rsidRPr="0032368A">
        <w:rPr>
          <w:rStyle w:val="a4"/>
          <w:i/>
          <w:color w:val="333333"/>
          <w:sz w:val="27"/>
          <w:szCs w:val="27"/>
        </w:rPr>
        <w:t>өлдер</w:t>
      </w:r>
      <w:r w:rsidR="00DE26A9" w:rsidRPr="0032368A">
        <w:rPr>
          <w:i/>
          <w:color w:val="333333"/>
          <w:sz w:val="27"/>
          <w:szCs w:val="27"/>
        </w:rPr>
        <w:t>. Балалар ортақ тапсырманы орындайды, бірақ олардың ә</w:t>
      </w:r>
      <w:proofErr w:type="gramStart"/>
      <w:r w:rsidR="00DE26A9" w:rsidRPr="0032368A">
        <w:rPr>
          <w:i/>
          <w:color w:val="333333"/>
          <w:sz w:val="27"/>
          <w:szCs w:val="27"/>
        </w:rPr>
        <w:t>р</w:t>
      </w:r>
      <w:proofErr w:type="gramEnd"/>
      <w:r w:rsidR="00DE26A9" w:rsidRPr="0032368A">
        <w:rPr>
          <w:i/>
          <w:color w:val="333333"/>
          <w:sz w:val="27"/>
          <w:szCs w:val="27"/>
        </w:rPr>
        <w:t>қайсысы әртүрлі рөл атқарады.</w:t>
      </w:r>
    </w:p>
    <w:p w:rsidR="00DE26A9" w:rsidRPr="0032368A" w:rsidRDefault="000F5F26" w:rsidP="00DE26A9">
      <w:pPr>
        <w:pStyle w:val="a3"/>
        <w:shd w:val="clear" w:color="auto" w:fill="FFFFFF"/>
        <w:spacing w:before="0" w:beforeAutospacing="0" w:after="150" w:afterAutospacing="0"/>
        <w:rPr>
          <w:i/>
          <w:color w:val="333333"/>
          <w:sz w:val="27"/>
          <w:szCs w:val="27"/>
        </w:rPr>
      </w:pPr>
      <w:r>
        <w:rPr>
          <w:rStyle w:val="a4"/>
          <w:i/>
          <w:color w:val="333333"/>
          <w:sz w:val="27"/>
          <w:szCs w:val="27"/>
          <w:lang w:val="kk-KZ"/>
        </w:rPr>
        <w:t xml:space="preserve">       </w:t>
      </w:r>
      <w:r w:rsidR="00DE26A9" w:rsidRPr="0032368A">
        <w:rPr>
          <w:rStyle w:val="a4"/>
          <w:i/>
          <w:color w:val="333333"/>
          <w:sz w:val="27"/>
          <w:szCs w:val="27"/>
        </w:rPr>
        <w:t>Үй жұмысы</w:t>
      </w:r>
      <w:r w:rsidR="00DE26A9" w:rsidRPr="0032368A">
        <w:rPr>
          <w:i/>
          <w:color w:val="333333"/>
          <w:sz w:val="27"/>
          <w:szCs w:val="27"/>
        </w:rPr>
        <w:t xml:space="preserve">. </w:t>
      </w:r>
      <w:proofErr w:type="gramStart"/>
      <w:r w:rsidR="00DE26A9" w:rsidRPr="0032368A">
        <w:rPr>
          <w:i/>
          <w:color w:val="333333"/>
          <w:sz w:val="27"/>
          <w:szCs w:val="27"/>
        </w:rPr>
        <w:t>Балалар</w:t>
      </w:r>
      <w:proofErr w:type="gramEnd"/>
      <w:r w:rsidR="00DE26A9" w:rsidRPr="0032368A">
        <w:rPr>
          <w:i/>
          <w:color w:val="333333"/>
          <w:sz w:val="27"/>
          <w:szCs w:val="27"/>
        </w:rPr>
        <w:t>ға әртүрлі үй тапсырмалары беріледі, ал жекелеген оқушыларға сыныпта бастаған жұмысты аяқтау үшін қосымша уақыт қажет болуы мүмкін.</w:t>
      </w:r>
    </w:p>
    <w:p w:rsidR="00DE26A9" w:rsidRPr="0032368A" w:rsidRDefault="000F5F26" w:rsidP="00DE26A9">
      <w:pPr>
        <w:pStyle w:val="a3"/>
        <w:shd w:val="clear" w:color="auto" w:fill="FFFFFF"/>
        <w:spacing w:before="0" w:beforeAutospacing="0" w:after="150" w:afterAutospacing="0"/>
        <w:rPr>
          <w:i/>
          <w:color w:val="333333"/>
          <w:sz w:val="27"/>
          <w:szCs w:val="27"/>
        </w:rPr>
      </w:pPr>
      <w:r>
        <w:rPr>
          <w:rStyle w:val="a4"/>
          <w:i/>
          <w:color w:val="333333"/>
          <w:sz w:val="27"/>
          <w:szCs w:val="27"/>
          <w:lang w:val="kk-KZ"/>
        </w:rPr>
        <w:t xml:space="preserve">        </w:t>
      </w:r>
      <w:r w:rsidR="00DE26A9" w:rsidRPr="0032368A">
        <w:rPr>
          <w:rStyle w:val="a4"/>
          <w:i/>
          <w:color w:val="333333"/>
          <w:sz w:val="27"/>
          <w:szCs w:val="27"/>
        </w:rPr>
        <w:t>Диалог</w:t>
      </w:r>
      <w:proofErr w:type="gramStart"/>
      <w:r w:rsidR="00DE26A9" w:rsidRPr="0032368A">
        <w:rPr>
          <w:rStyle w:val="a4"/>
          <w:i/>
          <w:color w:val="333333"/>
          <w:sz w:val="27"/>
          <w:szCs w:val="27"/>
        </w:rPr>
        <w:t>\С</w:t>
      </w:r>
      <w:proofErr w:type="gramEnd"/>
      <w:r w:rsidR="00DE26A9" w:rsidRPr="0032368A">
        <w:rPr>
          <w:rStyle w:val="a4"/>
          <w:i/>
          <w:color w:val="333333"/>
          <w:sz w:val="27"/>
          <w:szCs w:val="27"/>
        </w:rPr>
        <w:t>ұрақтарды пайдалану</w:t>
      </w:r>
      <w:r w:rsidR="00DE26A9" w:rsidRPr="0032368A">
        <w:rPr>
          <w:i/>
          <w:color w:val="333333"/>
          <w:sz w:val="27"/>
          <w:szCs w:val="27"/>
        </w:rPr>
        <w:t>. Мұғалім оқушылардың деңгейіне қарай өзінің қоятын сұрақтарын және оқушылардың берген жауаптарын саралайды. Кез келген бі</w:t>
      </w:r>
      <w:proofErr w:type="gramStart"/>
      <w:r w:rsidR="00DE26A9" w:rsidRPr="0032368A">
        <w:rPr>
          <w:i/>
          <w:color w:val="333333"/>
          <w:sz w:val="27"/>
          <w:szCs w:val="27"/>
        </w:rPr>
        <w:t>л</w:t>
      </w:r>
      <w:proofErr w:type="gramEnd"/>
      <w:r w:rsidR="00DE26A9" w:rsidRPr="0032368A">
        <w:rPr>
          <w:i/>
          <w:color w:val="333333"/>
          <w:sz w:val="27"/>
          <w:szCs w:val="27"/>
        </w:rPr>
        <w:t>ім алушы үшін маңызды ресурс – қағаз емес, электронды құрал емес, адами ресурс. Диалог негізінде саралау барысында мұғалім мен оқушы арасындағы сұ</w:t>
      </w:r>
      <w:proofErr w:type="gramStart"/>
      <w:r w:rsidR="00DE26A9" w:rsidRPr="0032368A">
        <w:rPr>
          <w:i/>
          <w:color w:val="333333"/>
          <w:sz w:val="27"/>
          <w:szCs w:val="27"/>
        </w:rPr>
        <w:t>хбат</w:t>
      </w:r>
      <w:proofErr w:type="gramEnd"/>
      <w:r w:rsidR="00DE26A9" w:rsidRPr="0032368A">
        <w:rPr>
          <w:i/>
          <w:color w:val="333333"/>
          <w:sz w:val="27"/>
          <w:szCs w:val="27"/>
        </w:rPr>
        <w:t>қа мән беріледі. Диалог арқылы саралаудың түрлі аспектілері бар.</w:t>
      </w:r>
    </w:p>
    <w:p w:rsidR="00DE26A9" w:rsidRPr="0032368A" w:rsidRDefault="000F5F26" w:rsidP="00DE26A9">
      <w:pPr>
        <w:pStyle w:val="a3"/>
        <w:shd w:val="clear" w:color="auto" w:fill="FFFFFF"/>
        <w:spacing w:before="0" w:beforeAutospacing="0" w:after="150" w:afterAutospacing="0"/>
        <w:rPr>
          <w:i/>
          <w:color w:val="333333"/>
          <w:sz w:val="27"/>
          <w:szCs w:val="27"/>
        </w:rPr>
      </w:pPr>
      <w:r>
        <w:rPr>
          <w:rStyle w:val="a4"/>
          <w:i/>
          <w:color w:val="333333"/>
          <w:sz w:val="27"/>
          <w:szCs w:val="27"/>
          <w:lang w:val="kk-KZ"/>
        </w:rPr>
        <w:t xml:space="preserve">        </w:t>
      </w:r>
      <w:r w:rsidR="00DE26A9" w:rsidRPr="0032368A">
        <w:rPr>
          <w:rStyle w:val="a4"/>
          <w:i/>
          <w:color w:val="333333"/>
          <w:sz w:val="27"/>
          <w:szCs w:val="27"/>
        </w:rPr>
        <w:t>Бағалау.</w:t>
      </w:r>
      <w:r w:rsidR="00DE26A9" w:rsidRPr="0032368A">
        <w:rPr>
          <w:i/>
          <w:color w:val="333333"/>
          <w:sz w:val="27"/>
          <w:szCs w:val="27"/>
        </w:rPr>
        <w:t xml:space="preserve"> Сыныптағы саралау әдістері сыныптағы жекелеген оқушылардың нені үйренгенін анықтауға және оны бағалауға мүмкіндік береді. Мұғалімдер оқушылардың </w:t>
      </w:r>
      <w:proofErr w:type="gramStart"/>
      <w:r w:rsidR="00DE26A9" w:rsidRPr="0032368A">
        <w:rPr>
          <w:i/>
          <w:color w:val="333333"/>
          <w:sz w:val="27"/>
          <w:szCs w:val="27"/>
        </w:rPr>
        <w:t>табысты</w:t>
      </w:r>
      <w:proofErr w:type="gramEnd"/>
      <w:r w:rsidR="00DE26A9" w:rsidRPr="0032368A">
        <w:rPr>
          <w:i/>
          <w:color w:val="333333"/>
          <w:sz w:val="27"/>
          <w:szCs w:val="27"/>
        </w:rPr>
        <w:t xml:space="preserve"> оқуын қамтамасыз етумен қатар, оқушының жеке даму аймағын анықтау арқылы нені жақсарту қажеттігін түсінуге мүмкінді</w:t>
      </w:r>
      <w:proofErr w:type="gramStart"/>
      <w:r w:rsidR="00DE26A9" w:rsidRPr="0032368A">
        <w:rPr>
          <w:i/>
          <w:color w:val="333333"/>
          <w:sz w:val="27"/>
          <w:szCs w:val="27"/>
        </w:rPr>
        <w:t>к берет</w:t>
      </w:r>
      <w:proofErr w:type="gramEnd"/>
      <w:r w:rsidR="00DE26A9" w:rsidRPr="0032368A">
        <w:rPr>
          <w:i/>
          <w:color w:val="333333"/>
          <w:sz w:val="27"/>
          <w:szCs w:val="27"/>
        </w:rPr>
        <w:t>ін икемді үдеріс.</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Оқушылар үнемі бағаланып отырады, осылайша педагогикалық қызмет пен саралаудың басқа да түрлері оқушылардың қажеттіліктеріне қарай үнемі түзетілі</w:t>
      </w:r>
      <w:proofErr w:type="gramStart"/>
      <w:r w:rsidR="00DE26A9" w:rsidRPr="0032368A">
        <w:rPr>
          <w:i/>
          <w:color w:val="333333"/>
          <w:sz w:val="27"/>
          <w:szCs w:val="27"/>
        </w:rPr>
        <w:t>п</w:t>
      </w:r>
      <w:proofErr w:type="gramEnd"/>
      <w:r w:rsidR="00DE26A9" w:rsidRPr="0032368A">
        <w:rPr>
          <w:i/>
          <w:color w:val="333333"/>
          <w:sz w:val="27"/>
          <w:szCs w:val="27"/>
        </w:rPr>
        <w:t xml:space="preserve"> отырылуы мүмкін. Сонда ғана біз пәнді оқытудан оқушыны оқытуға қарай  ілгерілей аламыз.</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 xml:space="preserve">Сабақтың барлық сатыларында саралап оқыту тәсілдерін енгізу қажет. Мысалы: үй тапсырмасының орындалуын тексеру барысында, сіз тестілеуді оқушы ұнатпайтын әрекетке </w:t>
      </w:r>
      <w:proofErr w:type="gramStart"/>
      <w:r w:rsidR="00DE26A9" w:rsidRPr="0032368A">
        <w:rPr>
          <w:i/>
          <w:color w:val="333333"/>
          <w:sz w:val="27"/>
          <w:szCs w:val="27"/>
        </w:rPr>
        <w:t>айналдыру</w:t>
      </w:r>
      <w:proofErr w:type="gramEnd"/>
      <w:r w:rsidR="00DE26A9" w:rsidRPr="0032368A">
        <w:rPr>
          <w:i/>
          <w:color w:val="333333"/>
          <w:sz w:val="27"/>
          <w:szCs w:val="27"/>
        </w:rPr>
        <w:t xml:space="preserve">ға жол бермейтін әдістемелерді пайдалана аласыз. Оқушыларға </w:t>
      </w:r>
      <w:proofErr w:type="gramStart"/>
      <w:r w:rsidR="00DE26A9" w:rsidRPr="0032368A">
        <w:rPr>
          <w:i/>
          <w:color w:val="333333"/>
          <w:sz w:val="27"/>
          <w:szCs w:val="27"/>
        </w:rPr>
        <w:t>саралап</w:t>
      </w:r>
      <w:proofErr w:type="gramEnd"/>
      <w:r w:rsidR="00DE26A9" w:rsidRPr="0032368A">
        <w:rPr>
          <w:i/>
          <w:color w:val="333333"/>
          <w:sz w:val="27"/>
          <w:szCs w:val="27"/>
        </w:rPr>
        <w:t xml:space="preserve"> оқыту әдісін қолдану оқушылардың білім сапасын, олардың біліктілік деңгейі мен қабілеттерін жақсартуға мүмкіндік береді. Тәжірибе корсеткендей, сенімді түрде </w:t>
      </w:r>
      <w:r w:rsidR="00DE26A9" w:rsidRPr="0032368A">
        <w:rPr>
          <w:i/>
          <w:color w:val="333333"/>
          <w:sz w:val="27"/>
          <w:szCs w:val="27"/>
        </w:rPr>
        <w:lastRenderedPageBreak/>
        <w:t xml:space="preserve">алға жылжу оқушыларды шабыттандырып, оларды қарқынды жұмыс істеуге ынталандырады. Тапсырманың түрлі деңгейде болуы баланың күш-жігеріне деген сенімін нығайтады, оны </w:t>
      </w:r>
      <w:proofErr w:type="gramStart"/>
      <w:r w:rsidR="00DE26A9" w:rsidRPr="0032368A">
        <w:rPr>
          <w:i/>
          <w:color w:val="333333"/>
          <w:sz w:val="27"/>
          <w:szCs w:val="27"/>
        </w:rPr>
        <w:t>табыс</w:t>
      </w:r>
      <w:proofErr w:type="gramEnd"/>
      <w:r w:rsidR="00DE26A9" w:rsidRPr="0032368A">
        <w:rPr>
          <w:i/>
          <w:color w:val="333333"/>
          <w:sz w:val="27"/>
          <w:szCs w:val="27"/>
        </w:rPr>
        <w:t>қа жетелеп, танымдық қызығушылығын арттырады.</w:t>
      </w:r>
    </w:p>
    <w:p w:rsidR="00DE26A9" w:rsidRPr="0032368A" w:rsidRDefault="00DE26A9" w:rsidP="00DE26A9">
      <w:pPr>
        <w:pStyle w:val="a3"/>
        <w:shd w:val="clear" w:color="auto" w:fill="FFFFFF"/>
        <w:spacing w:before="0" w:beforeAutospacing="0" w:after="150" w:afterAutospacing="0"/>
        <w:rPr>
          <w:i/>
          <w:color w:val="333333"/>
          <w:sz w:val="27"/>
          <w:szCs w:val="27"/>
        </w:rPr>
      </w:pPr>
      <w:r w:rsidRPr="0032368A">
        <w:rPr>
          <w:i/>
          <w:color w:val="333333"/>
          <w:sz w:val="27"/>
          <w:szCs w:val="27"/>
        </w:rPr>
        <w:t> </w:t>
      </w:r>
    </w:p>
    <w:p w:rsidR="00DE26A9" w:rsidRPr="0032368A" w:rsidRDefault="0032368A" w:rsidP="00DE26A9">
      <w:pPr>
        <w:pStyle w:val="a3"/>
        <w:shd w:val="clear" w:color="auto" w:fill="FFFFFF"/>
        <w:spacing w:before="0" w:beforeAutospacing="0" w:after="150" w:afterAutospacing="0"/>
        <w:rPr>
          <w:i/>
          <w:color w:val="333333"/>
          <w:sz w:val="27"/>
          <w:szCs w:val="27"/>
        </w:rPr>
      </w:pPr>
      <w:r w:rsidRPr="0032368A">
        <w:rPr>
          <w:i/>
          <w:color w:val="333333"/>
          <w:sz w:val="27"/>
          <w:szCs w:val="27"/>
          <w:lang w:val="kk-KZ"/>
        </w:rPr>
        <w:t xml:space="preserve">         </w:t>
      </w:r>
      <w:r w:rsidR="00DE26A9" w:rsidRPr="0032368A">
        <w:rPr>
          <w:i/>
          <w:color w:val="333333"/>
          <w:sz w:val="27"/>
          <w:szCs w:val="27"/>
        </w:rPr>
        <w:t>Саралап оқыту әрекеті - білі</w:t>
      </w:r>
      <w:proofErr w:type="gramStart"/>
      <w:r w:rsidR="00DE26A9" w:rsidRPr="0032368A">
        <w:rPr>
          <w:i/>
          <w:color w:val="333333"/>
          <w:sz w:val="27"/>
          <w:szCs w:val="27"/>
        </w:rPr>
        <w:t>м алу</w:t>
      </w:r>
      <w:proofErr w:type="gramEnd"/>
      <w:r w:rsidR="00DE26A9" w:rsidRPr="0032368A">
        <w:rPr>
          <w:i/>
          <w:color w:val="333333"/>
          <w:sz w:val="27"/>
          <w:szCs w:val="27"/>
        </w:rPr>
        <w:t>ға бағытталған әрекет. Ол өз бетінше, ә</w:t>
      </w:r>
      <w:proofErr w:type="gramStart"/>
      <w:r w:rsidR="00DE26A9" w:rsidRPr="0032368A">
        <w:rPr>
          <w:i/>
          <w:color w:val="333333"/>
          <w:sz w:val="27"/>
          <w:szCs w:val="27"/>
        </w:rPr>
        <w:t>р</w:t>
      </w:r>
      <w:proofErr w:type="gramEnd"/>
      <w:r w:rsidR="00DE26A9" w:rsidRPr="0032368A">
        <w:rPr>
          <w:i/>
          <w:color w:val="333333"/>
          <w:sz w:val="27"/>
          <w:szCs w:val="27"/>
        </w:rPr>
        <w:t xml:space="preserve"> мұғалімнің жетекшілігімен жүзеге асады. Біз </w:t>
      </w:r>
      <w:proofErr w:type="gramStart"/>
      <w:r w:rsidR="00DE26A9" w:rsidRPr="0032368A">
        <w:rPr>
          <w:i/>
          <w:color w:val="333333"/>
          <w:sz w:val="27"/>
          <w:szCs w:val="27"/>
        </w:rPr>
        <w:t>басшылы</w:t>
      </w:r>
      <w:proofErr w:type="gramEnd"/>
      <w:r w:rsidR="00DE26A9" w:rsidRPr="0032368A">
        <w:rPr>
          <w:i/>
          <w:color w:val="333333"/>
          <w:sz w:val="27"/>
          <w:szCs w:val="27"/>
        </w:rPr>
        <w:t xml:space="preserve">ққа алып отырған саралай оқытудьщ жүйелік негізін Л. Вьютский, А. Леонтьев, Б. Ананьев, С. Рубинштейн т.б. ғалымдар жасаған. Ал бастауыш мектеп кезеңіндегі </w:t>
      </w:r>
      <w:proofErr w:type="gramStart"/>
      <w:r w:rsidR="00DE26A9" w:rsidRPr="0032368A">
        <w:rPr>
          <w:i/>
          <w:color w:val="333333"/>
          <w:sz w:val="27"/>
          <w:szCs w:val="27"/>
        </w:rPr>
        <w:t>о</w:t>
      </w:r>
      <w:proofErr w:type="gramEnd"/>
      <w:r w:rsidR="00DE26A9" w:rsidRPr="0032368A">
        <w:rPr>
          <w:i/>
          <w:color w:val="333333"/>
          <w:sz w:val="27"/>
          <w:szCs w:val="27"/>
        </w:rPr>
        <w:t xml:space="preserve">қу әрекеті В. Давыдов, Л. Занков, Ш. Амонашвили, т.б. зерттеулерінде карастырылады. Саралап оқытуды ұйымдастыру арқылы </w:t>
      </w:r>
      <w:proofErr w:type="gramStart"/>
      <w:r w:rsidR="00DE26A9" w:rsidRPr="0032368A">
        <w:rPr>
          <w:i/>
          <w:color w:val="333333"/>
          <w:sz w:val="27"/>
          <w:szCs w:val="27"/>
        </w:rPr>
        <w:t>бала</w:t>
      </w:r>
      <w:proofErr w:type="gramEnd"/>
      <w:r w:rsidR="00DE26A9" w:rsidRPr="0032368A">
        <w:rPr>
          <w:i/>
          <w:color w:val="333333"/>
          <w:sz w:val="27"/>
          <w:szCs w:val="27"/>
        </w:rPr>
        <w:t xml:space="preserve"> ақыл - ой деңгейімен белсенді әрекет арқасында репродуктивті емес өнімді нәтижеге жетеді.</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Оқушылардың дербес ерекшеліктерін анықтау үшін оқытушы алдымен, олардың ықылас - жігерін, еске сақтау мен ойлау қабілеттерін, ынтасын, жалпы бі</w:t>
      </w:r>
      <w:proofErr w:type="gramStart"/>
      <w:r w:rsidR="00DE26A9" w:rsidRPr="0032368A">
        <w:rPr>
          <w:i/>
          <w:color w:val="333333"/>
          <w:sz w:val="27"/>
          <w:szCs w:val="27"/>
        </w:rPr>
        <w:t>л</w:t>
      </w:r>
      <w:proofErr w:type="gramEnd"/>
      <w:r w:rsidR="00DE26A9" w:rsidRPr="0032368A">
        <w:rPr>
          <w:i/>
          <w:color w:val="333333"/>
          <w:sz w:val="27"/>
          <w:szCs w:val="27"/>
        </w:rPr>
        <w:t xml:space="preserve">ім денгейін зерттеуі қажет. Бұл ерекшеліктерді айқындау үшін білімді </w:t>
      </w:r>
      <w:proofErr w:type="gramStart"/>
      <w:r w:rsidR="00DE26A9" w:rsidRPr="0032368A">
        <w:rPr>
          <w:i/>
          <w:color w:val="333333"/>
          <w:sz w:val="27"/>
          <w:szCs w:val="27"/>
        </w:rPr>
        <w:t>меңгеру</w:t>
      </w:r>
      <w:proofErr w:type="gramEnd"/>
      <w:r w:rsidR="00DE26A9" w:rsidRPr="0032368A">
        <w:rPr>
          <w:i/>
          <w:color w:val="333333"/>
          <w:sz w:val="27"/>
          <w:szCs w:val="27"/>
        </w:rPr>
        <w:t xml:space="preserve"> деңгейін анықтауға арналған тапсырмалар дайындау; оқушы біліміне диагностика жүргізу, оқушыларға сауалнама, психологиялық тәжірибе жасау, ата - аналармен әңгіме жүргізу керек. Оқушылардың жеке ерекшеліктері сабақта сұрақ беру, кі</w:t>
      </w:r>
      <w:proofErr w:type="gramStart"/>
      <w:r w:rsidR="00DE26A9" w:rsidRPr="0032368A">
        <w:rPr>
          <w:i/>
          <w:color w:val="333333"/>
          <w:sz w:val="27"/>
          <w:szCs w:val="27"/>
        </w:rPr>
        <w:t>р</w:t>
      </w:r>
      <w:proofErr w:type="gramEnd"/>
      <w:r w:rsidR="00DE26A9" w:rsidRPr="0032368A">
        <w:rPr>
          <w:i/>
          <w:color w:val="333333"/>
          <w:sz w:val="27"/>
          <w:szCs w:val="27"/>
        </w:rPr>
        <w:t xml:space="preserve">іспе әңгіме, оқыған материалды т.б. тиянақтау сатыларында ескерілуі тиіс. Мәселен, үлгерімі жақсы оқушыларға берілген сұраққа тікелей жауап беру талап етілсе, орташаларына ойланып, қажетті есептеулер жасауға, суреттерін салуға уақыт беріледі, ал улгерімдері төмендеріне </w:t>
      </w:r>
      <w:proofErr w:type="gramStart"/>
      <w:r w:rsidR="00DE26A9" w:rsidRPr="0032368A">
        <w:rPr>
          <w:i/>
          <w:color w:val="333333"/>
          <w:sz w:val="27"/>
          <w:szCs w:val="27"/>
        </w:rPr>
        <w:t>на</w:t>
      </w:r>
      <w:proofErr w:type="gramEnd"/>
      <w:r w:rsidR="00DE26A9" w:rsidRPr="0032368A">
        <w:rPr>
          <w:i/>
          <w:color w:val="333333"/>
          <w:sz w:val="27"/>
          <w:szCs w:val="27"/>
        </w:rPr>
        <w:t>қты сұрақтың тізімі, жауап берудің жоспар үлгісі ұсынылады.</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 xml:space="preserve">Оқушыларды топтарға бөлгенде олардың оқуға және жұмысқа деген қабілеті ескеріледі. Оқуға қабілеттік </w:t>
      </w:r>
      <w:proofErr w:type="gramStart"/>
      <w:r w:rsidR="00DE26A9" w:rsidRPr="0032368A">
        <w:rPr>
          <w:i/>
          <w:color w:val="333333"/>
          <w:sz w:val="27"/>
          <w:szCs w:val="27"/>
        </w:rPr>
        <w:t>деп</w:t>
      </w:r>
      <w:proofErr w:type="gramEnd"/>
      <w:r w:rsidR="00DE26A9" w:rsidRPr="0032368A">
        <w:rPr>
          <w:i/>
          <w:color w:val="333333"/>
          <w:sz w:val="27"/>
          <w:szCs w:val="27"/>
        </w:rPr>
        <w:t xml:space="preserve"> оқушының неғұрлым қысқа мерзім ішінде білімнің биік деңгейіне жету қабілетін түсінеміз. Бұл белгі бойынша оқуға қабілеті жоғары, орташа және төмен </w:t>
      </w:r>
      <w:proofErr w:type="gramStart"/>
      <w:r w:rsidR="00DE26A9" w:rsidRPr="0032368A">
        <w:rPr>
          <w:i/>
          <w:color w:val="333333"/>
          <w:sz w:val="27"/>
          <w:szCs w:val="27"/>
        </w:rPr>
        <w:t>деп</w:t>
      </w:r>
      <w:proofErr w:type="gramEnd"/>
      <w:r w:rsidR="00DE26A9" w:rsidRPr="0032368A">
        <w:rPr>
          <w:i/>
          <w:color w:val="333333"/>
          <w:sz w:val="27"/>
          <w:szCs w:val="27"/>
        </w:rPr>
        <w:t xml:space="preserve"> үшке бөлуге болады, Сыныпта барлық балалардың ойлау қабілеті бірдей емес. Сондықтан, сабақ кезінде ә</w:t>
      </w:r>
      <w:proofErr w:type="gramStart"/>
      <w:r w:rsidR="00DE26A9" w:rsidRPr="0032368A">
        <w:rPr>
          <w:i/>
          <w:color w:val="333333"/>
          <w:sz w:val="27"/>
          <w:szCs w:val="27"/>
        </w:rPr>
        <w:t>р</w:t>
      </w:r>
      <w:proofErr w:type="gramEnd"/>
      <w:r w:rsidR="00DE26A9" w:rsidRPr="0032368A">
        <w:rPr>
          <w:i/>
          <w:color w:val="333333"/>
          <w:sz w:val="27"/>
          <w:szCs w:val="27"/>
        </w:rPr>
        <w:t>қайсының деңгейіне қарай жұмыстың түрін таңдап, сол тақырыпты игеру көзделсе, өте пайдалы. Біз өз іс - тәжірибемізге осыларды енгізі</w:t>
      </w:r>
      <w:proofErr w:type="gramStart"/>
      <w:r w:rsidR="00DE26A9" w:rsidRPr="0032368A">
        <w:rPr>
          <w:i/>
          <w:color w:val="333333"/>
          <w:sz w:val="27"/>
          <w:szCs w:val="27"/>
        </w:rPr>
        <w:t>п</w:t>
      </w:r>
      <w:proofErr w:type="gramEnd"/>
      <w:r w:rsidR="00DE26A9" w:rsidRPr="0032368A">
        <w:rPr>
          <w:i/>
          <w:color w:val="333333"/>
          <w:sz w:val="27"/>
          <w:szCs w:val="27"/>
        </w:rPr>
        <w:t xml:space="preserve">, жұмыс жасап келеміз. </w:t>
      </w:r>
      <w:proofErr w:type="gramStart"/>
      <w:r w:rsidR="00DE26A9" w:rsidRPr="0032368A">
        <w:rPr>
          <w:i/>
          <w:color w:val="333333"/>
          <w:sz w:val="27"/>
          <w:szCs w:val="27"/>
        </w:rPr>
        <w:t>Б</w:t>
      </w:r>
      <w:proofErr w:type="gramEnd"/>
      <w:r w:rsidR="00DE26A9" w:rsidRPr="0032368A">
        <w:rPr>
          <w:i/>
          <w:color w:val="333333"/>
          <w:sz w:val="27"/>
          <w:szCs w:val="27"/>
        </w:rPr>
        <w:t>іздің басты мақсатымыз - сынып оқушыларының ерекшелігін анықтау.</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Бұл тұ</w:t>
      </w:r>
      <w:proofErr w:type="gramStart"/>
      <w:r w:rsidR="00DE26A9" w:rsidRPr="0032368A">
        <w:rPr>
          <w:i/>
          <w:color w:val="333333"/>
          <w:sz w:val="27"/>
          <w:szCs w:val="27"/>
        </w:rPr>
        <w:t>р</w:t>
      </w:r>
      <w:proofErr w:type="gramEnd"/>
      <w:r w:rsidR="00DE26A9" w:rsidRPr="0032368A">
        <w:rPr>
          <w:i/>
          <w:color w:val="333333"/>
          <w:sz w:val="27"/>
          <w:szCs w:val="27"/>
        </w:rPr>
        <w:t>ғыдан алғанда, әрбір оқушыны өз мүмкіндігіне қарай білім, дағды алатындай етіп окытқан жөн. Мысалы, қабілетті оқушылар сыныпта логикалық ойлауы жетілген, оқулықпен жұмыс істей алатын оқушылар үшін жаңа материалды түсіндіргенде проблемалық ізденіс әдісін қолданған дұрыс. Ал орташа, нашар оқушылары кө</w:t>
      </w:r>
      <w:proofErr w:type="gramStart"/>
      <w:r w:rsidR="00DE26A9" w:rsidRPr="0032368A">
        <w:rPr>
          <w:i/>
          <w:color w:val="333333"/>
          <w:sz w:val="27"/>
          <w:szCs w:val="27"/>
        </w:rPr>
        <w:t>п</w:t>
      </w:r>
      <w:proofErr w:type="gramEnd"/>
      <w:r w:rsidR="00DE26A9" w:rsidRPr="0032368A">
        <w:rPr>
          <w:i/>
          <w:color w:val="333333"/>
          <w:sz w:val="27"/>
          <w:szCs w:val="27"/>
        </w:rPr>
        <w:t xml:space="preserve"> сыныпта репродуктивті әдісті қолдана отырып, сабақты ойын, әңгімелеу түрінде өткен ұтымды. Саралап оқытудың ең басты шарты - сынып оқушылары үш </w:t>
      </w:r>
      <w:proofErr w:type="gramStart"/>
      <w:r w:rsidR="00DE26A9" w:rsidRPr="0032368A">
        <w:rPr>
          <w:i/>
          <w:color w:val="333333"/>
          <w:sz w:val="27"/>
          <w:szCs w:val="27"/>
        </w:rPr>
        <w:t>топ</w:t>
      </w:r>
      <w:proofErr w:type="gramEnd"/>
      <w:r w:rsidR="00DE26A9" w:rsidRPr="0032368A">
        <w:rPr>
          <w:i/>
          <w:color w:val="333333"/>
          <w:sz w:val="27"/>
          <w:szCs w:val="27"/>
        </w:rPr>
        <w:t>қа бөлу. Бі</w:t>
      </w:r>
      <w:proofErr w:type="gramStart"/>
      <w:r w:rsidR="00DE26A9" w:rsidRPr="0032368A">
        <w:rPr>
          <w:i/>
          <w:color w:val="333333"/>
          <w:sz w:val="27"/>
          <w:szCs w:val="27"/>
        </w:rPr>
        <w:t>р</w:t>
      </w:r>
      <w:proofErr w:type="gramEnd"/>
      <w:r w:rsidR="00DE26A9" w:rsidRPr="0032368A">
        <w:rPr>
          <w:i/>
          <w:color w:val="333333"/>
          <w:sz w:val="27"/>
          <w:szCs w:val="27"/>
        </w:rPr>
        <w:t>інші топқа мынадай оқушылар топтастырылады: қабілеті жоғары, білім, білік дағдылары қалыптасқан, өз бетімен ойлау кабілеті бар, сабаққа деген белсенділігі күшті, мұғалім көмегін қажет етпейтін топ. Бұ</w:t>
      </w:r>
      <w:proofErr w:type="gramStart"/>
      <w:r w:rsidR="00DE26A9" w:rsidRPr="0032368A">
        <w:rPr>
          <w:i/>
          <w:color w:val="333333"/>
          <w:sz w:val="27"/>
          <w:szCs w:val="27"/>
        </w:rPr>
        <w:t>л</w:t>
      </w:r>
      <w:proofErr w:type="gramEnd"/>
      <w:r w:rsidR="00DE26A9" w:rsidRPr="0032368A">
        <w:rPr>
          <w:i/>
          <w:color w:val="333333"/>
          <w:sz w:val="27"/>
          <w:szCs w:val="27"/>
        </w:rPr>
        <w:t xml:space="preserve"> топта жүргізілетін жұмыстың мақсаты - оқушы бойында ғылыми бағытта ойлау қабілетін калыптастыру.</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Орташа қабілетті оқушылар екінші топты құрайды. Білім, білік дағдылары әлі тұрақсыз, өзіне - өзі кө</w:t>
      </w:r>
      <w:proofErr w:type="gramStart"/>
      <w:r w:rsidR="00DE26A9" w:rsidRPr="0032368A">
        <w:rPr>
          <w:i/>
          <w:color w:val="333333"/>
          <w:sz w:val="27"/>
          <w:szCs w:val="27"/>
        </w:rPr>
        <w:t>п</w:t>
      </w:r>
      <w:proofErr w:type="gramEnd"/>
      <w:r w:rsidR="00DE26A9" w:rsidRPr="0032368A">
        <w:rPr>
          <w:i/>
          <w:color w:val="333333"/>
          <w:sz w:val="27"/>
          <w:szCs w:val="27"/>
        </w:rPr>
        <w:t xml:space="preserve"> сене бермейтін, мұғалімнің белгілі мөлшерде көмек көрсетуін қажет ететін оқушылар. Мұнда алға қойылатын мақсат - білім, білік дағдыларының тұрақты болуына, өз бетімен жұмыс істеу қабілетінің дамуына ықпал ету, олардың </w:t>
      </w:r>
      <w:r>
        <w:rPr>
          <w:i/>
          <w:color w:val="333333"/>
          <w:sz w:val="27"/>
          <w:szCs w:val="27"/>
          <w:lang w:val="kk-KZ"/>
        </w:rPr>
        <w:t xml:space="preserve">         </w:t>
      </w:r>
      <w:r w:rsidR="00DE26A9" w:rsidRPr="0032368A">
        <w:rPr>
          <w:i/>
          <w:color w:val="333333"/>
          <w:sz w:val="27"/>
          <w:szCs w:val="27"/>
        </w:rPr>
        <w:t>бі</w:t>
      </w:r>
      <w:proofErr w:type="gramStart"/>
      <w:r w:rsidR="00DE26A9" w:rsidRPr="0032368A">
        <w:rPr>
          <w:i/>
          <w:color w:val="333333"/>
          <w:sz w:val="27"/>
          <w:szCs w:val="27"/>
        </w:rPr>
        <w:t>р</w:t>
      </w:r>
      <w:proofErr w:type="gramEnd"/>
      <w:r w:rsidR="00DE26A9" w:rsidRPr="0032368A">
        <w:rPr>
          <w:i/>
          <w:color w:val="333333"/>
          <w:sz w:val="27"/>
          <w:szCs w:val="27"/>
        </w:rPr>
        <w:t>інші топқа көшуіне көмектесу.</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lastRenderedPageBreak/>
        <w:t xml:space="preserve">            </w:t>
      </w:r>
      <w:r w:rsidR="00DE26A9" w:rsidRPr="0032368A">
        <w:rPr>
          <w:i/>
          <w:color w:val="333333"/>
          <w:sz w:val="27"/>
          <w:szCs w:val="27"/>
        </w:rPr>
        <w:t xml:space="preserve">Үшінші </w:t>
      </w:r>
      <w:proofErr w:type="gramStart"/>
      <w:r w:rsidR="00DE26A9" w:rsidRPr="0032368A">
        <w:rPr>
          <w:i/>
          <w:color w:val="333333"/>
          <w:sz w:val="27"/>
          <w:szCs w:val="27"/>
        </w:rPr>
        <w:t>топ</w:t>
      </w:r>
      <w:proofErr w:type="gramEnd"/>
      <w:r w:rsidR="00DE26A9" w:rsidRPr="0032368A">
        <w:rPr>
          <w:i/>
          <w:color w:val="333333"/>
          <w:sz w:val="27"/>
          <w:szCs w:val="27"/>
        </w:rPr>
        <w:t>қа үлгерімі төмен оқушылар жатқызылады. Бұлар тұрақты назарды ұстауды, білім, білік дағдыларын қалыптастыруда мұғалімнің үлен күш жігер жұмсауын, жүйелі жұмыс жүргізуін, яғни мұғалім көмегін кө</w:t>
      </w:r>
      <w:proofErr w:type="gramStart"/>
      <w:r w:rsidR="00DE26A9" w:rsidRPr="0032368A">
        <w:rPr>
          <w:i/>
          <w:color w:val="333333"/>
          <w:sz w:val="27"/>
          <w:szCs w:val="27"/>
        </w:rPr>
        <w:t>п</w:t>
      </w:r>
      <w:proofErr w:type="gramEnd"/>
      <w:r w:rsidR="00DE26A9" w:rsidRPr="0032368A">
        <w:rPr>
          <w:i/>
          <w:color w:val="333333"/>
          <w:sz w:val="27"/>
          <w:szCs w:val="27"/>
        </w:rPr>
        <w:t xml:space="preserve"> қажет ететін оқушылар.</w:t>
      </w:r>
    </w:p>
    <w:p w:rsidR="00DE26A9" w:rsidRPr="0032368A" w:rsidRDefault="0032368A" w:rsidP="00DE26A9">
      <w:pPr>
        <w:pStyle w:val="a3"/>
        <w:shd w:val="clear" w:color="auto" w:fill="FFFFFF"/>
        <w:spacing w:before="0" w:beforeAutospacing="0" w:after="150" w:afterAutospacing="0"/>
        <w:rPr>
          <w:i/>
          <w:color w:val="333333"/>
          <w:sz w:val="27"/>
          <w:szCs w:val="27"/>
        </w:rPr>
      </w:pPr>
      <w:r w:rsidRPr="0032368A">
        <w:rPr>
          <w:i/>
          <w:color w:val="333333"/>
          <w:sz w:val="27"/>
          <w:szCs w:val="27"/>
          <w:lang w:val="kk-KZ"/>
        </w:rPr>
        <w:t xml:space="preserve">        </w:t>
      </w:r>
      <w:r w:rsidR="00DE26A9" w:rsidRPr="0032368A">
        <w:rPr>
          <w:i/>
          <w:color w:val="333333"/>
          <w:sz w:val="27"/>
          <w:szCs w:val="27"/>
        </w:rPr>
        <w:t xml:space="preserve">Көмекті қажет ететін окушылар құрамы толық болмауы </w:t>
      </w:r>
      <w:proofErr w:type="gramStart"/>
      <w:r w:rsidR="00DE26A9" w:rsidRPr="0032368A">
        <w:rPr>
          <w:i/>
          <w:color w:val="333333"/>
          <w:sz w:val="27"/>
          <w:szCs w:val="27"/>
        </w:rPr>
        <w:t>тиіс</w:t>
      </w:r>
      <w:proofErr w:type="gramEnd"/>
      <w:r w:rsidR="00DE26A9" w:rsidRPr="0032368A">
        <w:rPr>
          <w:i/>
          <w:color w:val="333333"/>
          <w:sz w:val="27"/>
          <w:szCs w:val="27"/>
        </w:rPr>
        <w:t xml:space="preserve">. Оқушы мүмкіндігіне карай мұғалім ол оқушыны ойша басқа топқа ауыстырады. Мұндай әртүрлі топтардың барлығы туралы ешқандай тізім жасалмауы </w:t>
      </w:r>
      <w:proofErr w:type="gramStart"/>
      <w:r w:rsidR="00DE26A9" w:rsidRPr="0032368A">
        <w:rPr>
          <w:i/>
          <w:color w:val="333333"/>
          <w:sz w:val="27"/>
          <w:szCs w:val="27"/>
        </w:rPr>
        <w:t>тиіс</w:t>
      </w:r>
      <w:proofErr w:type="gramEnd"/>
      <w:r w:rsidR="00DE26A9" w:rsidRPr="0032368A">
        <w:rPr>
          <w:i/>
          <w:color w:val="333333"/>
          <w:sz w:val="27"/>
          <w:szCs w:val="27"/>
        </w:rPr>
        <w:t>. Тек соңдай топтардың бар екендігін сабақты жоспарлағанда, үйге тапсырма бергенде ескеру қажет. Үшінші топтағы оқушылармен саралап жұмыс жүргізу үшін дайын сызба - нұсқаларды, жоспарларды, тезистерді, алгоритмді, есептердің үлгілерін т.б. пайдаланады. Үй тапсырмасын орындату - маңызды нәрсе. Үй тапсырмасын бергенде оны оңтайландыру критериіне сүйене отырьш, оқушының нақты мүмкіндігін ескерген жөн. Үй тапсырмасы нашар оқушыны жетілдіре түссе, ал қабілетті оқушы ең жоғары деңгейде дамуы </w:t>
      </w:r>
      <w:proofErr w:type="gramStart"/>
      <w:r w:rsidR="00DE26A9" w:rsidRPr="0032368A">
        <w:rPr>
          <w:i/>
          <w:color w:val="333333"/>
          <w:sz w:val="27"/>
          <w:szCs w:val="27"/>
        </w:rPr>
        <w:t>тиіс</w:t>
      </w:r>
      <w:proofErr w:type="gramEnd"/>
      <w:r w:rsidR="00DE26A9" w:rsidRPr="0032368A">
        <w:rPr>
          <w:i/>
          <w:color w:val="333333"/>
          <w:sz w:val="27"/>
          <w:szCs w:val="27"/>
        </w:rPr>
        <w:t>. Мысалы, қабілетті оқушыға күрделі есеп берсек, әлсіз оқ</w:t>
      </w:r>
      <w:proofErr w:type="gramStart"/>
      <w:r w:rsidR="00DE26A9" w:rsidRPr="0032368A">
        <w:rPr>
          <w:i/>
          <w:color w:val="333333"/>
          <w:sz w:val="27"/>
          <w:szCs w:val="27"/>
        </w:rPr>
        <w:t>ушылар</w:t>
      </w:r>
      <w:proofErr w:type="gramEnd"/>
      <w:r w:rsidR="00DE26A9" w:rsidRPr="0032368A">
        <w:rPr>
          <w:i/>
          <w:color w:val="333333"/>
          <w:sz w:val="27"/>
          <w:szCs w:val="27"/>
        </w:rPr>
        <w:t>ға реферат жазу, сызу, тағы басқада ережелерді берген дұрыс.</w:t>
      </w:r>
    </w:p>
    <w:p w:rsidR="00DE26A9" w:rsidRPr="0032368A" w:rsidRDefault="000F5F26" w:rsidP="00DE26A9">
      <w:pPr>
        <w:pStyle w:val="a3"/>
        <w:shd w:val="clear" w:color="auto" w:fill="FFFFFF"/>
        <w:spacing w:before="0" w:beforeAutospacing="0" w:after="150" w:afterAutospacing="0"/>
        <w:rPr>
          <w:i/>
          <w:color w:val="333333"/>
          <w:sz w:val="27"/>
          <w:szCs w:val="27"/>
        </w:rPr>
      </w:pPr>
      <w:r>
        <w:rPr>
          <w:i/>
          <w:color w:val="333333"/>
          <w:sz w:val="27"/>
          <w:szCs w:val="27"/>
          <w:lang w:val="kk-KZ"/>
        </w:rPr>
        <w:t xml:space="preserve">          </w:t>
      </w:r>
      <w:r w:rsidR="00DE26A9" w:rsidRPr="0032368A">
        <w:rPr>
          <w:i/>
          <w:color w:val="333333"/>
          <w:sz w:val="27"/>
          <w:szCs w:val="27"/>
        </w:rPr>
        <w:t>Саралап оқыту ә</w:t>
      </w:r>
      <w:r w:rsidR="0032368A" w:rsidRPr="0032368A">
        <w:rPr>
          <w:i/>
          <w:color w:val="333333"/>
          <w:sz w:val="27"/>
          <w:szCs w:val="27"/>
        </w:rPr>
        <w:t>дісін қ</w:t>
      </w:r>
      <w:r w:rsidR="0032368A" w:rsidRPr="0032368A">
        <w:rPr>
          <w:i/>
          <w:color w:val="333333"/>
          <w:sz w:val="27"/>
          <w:szCs w:val="27"/>
          <w:lang w:val="kk-KZ"/>
        </w:rPr>
        <w:t>о</w:t>
      </w:r>
      <w:r w:rsidR="00DE26A9" w:rsidRPr="0032368A">
        <w:rPr>
          <w:i/>
          <w:color w:val="333333"/>
          <w:sz w:val="27"/>
          <w:szCs w:val="27"/>
        </w:rPr>
        <w:t>лданғанда, мұғалім әрбі</w:t>
      </w:r>
      <w:proofErr w:type="gramStart"/>
      <w:r w:rsidR="00DE26A9" w:rsidRPr="0032368A">
        <w:rPr>
          <w:i/>
          <w:color w:val="333333"/>
          <w:sz w:val="27"/>
          <w:szCs w:val="27"/>
        </w:rPr>
        <w:t>р</w:t>
      </w:r>
      <w:proofErr w:type="gramEnd"/>
      <w:r w:rsidR="00DE26A9" w:rsidRPr="0032368A">
        <w:rPr>
          <w:i/>
          <w:color w:val="333333"/>
          <w:sz w:val="27"/>
          <w:szCs w:val="27"/>
        </w:rPr>
        <w:t xml:space="preserve"> сынып</w:t>
      </w:r>
      <w:r w:rsidR="0032368A" w:rsidRPr="0032368A">
        <w:rPr>
          <w:i/>
          <w:color w:val="333333"/>
          <w:sz w:val="27"/>
          <w:szCs w:val="27"/>
          <w:lang w:val="kk-KZ"/>
        </w:rPr>
        <w:t>пен</w:t>
      </w:r>
      <w:r w:rsidR="0032368A" w:rsidRPr="0032368A">
        <w:rPr>
          <w:i/>
          <w:color w:val="333333"/>
          <w:sz w:val="27"/>
          <w:szCs w:val="27"/>
        </w:rPr>
        <w:t xml:space="preserve"> </w:t>
      </w:r>
      <w:r w:rsidR="00DE26A9" w:rsidRPr="0032368A">
        <w:rPr>
          <w:i/>
          <w:color w:val="333333"/>
          <w:sz w:val="27"/>
          <w:szCs w:val="27"/>
        </w:rPr>
        <w:t xml:space="preserve"> толық әрі жете таныс болуы керек. Бұ</w:t>
      </w:r>
      <w:proofErr w:type="gramStart"/>
      <w:r w:rsidR="00DE26A9" w:rsidRPr="0032368A">
        <w:rPr>
          <w:i/>
          <w:color w:val="333333"/>
          <w:sz w:val="27"/>
          <w:szCs w:val="27"/>
        </w:rPr>
        <w:t>л</w:t>
      </w:r>
      <w:proofErr w:type="gramEnd"/>
      <w:r w:rsidR="00DE26A9" w:rsidRPr="0032368A">
        <w:rPr>
          <w:i/>
          <w:color w:val="333333"/>
          <w:sz w:val="27"/>
          <w:szCs w:val="27"/>
        </w:rPr>
        <w:t xml:space="preserve"> ең маңызды басты шарт. Соңда ғана оқушыларды саралап оқытуда сызба бойынша жұмысты ұйымдастыру ә</w:t>
      </w:r>
      <w:proofErr w:type="gramStart"/>
      <w:r w:rsidR="00DE26A9" w:rsidRPr="0032368A">
        <w:rPr>
          <w:i/>
          <w:color w:val="333333"/>
          <w:sz w:val="27"/>
          <w:szCs w:val="27"/>
        </w:rPr>
        <w:t>р</w:t>
      </w:r>
      <w:proofErr w:type="gramEnd"/>
      <w:r w:rsidR="00DE26A9" w:rsidRPr="0032368A">
        <w:rPr>
          <w:i/>
          <w:color w:val="333333"/>
          <w:sz w:val="27"/>
          <w:szCs w:val="27"/>
        </w:rPr>
        <w:t>і оны жүйелі жүргізу жақсы нәтиже берері даусыз.</w:t>
      </w:r>
    </w:p>
    <w:p w:rsidR="00984BFD" w:rsidRPr="0032368A" w:rsidRDefault="000B2BC0">
      <w:pPr>
        <w:rPr>
          <w:rFonts w:ascii="Times New Roman" w:hAnsi="Times New Roman" w:cs="Times New Roman"/>
          <w:i/>
          <w:sz w:val="27"/>
          <w:szCs w:val="27"/>
        </w:rPr>
      </w:pPr>
    </w:p>
    <w:sectPr w:rsidR="00984BFD" w:rsidRPr="0032368A" w:rsidSect="000B2BC0">
      <w:pgSz w:w="11906" w:h="16838"/>
      <w:pgMar w:top="720" w:right="720" w:bottom="720" w:left="720"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5D2"/>
    <w:rsid w:val="000B2BC0"/>
    <w:rsid w:val="000F5F26"/>
    <w:rsid w:val="0032368A"/>
    <w:rsid w:val="0034071B"/>
    <w:rsid w:val="00506BA2"/>
    <w:rsid w:val="005325D2"/>
    <w:rsid w:val="00DC6D0F"/>
    <w:rsid w:val="00DE2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26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26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8</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Зиябекова</dc:creator>
  <cp:keywords/>
  <dc:description/>
  <cp:lastModifiedBy>Зиябекова</cp:lastModifiedBy>
  <cp:revision>5</cp:revision>
  <dcterms:created xsi:type="dcterms:W3CDTF">2023-05-24T08:30:00Z</dcterms:created>
  <dcterms:modified xsi:type="dcterms:W3CDTF">2023-05-24T10:32:00Z</dcterms:modified>
</cp:coreProperties>
</file>