
<file path=[Content_Types].xml><?xml version="1.0" encoding="utf-8"?>
<Types xmlns="http://schemas.openxmlformats.org/package/2006/content-types">
  <Default Extension="emf" ContentType="image/x-emf"/>
  <Default Extension="gif" ContentType="image/gif"/>
  <Default Extension="jpeg" ContentType="image/jpeg"/>
  <Default Extension="rels" ContentType="application/vnd.openxmlformats-package.relationships+xml"/>
  <Default Extension="sldx" ContentType="application/vnd.openxmlformats-officedocument.presentationml.slide"/>
  <Default Extension="tmp" ContentType="image/g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7"/>
        <w:gridCol w:w="5017"/>
        <w:gridCol w:w="1158"/>
        <w:gridCol w:w="2265"/>
        <w:gridCol w:w="1942"/>
        <w:gridCol w:w="2147"/>
      </w:tblGrid>
      <w:tr w:rsidR="0085588F" w:rsidRPr="00FB1A08" w:rsidTr="00007524">
        <w:tc>
          <w:tcPr>
            <w:tcW w:w="2198" w:type="pct"/>
            <w:gridSpan w:val="2"/>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b/>
                <w:sz w:val="24"/>
                <w:szCs w:val="24"/>
              </w:rPr>
            </w:pPr>
          </w:p>
        </w:tc>
        <w:tc>
          <w:tcPr>
            <w:tcW w:w="2802" w:type="pct"/>
            <w:gridSpan w:val="4"/>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sz w:val="24"/>
                <w:szCs w:val="24"/>
              </w:rPr>
            </w:pPr>
          </w:p>
        </w:tc>
      </w:tr>
      <w:tr w:rsidR="0085588F" w:rsidRPr="00FB1A08" w:rsidTr="00007524">
        <w:tc>
          <w:tcPr>
            <w:tcW w:w="2198" w:type="pct"/>
            <w:gridSpan w:val="2"/>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b/>
                <w:sz w:val="24"/>
                <w:szCs w:val="24"/>
              </w:rPr>
            </w:pPr>
            <w:r w:rsidRPr="00FB1A08">
              <w:rPr>
                <w:rFonts w:ascii="Times New Roman" w:hAnsi="Times New Roman" w:cs="Times New Roman"/>
                <w:b/>
                <w:sz w:val="24"/>
                <w:szCs w:val="24"/>
              </w:rPr>
              <w:t>Наименование раздела, подраздела</w:t>
            </w:r>
          </w:p>
        </w:tc>
        <w:tc>
          <w:tcPr>
            <w:tcW w:w="2802" w:type="pct"/>
            <w:gridSpan w:val="4"/>
            <w:tcBorders>
              <w:top w:val="single" w:sz="4" w:space="0" w:color="auto"/>
              <w:left w:val="single" w:sz="4" w:space="0" w:color="auto"/>
              <w:bottom w:val="single" w:sz="4" w:space="0" w:color="auto"/>
              <w:right w:val="single" w:sz="4" w:space="0" w:color="auto"/>
            </w:tcBorders>
          </w:tcPr>
          <w:p w:rsidR="0085588F" w:rsidRPr="00FB1A08" w:rsidRDefault="0047123B" w:rsidP="00FB1A08">
            <w:pPr>
              <w:pStyle w:val="a3"/>
              <w:rPr>
                <w:rFonts w:ascii="Times New Roman" w:hAnsi="Times New Roman" w:cs="Times New Roman"/>
                <w:sz w:val="24"/>
                <w:szCs w:val="24"/>
                <w:lang w:eastAsia="ru-RU"/>
              </w:rPr>
            </w:pPr>
            <w:r w:rsidRPr="00FB1A08">
              <w:rPr>
                <w:rFonts w:ascii="Times New Roman" w:hAnsi="Times New Roman" w:cs="Times New Roman"/>
                <w:sz w:val="24"/>
                <w:szCs w:val="24"/>
                <w:lang w:eastAsia="ru-RU"/>
              </w:rPr>
              <w:t>7.3В Периодическая таблица химических элементов</w:t>
            </w:r>
          </w:p>
        </w:tc>
      </w:tr>
      <w:tr w:rsidR="0085588F" w:rsidRPr="00FB1A08" w:rsidTr="00007524">
        <w:tc>
          <w:tcPr>
            <w:tcW w:w="2198" w:type="pct"/>
            <w:gridSpan w:val="2"/>
            <w:tcBorders>
              <w:top w:val="single" w:sz="4" w:space="0" w:color="auto"/>
              <w:left w:val="single" w:sz="4" w:space="0" w:color="auto"/>
              <w:bottom w:val="single" w:sz="4" w:space="0" w:color="auto"/>
              <w:right w:val="single" w:sz="4" w:space="0" w:color="auto"/>
            </w:tcBorders>
          </w:tcPr>
          <w:p w:rsidR="0085588F" w:rsidRDefault="0085588F" w:rsidP="00FB1A08">
            <w:pPr>
              <w:pStyle w:val="a3"/>
              <w:rPr>
                <w:rFonts w:ascii="Times New Roman" w:hAnsi="Times New Roman" w:cs="Times New Roman"/>
                <w:b/>
                <w:sz w:val="24"/>
                <w:szCs w:val="24"/>
                <w:lang w:val="kk-KZ"/>
              </w:rPr>
            </w:pPr>
            <w:r w:rsidRPr="00FB1A08">
              <w:rPr>
                <w:rFonts w:ascii="Times New Roman" w:hAnsi="Times New Roman" w:cs="Times New Roman"/>
                <w:b/>
                <w:sz w:val="24"/>
                <w:szCs w:val="24"/>
              </w:rPr>
              <w:t>Фамилия, имя, отчество учителя</w:t>
            </w:r>
          </w:p>
          <w:p w:rsidR="00D4753B" w:rsidRPr="00D4753B" w:rsidRDefault="00D4753B" w:rsidP="00FB1A08">
            <w:pPr>
              <w:pStyle w:val="a3"/>
              <w:rPr>
                <w:rFonts w:ascii="Times New Roman" w:hAnsi="Times New Roman" w:cs="Times New Roman"/>
                <w:b/>
                <w:sz w:val="24"/>
                <w:szCs w:val="24"/>
                <w:lang w:val="kk-KZ"/>
              </w:rPr>
            </w:pPr>
            <w:r>
              <w:rPr>
                <w:rFonts w:ascii="Times New Roman" w:hAnsi="Times New Roman" w:cs="Times New Roman"/>
                <w:b/>
                <w:sz w:val="24"/>
                <w:szCs w:val="24"/>
                <w:lang w:val="kk-KZ"/>
              </w:rPr>
              <w:t>Школа</w:t>
            </w:r>
          </w:p>
        </w:tc>
        <w:tc>
          <w:tcPr>
            <w:tcW w:w="2802" w:type="pct"/>
            <w:gridSpan w:val="4"/>
            <w:tcBorders>
              <w:top w:val="single" w:sz="4" w:space="0" w:color="auto"/>
              <w:left w:val="single" w:sz="4" w:space="0" w:color="auto"/>
              <w:bottom w:val="single" w:sz="4" w:space="0" w:color="auto"/>
              <w:right w:val="single" w:sz="4" w:space="0" w:color="auto"/>
            </w:tcBorders>
          </w:tcPr>
          <w:p w:rsidR="0085588F" w:rsidRDefault="00D4753B" w:rsidP="00FB1A08">
            <w:pPr>
              <w:pStyle w:val="a3"/>
              <w:rPr>
                <w:rFonts w:ascii="Times New Roman" w:hAnsi="Times New Roman" w:cs="Times New Roman"/>
                <w:sz w:val="24"/>
                <w:szCs w:val="24"/>
                <w:lang w:val="kk-KZ"/>
              </w:rPr>
            </w:pPr>
            <w:proofErr w:type="spellStart"/>
            <w:r w:rsidRPr="00D4753B">
              <w:rPr>
                <w:rFonts w:ascii="Times New Roman" w:hAnsi="Times New Roman" w:cs="Times New Roman"/>
                <w:sz w:val="24"/>
                <w:szCs w:val="24"/>
              </w:rPr>
              <w:t>Лепесбаева</w:t>
            </w:r>
            <w:proofErr w:type="spellEnd"/>
            <w:r w:rsidRPr="00D4753B">
              <w:rPr>
                <w:rFonts w:ascii="Times New Roman" w:hAnsi="Times New Roman" w:cs="Times New Roman"/>
                <w:sz w:val="24"/>
                <w:szCs w:val="24"/>
              </w:rPr>
              <w:t xml:space="preserve"> </w:t>
            </w:r>
            <w:proofErr w:type="spellStart"/>
            <w:r w:rsidRPr="00D4753B">
              <w:rPr>
                <w:rFonts w:ascii="Times New Roman" w:hAnsi="Times New Roman" w:cs="Times New Roman"/>
                <w:sz w:val="24"/>
                <w:szCs w:val="24"/>
              </w:rPr>
              <w:t>Сандугаш</w:t>
            </w:r>
            <w:proofErr w:type="spellEnd"/>
            <w:r w:rsidRPr="00D4753B">
              <w:rPr>
                <w:rFonts w:ascii="Times New Roman" w:hAnsi="Times New Roman" w:cs="Times New Roman"/>
                <w:sz w:val="24"/>
                <w:szCs w:val="24"/>
              </w:rPr>
              <w:t xml:space="preserve"> </w:t>
            </w:r>
            <w:proofErr w:type="spellStart"/>
            <w:r w:rsidRPr="00D4753B">
              <w:rPr>
                <w:rFonts w:ascii="Times New Roman" w:hAnsi="Times New Roman" w:cs="Times New Roman"/>
                <w:sz w:val="24"/>
                <w:szCs w:val="24"/>
              </w:rPr>
              <w:t>Кайратовна</w:t>
            </w:r>
            <w:proofErr w:type="spellEnd"/>
          </w:p>
          <w:p w:rsidR="00D4753B" w:rsidRPr="00D4753B" w:rsidRDefault="00D4753B" w:rsidP="00FB1A08">
            <w:pPr>
              <w:pStyle w:val="a3"/>
              <w:rPr>
                <w:rFonts w:ascii="Times New Roman" w:hAnsi="Times New Roman" w:cs="Times New Roman"/>
                <w:sz w:val="24"/>
                <w:szCs w:val="24"/>
                <w:lang w:val="kk-KZ"/>
              </w:rPr>
            </w:pPr>
            <w:r w:rsidRPr="00D4753B">
              <w:rPr>
                <w:rFonts w:ascii="Times New Roman" w:hAnsi="Times New Roman" w:cs="Times New Roman"/>
                <w:sz w:val="24"/>
                <w:szCs w:val="24"/>
                <w:lang w:val="kk-KZ"/>
              </w:rPr>
              <w:t>Научно-исследовательский институт курортологии и медицинской реабилитации МЗ РК</w:t>
            </w:r>
          </w:p>
        </w:tc>
      </w:tr>
      <w:tr w:rsidR="0085588F" w:rsidRPr="00FB1A08" w:rsidTr="00007524">
        <w:trPr>
          <w:trHeight w:val="277"/>
        </w:trPr>
        <w:tc>
          <w:tcPr>
            <w:tcW w:w="2198" w:type="pct"/>
            <w:gridSpan w:val="2"/>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b/>
                <w:sz w:val="24"/>
                <w:szCs w:val="24"/>
              </w:rPr>
            </w:pPr>
            <w:r w:rsidRPr="00FB1A08">
              <w:rPr>
                <w:rFonts w:ascii="Times New Roman" w:hAnsi="Times New Roman" w:cs="Times New Roman"/>
                <w:b/>
                <w:sz w:val="24"/>
                <w:szCs w:val="24"/>
              </w:rPr>
              <w:t xml:space="preserve">Дата </w:t>
            </w:r>
          </w:p>
        </w:tc>
        <w:tc>
          <w:tcPr>
            <w:tcW w:w="2802" w:type="pct"/>
            <w:gridSpan w:val="4"/>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sz w:val="24"/>
                <w:szCs w:val="24"/>
              </w:rPr>
            </w:pPr>
          </w:p>
        </w:tc>
      </w:tr>
      <w:tr w:rsidR="0085588F" w:rsidRPr="00FB1A08" w:rsidTr="00007524">
        <w:tc>
          <w:tcPr>
            <w:tcW w:w="2198" w:type="pct"/>
            <w:gridSpan w:val="2"/>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b/>
                <w:sz w:val="24"/>
                <w:szCs w:val="24"/>
              </w:rPr>
            </w:pPr>
            <w:r w:rsidRPr="00FB1A08">
              <w:rPr>
                <w:rFonts w:ascii="Times New Roman" w:hAnsi="Times New Roman" w:cs="Times New Roman"/>
                <w:b/>
                <w:sz w:val="24"/>
                <w:szCs w:val="24"/>
              </w:rPr>
              <w:t xml:space="preserve"> Класс</w:t>
            </w:r>
          </w:p>
        </w:tc>
        <w:tc>
          <w:tcPr>
            <w:tcW w:w="2802" w:type="pct"/>
            <w:gridSpan w:val="4"/>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sz w:val="24"/>
                <w:szCs w:val="24"/>
              </w:rPr>
            </w:pPr>
            <w:r w:rsidRPr="00FB1A08">
              <w:rPr>
                <w:rFonts w:ascii="Times New Roman" w:hAnsi="Times New Roman" w:cs="Times New Roman"/>
                <w:sz w:val="24"/>
                <w:szCs w:val="24"/>
              </w:rPr>
              <w:t xml:space="preserve">   7 класс </w:t>
            </w:r>
            <w:r w:rsidR="00E906D4" w:rsidRPr="00FB1A08">
              <w:rPr>
                <w:rFonts w:ascii="Times New Roman" w:hAnsi="Times New Roman" w:cs="Times New Roman"/>
                <w:sz w:val="24"/>
                <w:szCs w:val="24"/>
              </w:rPr>
              <w:t xml:space="preserve"> </w:t>
            </w:r>
            <w:r w:rsidRPr="00FB1A08">
              <w:rPr>
                <w:rFonts w:ascii="Times New Roman" w:hAnsi="Times New Roman" w:cs="Times New Roman"/>
                <w:sz w:val="24"/>
                <w:szCs w:val="24"/>
              </w:rPr>
              <w:t xml:space="preserve">  </w:t>
            </w:r>
            <w:r w:rsidR="005D44F5" w:rsidRPr="00FB1A08">
              <w:rPr>
                <w:rFonts w:ascii="Times New Roman" w:hAnsi="Times New Roman" w:cs="Times New Roman"/>
                <w:sz w:val="24"/>
                <w:szCs w:val="24"/>
              </w:rPr>
              <w:t xml:space="preserve">                              </w:t>
            </w:r>
            <w:r w:rsidRPr="00FB1A08">
              <w:rPr>
                <w:rFonts w:ascii="Times New Roman" w:hAnsi="Times New Roman" w:cs="Times New Roman"/>
                <w:sz w:val="24"/>
                <w:szCs w:val="24"/>
              </w:rPr>
              <w:t xml:space="preserve"> </w:t>
            </w:r>
            <w:proofErr w:type="gramStart"/>
            <w:r w:rsidRPr="00FB1A08">
              <w:rPr>
                <w:rFonts w:ascii="Times New Roman" w:hAnsi="Times New Roman" w:cs="Times New Roman"/>
                <w:b/>
                <w:sz w:val="24"/>
                <w:szCs w:val="24"/>
              </w:rPr>
              <w:t>Присутствовали :</w:t>
            </w:r>
            <w:proofErr w:type="gramEnd"/>
            <w:r w:rsidRPr="00FB1A08">
              <w:rPr>
                <w:rFonts w:ascii="Times New Roman" w:hAnsi="Times New Roman" w:cs="Times New Roman"/>
                <w:b/>
                <w:sz w:val="24"/>
                <w:szCs w:val="24"/>
              </w:rPr>
              <w:t xml:space="preserve">                         </w:t>
            </w:r>
            <w:proofErr w:type="gramStart"/>
            <w:r w:rsidRPr="00FB1A08">
              <w:rPr>
                <w:rFonts w:ascii="Times New Roman" w:hAnsi="Times New Roman" w:cs="Times New Roman"/>
                <w:b/>
                <w:sz w:val="24"/>
                <w:szCs w:val="24"/>
              </w:rPr>
              <w:t>Отсутствовали :</w:t>
            </w:r>
            <w:proofErr w:type="gramEnd"/>
          </w:p>
        </w:tc>
      </w:tr>
      <w:tr w:rsidR="0085588F" w:rsidRPr="00FB1A08" w:rsidTr="00007524">
        <w:tc>
          <w:tcPr>
            <w:tcW w:w="2198" w:type="pct"/>
            <w:gridSpan w:val="2"/>
            <w:tcBorders>
              <w:top w:val="single" w:sz="4" w:space="0" w:color="auto"/>
              <w:left w:val="single" w:sz="4" w:space="0" w:color="auto"/>
              <w:bottom w:val="single" w:sz="4" w:space="0" w:color="auto"/>
              <w:right w:val="single" w:sz="4" w:space="0" w:color="auto"/>
            </w:tcBorders>
          </w:tcPr>
          <w:p w:rsidR="0085588F" w:rsidRPr="00FB1A08" w:rsidRDefault="0085588F" w:rsidP="00FB1A08">
            <w:pPr>
              <w:pStyle w:val="a3"/>
              <w:rPr>
                <w:rFonts w:ascii="Times New Roman" w:hAnsi="Times New Roman" w:cs="Times New Roman"/>
                <w:b/>
                <w:sz w:val="24"/>
                <w:szCs w:val="24"/>
              </w:rPr>
            </w:pPr>
            <w:r w:rsidRPr="00FB1A08">
              <w:rPr>
                <w:rFonts w:ascii="Times New Roman" w:hAnsi="Times New Roman" w:cs="Times New Roman"/>
                <w:b/>
                <w:sz w:val="24"/>
                <w:szCs w:val="24"/>
              </w:rPr>
              <w:t>Тема урока</w:t>
            </w:r>
          </w:p>
        </w:tc>
        <w:tc>
          <w:tcPr>
            <w:tcW w:w="2802" w:type="pct"/>
            <w:gridSpan w:val="4"/>
            <w:tcBorders>
              <w:top w:val="single" w:sz="4" w:space="0" w:color="auto"/>
              <w:left w:val="single" w:sz="4" w:space="0" w:color="auto"/>
              <w:bottom w:val="single" w:sz="4" w:space="0" w:color="auto"/>
              <w:right w:val="single" w:sz="4" w:space="0" w:color="auto"/>
            </w:tcBorders>
          </w:tcPr>
          <w:p w:rsidR="0085588F" w:rsidRPr="00FB1A08" w:rsidRDefault="001E4047" w:rsidP="00FB1A08">
            <w:pPr>
              <w:pStyle w:val="a3"/>
              <w:rPr>
                <w:rFonts w:ascii="Times New Roman" w:hAnsi="Times New Roman" w:cs="Times New Roman"/>
                <w:sz w:val="24"/>
                <w:szCs w:val="24"/>
              </w:rPr>
            </w:pPr>
            <w:r w:rsidRPr="001E4047">
              <w:rPr>
                <w:rFonts w:ascii="Times New Roman" w:hAnsi="Times New Roman" w:cs="Times New Roman"/>
                <w:color w:val="141414"/>
                <w:sz w:val="24"/>
                <w:szCs w:val="24"/>
                <w:shd w:val="clear" w:color="auto" w:fill="FEFEFE"/>
              </w:rPr>
              <w:t>Полезные геологические химические соединения. Состав руды</w:t>
            </w:r>
          </w:p>
        </w:tc>
      </w:tr>
      <w:tr w:rsidR="0047123B" w:rsidRPr="00FB1A08" w:rsidTr="00007524">
        <w:tc>
          <w:tcPr>
            <w:tcW w:w="2198" w:type="pct"/>
            <w:gridSpan w:val="2"/>
            <w:tcBorders>
              <w:top w:val="single" w:sz="4" w:space="0" w:color="auto"/>
              <w:left w:val="single" w:sz="4" w:space="0" w:color="auto"/>
              <w:bottom w:val="single" w:sz="4" w:space="0" w:color="auto"/>
              <w:right w:val="single" w:sz="4" w:space="0" w:color="auto"/>
            </w:tcBorders>
          </w:tcPr>
          <w:p w:rsidR="0047123B" w:rsidRPr="00FB1A08" w:rsidRDefault="0047123B" w:rsidP="00FB1A08">
            <w:pPr>
              <w:pStyle w:val="a3"/>
              <w:rPr>
                <w:rFonts w:ascii="Times New Roman" w:hAnsi="Times New Roman" w:cs="Times New Roman"/>
                <w:b/>
                <w:sz w:val="24"/>
                <w:szCs w:val="24"/>
              </w:rPr>
            </w:pPr>
            <w:r w:rsidRPr="00FB1A08">
              <w:rPr>
                <w:rFonts w:ascii="Times New Roman" w:hAnsi="Times New Roman" w:cs="Times New Roman"/>
                <w:b/>
                <w:sz w:val="24"/>
                <w:szCs w:val="24"/>
              </w:rPr>
              <w:t>Цели обучения в соответствии с учебной программой</w:t>
            </w:r>
          </w:p>
        </w:tc>
        <w:tc>
          <w:tcPr>
            <w:tcW w:w="2802" w:type="pct"/>
            <w:gridSpan w:val="4"/>
            <w:tcBorders>
              <w:top w:val="single" w:sz="4" w:space="0" w:color="auto"/>
              <w:left w:val="single" w:sz="4" w:space="0" w:color="auto"/>
              <w:bottom w:val="single" w:sz="4" w:space="0" w:color="auto"/>
              <w:right w:val="single" w:sz="4" w:space="0" w:color="auto"/>
            </w:tcBorders>
          </w:tcPr>
          <w:p w:rsidR="001E4047" w:rsidRDefault="001E4047" w:rsidP="001E4047">
            <w:pPr>
              <w:pStyle w:val="a3"/>
              <w:rPr>
                <w:rFonts w:ascii="Times New Roman" w:hAnsi="Times New Roman" w:cs="Times New Roman"/>
                <w:color w:val="141414"/>
                <w:sz w:val="24"/>
                <w:szCs w:val="24"/>
                <w:shd w:val="clear" w:color="auto" w:fill="FEFEFE"/>
                <w:lang w:val="kk-KZ"/>
              </w:rPr>
            </w:pPr>
            <w:r w:rsidRPr="001E4047">
              <w:rPr>
                <w:rFonts w:ascii="Times New Roman" w:hAnsi="Times New Roman" w:cs="Times New Roman"/>
                <w:color w:val="141414"/>
                <w:sz w:val="24"/>
                <w:szCs w:val="24"/>
                <w:shd w:val="clear" w:color="auto" w:fill="FEFEFE"/>
              </w:rPr>
              <w:t xml:space="preserve">7.4.2.1 -понимать, что земная кора </w:t>
            </w:r>
            <w:proofErr w:type="spellStart"/>
            <w:proofErr w:type="gramStart"/>
            <w:r w:rsidRPr="001E4047">
              <w:rPr>
                <w:rFonts w:ascii="Times New Roman" w:hAnsi="Times New Roman" w:cs="Times New Roman"/>
                <w:color w:val="141414"/>
                <w:sz w:val="24"/>
                <w:szCs w:val="24"/>
                <w:shd w:val="clear" w:color="auto" w:fill="FEFEFE"/>
              </w:rPr>
              <w:t>содер</w:t>
            </w:r>
            <w:proofErr w:type="spellEnd"/>
            <w:r w:rsidRPr="001E4047">
              <w:rPr>
                <w:rFonts w:ascii="Times New Roman" w:hAnsi="Times New Roman" w:cs="Times New Roman"/>
                <w:color w:val="141414"/>
                <w:sz w:val="24"/>
                <w:szCs w:val="24"/>
                <w:shd w:val="clear" w:color="auto" w:fill="FEFEFE"/>
              </w:rPr>
              <w:t>-жит</w:t>
            </w:r>
            <w:proofErr w:type="gramEnd"/>
            <w:r w:rsidRPr="001E4047">
              <w:rPr>
                <w:rFonts w:ascii="Times New Roman" w:hAnsi="Times New Roman" w:cs="Times New Roman"/>
                <w:color w:val="141414"/>
                <w:sz w:val="24"/>
                <w:szCs w:val="24"/>
                <w:shd w:val="clear" w:color="auto" w:fill="FEFEFE"/>
              </w:rPr>
              <w:t xml:space="preserve"> много полезных химических </w:t>
            </w:r>
            <w:proofErr w:type="spellStart"/>
            <w:proofErr w:type="gramStart"/>
            <w:r w:rsidRPr="001E4047">
              <w:rPr>
                <w:rFonts w:ascii="Times New Roman" w:hAnsi="Times New Roman" w:cs="Times New Roman"/>
                <w:color w:val="141414"/>
                <w:sz w:val="24"/>
                <w:szCs w:val="24"/>
                <w:shd w:val="clear" w:color="auto" w:fill="FEFEFE"/>
              </w:rPr>
              <w:t>соеди</w:t>
            </w:r>
            <w:proofErr w:type="spellEnd"/>
            <w:r w:rsidRPr="001E4047">
              <w:rPr>
                <w:rFonts w:ascii="Times New Roman" w:hAnsi="Times New Roman" w:cs="Times New Roman"/>
                <w:color w:val="141414"/>
                <w:sz w:val="24"/>
                <w:szCs w:val="24"/>
                <w:shd w:val="clear" w:color="auto" w:fill="FEFEFE"/>
              </w:rPr>
              <w:t>-нений</w:t>
            </w:r>
            <w:proofErr w:type="gramEnd"/>
          </w:p>
          <w:p w:rsidR="001E4047" w:rsidRPr="001E4047" w:rsidRDefault="001E4047" w:rsidP="001E4047">
            <w:pPr>
              <w:pStyle w:val="a3"/>
              <w:rPr>
                <w:rFonts w:ascii="Times New Roman" w:hAnsi="Times New Roman" w:cs="Times New Roman"/>
                <w:color w:val="141414"/>
                <w:sz w:val="24"/>
                <w:szCs w:val="24"/>
                <w:shd w:val="clear" w:color="auto" w:fill="FEFEFE"/>
              </w:rPr>
            </w:pPr>
            <w:r w:rsidRPr="001E4047">
              <w:rPr>
                <w:rFonts w:ascii="Times New Roman" w:hAnsi="Times New Roman" w:cs="Times New Roman"/>
                <w:color w:val="141414"/>
                <w:sz w:val="24"/>
                <w:szCs w:val="24"/>
                <w:shd w:val="clear" w:color="auto" w:fill="FEFEFE"/>
              </w:rPr>
              <w:t>7.4.2.2 -понимать, что некоторые минералы и полезные природные соединения относятся к рудам</w:t>
            </w:r>
          </w:p>
          <w:p w:rsidR="0047123B" w:rsidRPr="00FB1A08" w:rsidRDefault="001E4047" w:rsidP="001E4047">
            <w:pPr>
              <w:pStyle w:val="a3"/>
              <w:rPr>
                <w:rFonts w:ascii="Times New Roman" w:hAnsi="Times New Roman" w:cs="Times New Roman"/>
                <w:color w:val="141414"/>
                <w:sz w:val="24"/>
                <w:szCs w:val="24"/>
                <w:shd w:val="clear" w:color="auto" w:fill="FEFEFE"/>
              </w:rPr>
            </w:pPr>
            <w:r w:rsidRPr="001E4047">
              <w:rPr>
                <w:rFonts w:ascii="Times New Roman" w:hAnsi="Times New Roman" w:cs="Times New Roman"/>
                <w:color w:val="141414"/>
                <w:sz w:val="24"/>
                <w:szCs w:val="24"/>
                <w:shd w:val="clear" w:color="auto" w:fill="FEFEFE"/>
              </w:rPr>
              <w:t>7.4.2.3 -описывать процесс переработки руды для получения металла</w:t>
            </w:r>
          </w:p>
        </w:tc>
      </w:tr>
      <w:tr w:rsidR="0047123B" w:rsidRPr="00FB1A08" w:rsidTr="00007524">
        <w:tc>
          <w:tcPr>
            <w:tcW w:w="2198" w:type="pct"/>
            <w:gridSpan w:val="2"/>
            <w:tcBorders>
              <w:top w:val="single" w:sz="4" w:space="0" w:color="auto"/>
              <w:left w:val="single" w:sz="4" w:space="0" w:color="auto"/>
              <w:bottom w:val="single" w:sz="4" w:space="0" w:color="auto"/>
              <w:right w:val="single" w:sz="4" w:space="0" w:color="auto"/>
            </w:tcBorders>
          </w:tcPr>
          <w:p w:rsidR="0047123B" w:rsidRPr="00FB1A08" w:rsidRDefault="0047123B" w:rsidP="00FB1A08">
            <w:pPr>
              <w:pStyle w:val="a3"/>
              <w:rPr>
                <w:rFonts w:ascii="Times New Roman" w:hAnsi="Times New Roman" w:cs="Times New Roman"/>
                <w:b/>
                <w:sz w:val="24"/>
                <w:szCs w:val="24"/>
              </w:rPr>
            </w:pPr>
            <w:r w:rsidRPr="00FB1A08">
              <w:rPr>
                <w:rFonts w:ascii="Times New Roman" w:hAnsi="Times New Roman" w:cs="Times New Roman"/>
                <w:b/>
                <w:sz w:val="24"/>
                <w:szCs w:val="24"/>
              </w:rPr>
              <w:t>Цели урока</w:t>
            </w:r>
          </w:p>
        </w:tc>
        <w:tc>
          <w:tcPr>
            <w:tcW w:w="2802" w:type="pct"/>
            <w:gridSpan w:val="4"/>
            <w:tcBorders>
              <w:top w:val="single" w:sz="4" w:space="0" w:color="auto"/>
              <w:left w:val="single" w:sz="4" w:space="0" w:color="auto"/>
              <w:bottom w:val="single" w:sz="4" w:space="0" w:color="auto"/>
              <w:right w:val="single" w:sz="4" w:space="0" w:color="auto"/>
            </w:tcBorders>
          </w:tcPr>
          <w:p w:rsidR="001E4047" w:rsidRPr="001E4047" w:rsidRDefault="001E4047" w:rsidP="001E4047">
            <w:pPr>
              <w:pStyle w:val="a3"/>
              <w:numPr>
                <w:ilvl w:val="0"/>
                <w:numId w:val="31"/>
              </w:numPr>
              <w:rPr>
                <w:rFonts w:ascii="Times New Roman" w:hAnsi="Times New Roman" w:cs="Times New Roman"/>
                <w:sz w:val="24"/>
                <w:szCs w:val="24"/>
                <w:lang w:eastAsia="ru-RU"/>
              </w:rPr>
            </w:pPr>
            <w:r w:rsidRPr="001E4047">
              <w:rPr>
                <w:rFonts w:ascii="Times New Roman" w:hAnsi="Times New Roman" w:cs="Times New Roman"/>
                <w:sz w:val="24"/>
                <w:szCs w:val="24"/>
                <w:lang w:eastAsia="ru-RU"/>
              </w:rPr>
              <w:t>Определяет, какие полезные химические соединения содержатся в земной коре.</w:t>
            </w:r>
          </w:p>
          <w:p w:rsidR="001E4047" w:rsidRPr="001E4047" w:rsidRDefault="001E4047" w:rsidP="001E4047">
            <w:pPr>
              <w:pStyle w:val="a3"/>
              <w:numPr>
                <w:ilvl w:val="0"/>
                <w:numId w:val="31"/>
              </w:numPr>
              <w:rPr>
                <w:rFonts w:ascii="Times New Roman" w:hAnsi="Times New Roman" w:cs="Times New Roman"/>
                <w:sz w:val="24"/>
                <w:szCs w:val="24"/>
                <w:lang w:eastAsia="ru-RU"/>
              </w:rPr>
            </w:pPr>
            <w:r w:rsidRPr="001E4047">
              <w:rPr>
                <w:rFonts w:ascii="Times New Roman" w:hAnsi="Times New Roman" w:cs="Times New Roman"/>
                <w:sz w:val="24"/>
                <w:szCs w:val="24"/>
                <w:lang w:eastAsia="ru-RU"/>
              </w:rPr>
              <w:t>Различает минералы и природные соединения, относящиеся к рудам.</w:t>
            </w:r>
          </w:p>
          <w:p w:rsidR="0047123B" w:rsidRPr="00FB1A08" w:rsidRDefault="001E4047" w:rsidP="001E4047">
            <w:pPr>
              <w:pStyle w:val="a3"/>
              <w:numPr>
                <w:ilvl w:val="0"/>
                <w:numId w:val="31"/>
              </w:numPr>
              <w:rPr>
                <w:rFonts w:ascii="Times New Roman" w:hAnsi="Times New Roman" w:cs="Times New Roman"/>
                <w:sz w:val="24"/>
                <w:szCs w:val="24"/>
                <w:lang w:eastAsia="ru-RU"/>
              </w:rPr>
            </w:pPr>
            <w:r w:rsidRPr="001E4047">
              <w:rPr>
                <w:rFonts w:ascii="Times New Roman" w:hAnsi="Times New Roman" w:cs="Times New Roman"/>
                <w:sz w:val="24"/>
                <w:szCs w:val="24"/>
                <w:lang w:eastAsia="ru-RU"/>
              </w:rPr>
              <w:t>Описывает процесс переработки руды и получения металла.</w:t>
            </w:r>
          </w:p>
        </w:tc>
      </w:tr>
      <w:tr w:rsidR="0047123B" w:rsidRPr="00FB1A08" w:rsidTr="00044314">
        <w:tc>
          <w:tcPr>
            <w:tcW w:w="5000" w:type="pct"/>
            <w:gridSpan w:val="6"/>
            <w:tcBorders>
              <w:top w:val="single" w:sz="4" w:space="0" w:color="auto"/>
              <w:left w:val="single" w:sz="4" w:space="0" w:color="auto"/>
              <w:bottom w:val="single" w:sz="4" w:space="0" w:color="auto"/>
              <w:right w:val="single" w:sz="4" w:space="0" w:color="auto"/>
            </w:tcBorders>
          </w:tcPr>
          <w:p w:rsidR="0047123B" w:rsidRPr="00FB1A08" w:rsidRDefault="0047123B" w:rsidP="00FB1A08">
            <w:pPr>
              <w:pStyle w:val="a3"/>
              <w:rPr>
                <w:rFonts w:ascii="Times New Roman" w:eastAsia="Calibri" w:hAnsi="Times New Roman" w:cs="Times New Roman"/>
                <w:b/>
                <w:sz w:val="24"/>
                <w:szCs w:val="24"/>
              </w:rPr>
            </w:pPr>
            <w:r w:rsidRPr="00FB1A08">
              <w:rPr>
                <w:rFonts w:ascii="Times New Roman" w:eastAsia="Calibri" w:hAnsi="Times New Roman" w:cs="Times New Roman"/>
                <w:b/>
                <w:sz w:val="24"/>
                <w:szCs w:val="24"/>
              </w:rPr>
              <w:t xml:space="preserve">Ход урока </w:t>
            </w:r>
          </w:p>
        </w:tc>
      </w:tr>
      <w:tr w:rsidR="004924A5" w:rsidRPr="00FB1A08" w:rsidTr="00007524">
        <w:tc>
          <w:tcPr>
            <w:tcW w:w="763" w:type="pct"/>
            <w:tcBorders>
              <w:top w:val="single" w:sz="4" w:space="0" w:color="auto"/>
              <w:left w:val="single" w:sz="4" w:space="0" w:color="auto"/>
              <w:bottom w:val="single" w:sz="4" w:space="0" w:color="auto"/>
              <w:right w:val="single" w:sz="4" w:space="0" w:color="auto"/>
            </w:tcBorders>
            <w:vAlign w:val="bottom"/>
          </w:tcPr>
          <w:p w:rsidR="0047123B" w:rsidRPr="00FB1A08" w:rsidRDefault="0047123B" w:rsidP="00FB1A08">
            <w:pPr>
              <w:pStyle w:val="a3"/>
              <w:rPr>
                <w:rFonts w:ascii="Times New Roman" w:hAnsi="Times New Roman" w:cs="Times New Roman"/>
                <w:b/>
                <w:color w:val="000000"/>
                <w:sz w:val="24"/>
                <w:szCs w:val="24"/>
              </w:rPr>
            </w:pPr>
            <w:r w:rsidRPr="00FB1A08">
              <w:rPr>
                <w:rFonts w:ascii="Times New Roman" w:hAnsi="Times New Roman" w:cs="Times New Roman"/>
                <w:b/>
                <w:color w:val="000000"/>
                <w:sz w:val="24"/>
                <w:szCs w:val="24"/>
              </w:rPr>
              <w:t>Этап урока/ Время</w:t>
            </w:r>
          </w:p>
        </w:tc>
        <w:tc>
          <w:tcPr>
            <w:tcW w:w="1766" w:type="pct"/>
            <w:gridSpan w:val="2"/>
            <w:tcBorders>
              <w:top w:val="single" w:sz="4" w:space="0" w:color="auto"/>
              <w:left w:val="single" w:sz="4" w:space="0" w:color="auto"/>
              <w:bottom w:val="single" w:sz="4" w:space="0" w:color="auto"/>
              <w:right w:val="single" w:sz="4" w:space="0" w:color="auto"/>
            </w:tcBorders>
            <w:vAlign w:val="bottom"/>
          </w:tcPr>
          <w:p w:rsidR="0047123B" w:rsidRPr="00FB1A08" w:rsidRDefault="0047123B" w:rsidP="00FB1A08">
            <w:pPr>
              <w:pStyle w:val="a3"/>
              <w:rPr>
                <w:rFonts w:ascii="Times New Roman" w:hAnsi="Times New Roman" w:cs="Times New Roman"/>
                <w:b/>
                <w:color w:val="000000"/>
                <w:sz w:val="24"/>
                <w:szCs w:val="24"/>
              </w:rPr>
            </w:pPr>
            <w:r w:rsidRPr="00FB1A08">
              <w:rPr>
                <w:rFonts w:ascii="Times New Roman" w:hAnsi="Times New Roman" w:cs="Times New Roman"/>
                <w:b/>
                <w:color w:val="000000"/>
                <w:sz w:val="24"/>
                <w:szCs w:val="24"/>
              </w:rPr>
              <w:t>Действия педагога</w:t>
            </w:r>
          </w:p>
        </w:tc>
        <w:tc>
          <w:tcPr>
            <w:tcW w:w="1088" w:type="pct"/>
            <w:tcBorders>
              <w:top w:val="single" w:sz="4" w:space="0" w:color="auto"/>
              <w:left w:val="single" w:sz="4" w:space="0" w:color="auto"/>
              <w:bottom w:val="single" w:sz="4" w:space="0" w:color="auto"/>
              <w:right w:val="single" w:sz="4" w:space="0" w:color="auto"/>
            </w:tcBorders>
            <w:vAlign w:val="bottom"/>
          </w:tcPr>
          <w:p w:rsidR="0047123B" w:rsidRPr="00FB1A08" w:rsidRDefault="0047123B" w:rsidP="00FB1A08">
            <w:pPr>
              <w:pStyle w:val="a3"/>
              <w:rPr>
                <w:rFonts w:ascii="Times New Roman" w:hAnsi="Times New Roman" w:cs="Times New Roman"/>
                <w:b/>
                <w:color w:val="000000"/>
                <w:sz w:val="24"/>
                <w:szCs w:val="24"/>
              </w:rPr>
            </w:pPr>
            <w:r w:rsidRPr="00FB1A08">
              <w:rPr>
                <w:rFonts w:ascii="Times New Roman" w:hAnsi="Times New Roman" w:cs="Times New Roman"/>
                <w:b/>
                <w:color w:val="000000"/>
                <w:sz w:val="24"/>
                <w:szCs w:val="24"/>
              </w:rPr>
              <w:t>Действия ученика</w:t>
            </w:r>
          </w:p>
        </w:tc>
        <w:tc>
          <w:tcPr>
            <w:tcW w:w="657" w:type="pct"/>
            <w:tcBorders>
              <w:top w:val="single" w:sz="4" w:space="0" w:color="auto"/>
              <w:left w:val="single" w:sz="4" w:space="0" w:color="auto"/>
              <w:bottom w:val="single" w:sz="4" w:space="0" w:color="auto"/>
              <w:right w:val="single" w:sz="4" w:space="0" w:color="auto"/>
            </w:tcBorders>
            <w:vAlign w:val="bottom"/>
          </w:tcPr>
          <w:p w:rsidR="0047123B" w:rsidRPr="00FB1A08" w:rsidRDefault="0047123B" w:rsidP="00FB1A08">
            <w:pPr>
              <w:pStyle w:val="a3"/>
              <w:rPr>
                <w:rFonts w:ascii="Times New Roman" w:hAnsi="Times New Roman" w:cs="Times New Roman"/>
                <w:b/>
                <w:color w:val="000000"/>
                <w:sz w:val="24"/>
                <w:szCs w:val="24"/>
              </w:rPr>
            </w:pPr>
            <w:r w:rsidRPr="00FB1A08">
              <w:rPr>
                <w:rFonts w:ascii="Times New Roman" w:hAnsi="Times New Roman" w:cs="Times New Roman"/>
                <w:b/>
                <w:color w:val="000000"/>
                <w:sz w:val="24"/>
                <w:szCs w:val="24"/>
              </w:rPr>
              <w:t>Оценивание</w:t>
            </w:r>
          </w:p>
        </w:tc>
        <w:tc>
          <w:tcPr>
            <w:tcW w:w="726" w:type="pct"/>
            <w:tcBorders>
              <w:top w:val="single" w:sz="4" w:space="0" w:color="auto"/>
              <w:left w:val="single" w:sz="4" w:space="0" w:color="auto"/>
              <w:bottom w:val="single" w:sz="4" w:space="0" w:color="auto"/>
              <w:right w:val="single" w:sz="4" w:space="0" w:color="auto"/>
            </w:tcBorders>
            <w:vAlign w:val="bottom"/>
          </w:tcPr>
          <w:p w:rsidR="0047123B" w:rsidRPr="00FB1A08" w:rsidRDefault="0047123B" w:rsidP="00FB1A08">
            <w:pPr>
              <w:pStyle w:val="a3"/>
              <w:rPr>
                <w:rFonts w:ascii="Times New Roman" w:hAnsi="Times New Roman" w:cs="Times New Roman"/>
                <w:b/>
                <w:color w:val="000000"/>
                <w:sz w:val="24"/>
                <w:szCs w:val="24"/>
              </w:rPr>
            </w:pPr>
            <w:r w:rsidRPr="00FB1A08">
              <w:rPr>
                <w:rFonts w:ascii="Times New Roman" w:hAnsi="Times New Roman" w:cs="Times New Roman"/>
                <w:b/>
                <w:color w:val="000000"/>
                <w:sz w:val="24"/>
                <w:szCs w:val="24"/>
              </w:rPr>
              <w:t>Ресурсы</w:t>
            </w:r>
          </w:p>
        </w:tc>
      </w:tr>
      <w:tr w:rsidR="004924A5" w:rsidRPr="00FB1A08" w:rsidTr="00007524">
        <w:tc>
          <w:tcPr>
            <w:tcW w:w="763" w:type="pct"/>
            <w:tcBorders>
              <w:top w:val="single" w:sz="4" w:space="0" w:color="auto"/>
              <w:left w:val="single" w:sz="4" w:space="0" w:color="auto"/>
              <w:bottom w:val="single" w:sz="4" w:space="0" w:color="auto"/>
              <w:right w:val="single" w:sz="4" w:space="0" w:color="auto"/>
            </w:tcBorders>
          </w:tcPr>
          <w:p w:rsidR="0047123B" w:rsidRPr="00FB1A08" w:rsidRDefault="0047123B" w:rsidP="00FB1A08">
            <w:pPr>
              <w:pStyle w:val="a3"/>
              <w:rPr>
                <w:rFonts w:ascii="Times New Roman" w:hAnsi="Times New Roman" w:cs="Times New Roman"/>
                <w:b/>
                <w:sz w:val="24"/>
                <w:szCs w:val="24"/>
              </w:rPr>
            </w:pPr>
            <w:r w:rsidRPr="00FB1A08">
              <w:rPr>
                <w:rFonts w:ascii="Times New Roman" w:hAnsi="Times New Roman" w:cs="Times New Roman"/>
                <w:b/>
                <w:sz w:val="24"/>
                <w:szCs w:val="24"/>
              </w:rPr>
              <w:t>Организационный момент</w:t>
            </w:r>
          </w:p>
          <w:p w:rsidR="0047123B" w:rsidRPr="00FB1A08" w:rsidRDefault="00DD7B8E" w:rsidP="00FB1A08">
            <w:pPr>
              <w:pStyle w:val="a3"/>
              <w:rPr>
                <w:rFonts w:ascii="Times New Roman" w:hAnsi="Times New Roman" w:cs="Times New Roman"/>
                <w:b/>
                <w:sz w:val="24"/>
                <w:szCs w:val="24"/>
              </w:rPr>
            </w:pPr>
            <w:r>
              <w:rPr>
                <w:rFonts w:ascii="Times New Roman" w:hAnsi="Times New Roman" w:cs="Times New Roman"/>
                <w:b/>
                <w:sz w:val="24"/>
                <w:szCs w:val="24"/>
                <w:lang w:val="kk-KZ"/>
              </w:rPr>
              <w:t xml:space="preserve">2 </w:t>
            </w:r>
            <w:r w:rsidR="0047123B" w:rsidRPr="00FB1A08">
              <w:rPr>
                <w:rFonts w:ascii="Times New Roman" w:hAnsi="Times New Roman" w:cs="Times New Roman"/>
                <w:b/>
                <w:sz w:val="24"/>
                <w:szCs w:val="24"/>
              </w:rPr>
              <w:t xml:space="preserve">мин </w:t>
            </w:r>
          </w:p>
        </w:tc>
        <w:tc>
          <w:tcPr>
            <w:tcW w:w="1766" w:type="pct"/>
            <w:gridSpan w:val="2"/>
            <w:tcBorders>
              <w:top w:val="single" w:sz="4" w:space="0" w:color="auto"/>
              <w:left w:val="single" w:sz="4" w:space="0" w:color="auto"/>
              <w:bottom w:val="single" w:sz="4" w:space="0" w:color="auto"/>
              <w:right w:val="single" w:sz="4" w:space="0" w:color="auto"/>
            </w:tcBorders>
          </w:tcPr>
          <w:p w:rsidR="001E4047" w:rsidRPr="001E4047"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 xml:space="preserve">Организационный момент </w:t>
            </w:r>
          </w:p>
          <w:p w:rsidR="001E4047" w:rsidRPr="001E4047"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Активный метод: «Круг дружбы»</w:t>
            </w:r>
          </w:p>
          <w:p w:rsidR="001E4047" w:rsidRPr="001E4047"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Действия учителя:</w:t>
            </w:r>
          </w:p>
          <w:p w:rsidR="001E4047" w:rsidRPr="001E4047"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Приветствует учащихся, отмечает отсутствующих.</w:t>
            </w:r>
          </w:p>
          <w:p w:rsidR="001E4047" w:rsidRPr="001E4047"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Создает благоприятную атмосферу для урока.</w:t>
            </w:r>
          </w:p>
          <w:p w:rsidR="0047123B"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Организует «Круг дружбы»: дети становятся в круг, берутся за руки и произносят рифмованный текст для настроя на совместную работу.</w:t>
            </w:r>
          </w:p>
          <w:p w:rsidR="001E4047" w:rsidRDefault="001E4047" w:rsidP="001E4047">
            <w:pPr>
              <w:spacing w:after="0" w:line="240" w:lineRule="auto"/>
              <w:rPr>
                <w:rFonts w:ascii="Times New Roman" w:eastAsia="Calibri" w:hAnsi="Times New Roman"/>
                <w:sz w:val="24"/>
                <w:szCs w:val="24"/>
                <w:lang w:val="kk-KZ"/>
              </w:rPr>
            </w:pPr>
          </w:p>
          <w:p w:rsidR="001E4047" w:rsidRPr="001E4047" w:rsidRDefault="001E4047" w:rsidP="001E4047">
            <w:pPr>
              <w:spacing w:after="0" w:line="240" w:lineRule="auto"/>
              <w:rPr>
                <w:rFonts w:ascii="Times New Roman" w:eastAsia="Calibri" w:hAnsi="Times New Roman"/>
                <w:sz w:val="24"/>
                <w:szCs w:val="24"/>
                <w:lang w:val="kk-KZ"/>
              </w:rPr>
            </w:pPr>
            <w:r w:rsidRPr="00512DA0">
              <w:rPr>
                <w:rFonts w:ascii="Times New Roman" w:eastAsia="Calibri" w:hAnsi="Times New Roman"/>
                <w:b/>
                <w:bCs/>
                <w:sz w:val="24"/>
                <w:szCs w:val="24"/>
                <w:lang w:val="kk-KZ"/>
              </w:rPr>
              <w:t>Создание коллаборативной среды</w:t>
            </w:r>
            <w:r w:rsidRPr="001E4047">
              <w:rPr>
                <w:rFonts w:ascii="Times New Roman" w:eastAsia="Calibri" w:hAnsi="Times New Roman"/>
                <w:sz w:val="24"/>
                <w:szCs w:val="24"/>
                <w:lang w:val="kk-KZ"/>
              </w:rPr>
              <w:t xml:space="preserve"> </w:t>
            </w:r>
          </w:p>
          <w:p w:rsidR="001E4047" w:rsidRPr="001E4047"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Активный метод: «Расчет по номерам»</w:t>
            </w:r>
          </w:p>
          <w:p w:rsidR="001E4047" w:rsidRDefault="001E4047" w:rsidP="001E4047">
            <w:pPr>
              <w:spacing w:after="0" w:line="240" w:lineRule="auto"/>
              <w:rPr>
                <w:rFonts w:ascii="Times New Roman" w:eastAsia="Calibri" w:hAnsi="Times New Roman"/>
                <w:sz w:val="24"/>
                <w:szCs w:val="24"/>
                <w:lang w:val="kk-KZ"/>
              </w:rPr>
            </w:pPr>
            <w:r w:rsidRPr="001E4047">
              <w:rPr>
                <w:rFonts w:ascii="Times New Roman" w:eastAsia="Calibri" w:hAnsi="Times New Roman"/>
                <w:sz w:val="24"/>
                <w:szCs w:val="24"/>
                <w:lang w:val="kk-KZ"/>
              </w:rPr>
              <w:t>Действия учителя:</w:t>
            </w:r>
            <w:r>
              <w:rPr>
                <w:rFonts w:ascii="Times New Roman" w:eastAsia="Calibri" w:hAnsi="Times New Roman"/>
                <w:sz w:val="24"/>
                <w:szCs w:val="24"/>
                <w:lang w:val="kk-KZ"/>
              </w:rPr>
              <w:t xml:space="preserve"> </w:t>
            </w:r>
            <w:r w:rsidRPr="001E4047">
              <w:rPr>
                <w:rFonts w:ascii="Times New Roman" w:eastAsia="Calibri" w:hAnsi="Times New Roman"/>
                <w:sz w:val="24"/>
                <w:szCs w:val="24"/>
                <w:lang w:val="kk-KZ"/>
              </w:rPr>
              <w:t>Делит класс на группы, используя метод «Расчет по номерам» (1,2,3,4).</w:t>
            </w:r>
          </w:p>
          <w:p w:rsidR="001E4047" w:rsidRPr="00B129F5" w:rsidRDefault="001E4047" w:rsidP="001E4047">
            <w:pPr>
              <w:spacing w:after="0" w:line="240" w:lineRule="auto"/>
              <w:rPr>
                <w:rFonts w:ascii="Times New Roman" w:eastAsia="Calibri" w:hAnsi="Times New Roman"/>
                <w:sz w:val="24"/>
                <w:szCs w:val="24"/>
                <w:lang w:val="kk-KZ"/>
              </w:rPr>
            </w:pPr>
          </w:p>
          <w:p w:rsidR="00B129F5" w:rsidRPr="00B129F5" w:rsidRDefault="00B129F5" w:rsidP="00B129F5">
            <w:pPr>
              <w:spacing w:after="0" w:line="240" w:lineRule="auto"/>
              <w:rPr>
                <w:rFonts w:ascii="Times New Roman" w:eastAsia="Calibri" w:hAnsi="Times New Roman"/>
                <w:sz w:val="24"/>
                <w:szCs w:val="24"/>
                <w:lang w:val="kk-KZ"/>
              </w:rPr>
            </w:pPr>
            <w:r w:rsidRPr="00B129F5">
              <w:rPr>
                <w:rFonts w:ascii="Times New Roman" w:eastAsia="Calibri" w:hAnsi="Times New Roman"/>
                <w:sz w:val="24"/>
                <w:szCs w:val="24"/>
                <w:lang w:val="kk-KZ"/>
              </w:rPr>
              <w:t>- Ребят, как вы думаете, что изображено на фотографиях слайда?</w:t>
            </w:r>
          </w:p>
          <w:p w:rsidR="00B129F5" w:rsidRPr="00FB1A08" w:rsidRDefault="00B129F5" w:rsidP="00B129F5">
            <w:pPr>
              <w:spacing w:after="0" w:line="240" w:lineRule="auto"/>
              <w:rPr>
                <w:rFonts w:ascii="Times New Roman" w:eastAsia="Calibri" w:hAnsi="Times New Roman"/>
                <w:sz w:val="24"/>
                <w:szCs w:val="24"/>
                <w:lang w:val="kk-KZ"/>
              </w:rPr>
            </w:pPr>
            <w:r w:rsidRPr="00B129F5">
              <w:rPr>
                <w:rFonts w:ascii="Times New Roman" w:eastAsia="Calibri" w:hAnsi="Times New Roman"/>
                <w:b/>
                <w:bCs/>
                <w:sz w:val="24"/>
                <w:szCs w:val="24"/>
                <w:lang w:val="kk-KZ"/>
              </w:rPr>
              <w:t>.</w:t>
            </w:r>
            <w:r w:rsidRPr="00747216">
              <w:rPr>
                <w:rFonts w:ascii="Times New Roman" w:hAnsi="Times New Roman"/>
                <w:sz w:val="24"/>
              </w:rPr>
              <w:object w:dxaOrig="7215" w:dyaOrig="5400">
                <v:shape id="_x0000_i1025" type="#_x0000_t75" style="width:168.4pt;height:114.55pt" o:ole="">
                  <v:imagedata r:id="rId6" o:title=""/>
                </v:shape>
                <o:OLEObject Type="Embed" ProgID="PowerPoint.Slide.12" ShapeID="_x0000_i1025" DrawAspect="Content" ObjectID="_1807724360" r:id="rId7"/>
              </w:object>
            </w:r>
          </w:p>
        </w:tc>
        <w:tc>
          <w:tcPr>
            <w:tcW w:w="1088" w:type="pct"/>
            <w:tcBorders>
              <w:top w:val="single" w:sz="4" w:space="0" w:color="auto"/>
              <w:left w:val="single" w:sz="4" w:space="0" w:color="auto"/>
              <w:bottom w:val="single" w:sz="4" w:space="0" w:color="auto"/>
              <w:right w:val="single" w:sz="4" w:space="0" w:color="auto"/>
            </w:tcBorders>
          </w:tcPr>
          <w:p w:rsidR="001E4047" w:rsidRPr="001E4047" w:rsidRDefault="001E4047" w:rsidP="001E4047">
            <w:pPr>
              <w:pStyle w:val="a3"/>
              <w:rPr>
                <w:rFonts w:ascii="Times New Roman" w:hAnsi="Times New Roman" w:cs="Times New Roman"/>
                <w:color w:val="000000"/>
                <w:sz w:val="24"/>
                <w:szCs w:val="24"/>
              </w:rPr>
            </w:pPr>
            <w:r w:rsidRPr="001E4047">
              <w:rPr>
                <w:rFonts w:ascii="Times New Roman" w:hAnsi="Times New Roman" w:cs="Times New Roman"/>
                <w:color w:val="000000"/>
                <w:sz w:val="24"/>
                <w:szCs w:val="24"/>
              </w:rPr>
              <w:lastRenderedPageBreak/>
              <w:t>Встают в круг, берутся за руки.</w:t>
            </w:r>
          </w:p>
          <w:p w:rsidR="0047123B" w:rsidRDefault="001E4047" w:rsidP="001E4047">
            <w:pPr>
              <w:pStyle w:val="a3"/>
              <w:rPr>
                <w:rFonts w:ascii="Times New Roman" w:hAnsi="Times New Roman" w:cs="Times New Roman"/>
                <w:color w:val="000000"/>
                <w:sz w:val="24"/>
                <w:szCs w:val="24"/>
                <w:lang w:val="kk-KZ"/>
              </w:rPr>
            </w:pPr>
            <w:r w:rsidRPr="001E4047">
              <w:rPr>
                <w:rFonts w:ascii="Times New Roman" w:hAnsi="Times New Roman" w:cs="Times New Roman"/>
                <w:color w:val="000000"/>
                <w:sz w:val="24"/>
                <w:szCs w:val="24"/>
              </w:rPr>
              <w:t>Повторяют слова, настраиваясь на командную работу.</w:t>
            </w:r>
          </w:p>
          <w:p w:rsidR="001E4047" w:rsidRDefault="001E4047" w:rsidP="001E4047">
            <w:pPr>
              <w:pStyle w:val="a3"/>
              <w:rPr>
                <w:rFonts w:ascii="Times New Roman" w:hAnsi="Times New Roman" w:cs="Times New Roman"/>
                <w:color w:val="000000"/>
                <w:sz w:val="24"/>
                <w:szCs w:val="24"/>
                <w:lang w:val="kk-KZ"/>
              </w:rPr>
            </w:pPr>
          </w:p>
          <w:p w:rsidR="001E4047" w:rsidRDefault="001E4047" w:rsidP="001E4047">
            <w:pPr>
              <w:pStyle w:val="a3"/>
              <w:rPr>
                <w:rFonts w:ascii="Times New Roman" w:hAnsi="Times New Roman" w:cs="Times New Roman"/>
                <w:color w:val="000000"/>
                <w:sz w:val="24"/>
                <w:szCs w:val="24"/>
                <w:lang w:val="kk-KZ"/>
              </w:rPr>
            </w:pPr>
          </w:p>
          <w:p w:rsidR="001E4047" w:rsidRPr="001E4047" w:rsidRDefault="001E4047" w:rsidP="001E4047">
            <w:pPr>
              <w:pStyle w:val="a3"/>
              <w:rPr>
                <w:rFonts w:ascii="Times New Roman" w:hAnsi="Times New Roman" w:cs="Times New Roman"/>
                <w:color w:val="000000"/>
                <w:sz w:val="24"/>
                <w:szCs w:val="24"/>
                <w:lang w:val="kk-KZ"/>
              </w:rPr>
            </w:pPr>
            <w:r w:rsidRPr="001E4047">
              <w:rPr>
                <w:rFonts w:ascii="Times New Roman" w:hAnsi="Times New Roman" w:cs="Times New Roman"/>
                <w:color w:val="000000"/>
                <w:sz w:val="24"/>
                <w:szCs w:val="24"/>
                <w:lang w:val="kk-KZ"/>
              </w:rPr>
              <w:t>Определяет свою группу по номеру.</w:t>
            </w:r>
          </w:p>
          <w:p w:rsidR="001E4047" w:rsidRDefault="001E4047" w:rsidP="001E4047">
            <w:pPr>
              <w:pStyle w:val="a3"/>
              <w:rPr>
                <w:rFonts w:ascii="Times New Roman" w:hAnsi="Times New Roman" w:cs="Times New Roman"/>
                <w:color w:val="000000"/>
                <w:sz w:val="24"/>
                <w:szCs w:val="24"/>
                <w:lang w:val="kk-KZ"/>
              </w:rPr>
            </w:pPr>
            <w:r w:rsidRPr="001E4047">
              <w:rPr>
                <w:rFonts w:ascii="Times New Roman" w:hAnsi="Times New Roman" w:cs="Times New Roman"/>
                <w:color w:val="000000"/>
                <w:sz w:val="24"/>
                <w:szCs w:val="24"/>
                <w:lang w:val="kk-KZ"/>
              </w:rPr>
              <w:t>Занимает место в команде.</w:t>
            </w:r>
          </w:p>
          <w:p w:rsidR="00512DA0" w:rsidRDefault="00512DA0" w:rsidP="001E4047">
            <w:pPr>
              <w:pStyle w:val="a3"/>
              <w:rPr>
                <w:rFonts w:ascii="Times New Roman" w:hAnsi="Times New Roman" w:cs="Times New Roman"/>
                <w:color w:val="000000"/>
                <w:sz w:val="24"/>
                <w:szCs w:val="24"/>
                <w:lang w:val="kk-KZ"/>
              </w:rPr>
            </w:pPr>
          </w:p>
          <w:p w:rsidR="00512DA0" w:rsidRDefault="00512DA0" w:rsidP="001E4047">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B129F5" w:rsidP="00512DA0">
            <w:pPr>
              <w:pStyle w:val="a3"/>
              <w:rPr>
                <w:rFonts w:ascii="Times New Roman" w:hAnsi="Times New Roman" w:cs="Times New Roman"/>
                <w:color w:val="000000"/>
                <w:sz w:val="24"/>
                <w:szCs w:val="24"/>
                <w:lang w:val="kk-KZ"/>
              </w:rPr>
            </w:pPr>
            <w:r w:rsidRPr="00B129F5">
              <w:rPr>
                <w:rFonts w:ascii="Times New Roman" w:eastAsia="Calibri" w:hAnsi="Times New Roman"/>
                <w:sz w:val="24"/>
                <w:szCs w:val="24"/>
                <w:lang w:val="kk-KZ"/>
              </w:rPr>
              <w:t>Предполагаемый ответ: добывают полезные</w:t>
            </w:r>
            <w:r>
              <w:rPr>
                <w:rFonts w:ascii="Times New Roman" w:eastAsia="Calibri" w:hAnsi="Times New Roman"/>
                <w:sz w:val="24"/>
                <w:szCs w:val="24"/>
                <w:lang w:val="kk-KZ"/>
              </w:rPr>
              <w:t xml:space="preserve"> </w:t>
            </w:r>
            <w:r w:rsidRPr="00B129F5">
              <w:rPr>
                <w:rFonts w:ascii="Times New Roman" w:eastAsia="Calibri" w:hAnsi="Times New Roman"/>
                <w:sz w:val="24"/>
                <w:szCs w:val="24"/>
                <w:lang w:val="kk-KZ"/>
              </w:rPr>
              <w:t>ископаемые</w:t>
            </w:r>
          </w:p>
          <w:p w:rsidR="00512DA0" w:rsidRPr="001E4047" w:rsidRDefault="00512DA0" w:rsidP="00B129F5">
            <w:pPr>
              <w:pStyle w:val="a3"/>
              <w:rPr>
                <w:rFonts w:ascii="Times New Roman" w:hAnsi="Times New Roman" w:cs="Times New Roman"/>
                <w:color w:val="000000"/>
                <w:sz w:val="24"/>
                <w:szCs w:val="24"/>
                <w:lang w:val="kk-KZ"/>
              </w:rPr>
            </w:pPr>
          </w:p>
        </w:tc>
        <w:tc>
          <w:tcPr>
            <w:tcW w:w="657" w:type="pct"/>
            <w:tcBorders>
              <w:top w:val="single" w:sz="4" w:space="0" w:color="auto"/>
              <w:left w:val="single" w:sz="4" w:space="0" w:color="auto"/>
              <w:bottom w:val="single" w:sz="4" w:space="0" w:color="auto"/>
              <w:right w:val="single" w:sz="4" w:space="0" w:color="auto"/>
            </w:tcBorders>
          </w:tcPr>
          <w:p w:rsidR="0047123B" w:rsidRPr="00FB1A08" w:rsidRDefault="001E4047" w:rsidP="001E4047">
            <w:pPr>
              <w:pStyle w:val="a3"/>
              <w:rPr>
                <w:rFonts w:ascii="Times New Roman" w:hAnsi="Times New Roman" w:cs="Times New Roman"/>
                <w:color w:val="000000"/>
                <w:sz w:val="24"/>
                <w:szCs w:val="24"/>
              </w:rPr>
            </w:pPr>
            <w:r w:rsidRPr="001E4047">
              <w:rPr>
                <w:rFonts w:ascii="Times New Roman" w:hAnsi="Times New Roman" w:cs="Times New Roman"/>
                <w:color w:val="000000"/>
                <w:sz w:val="24"/>
                <w:szCs w:val="24"/>
              </w:rPr>
              <w:lastRenderedPageBreak/>
              <w:t>Вербальная поддержка учителя (похвала за активность).</w:t>
            </w:r>
          </w:p>
        </w:tc>
        <w:tc>
          <w:tcPr>
            <w:tcW w:w="726" w:type="pct"/>
            <w:tcBorders>
              <w:top w:val="single" w:sz="4" w:space="0" w:color="auto"/>
              <w:left w:val="single" w:sz="4" w:space="0" w:color="auto"/>
              <w:bottom w:val="single" w:sz="4" w:space="0" w:color="auto"/>
              <w:right w:val="single" w:sz="4" w:space="0" w:color="auto"/>
            </w:tcBorders>
            <w:vAlign w:val="bottom"/>
          </w:tcPr>
          <w:p w:rsidR="0047123B" w:rsidRDefault="001E4047" w:rsidP="001E4047">
            <w:pPr>
              <w:pStyle w:val="a3"/>
              <w:rPr>
                <w:rFonts w:ascii="Times New Roman" w:hAnsi="Times New Roman" w:cs="Times New Roman"/>
                <w:color w:val="000000"/>
                <w:sz w:val="24"/>
                <w:szCs w:val="24"/>
                <w:lang w:val="kk-KZ"/>
              </w:rPr>
            </w:pPr>
            <w:r w:rsidRPr="001E4047">
              <w:rPr>
                <w:rFonts w:ascii="Times New Roman" w:hAnsi="Times New Roman" w:cs="Times New Roman"/>
                <w:color w:val="000000"/>
                <w:sz w:val="24"/>
                <w:szCs w:val="24"/>
                <w:lang w:val="kk-KZ"/>
              </w:rPr>
              <w:t>Доброжелательная атмосфера, стихотворный текст.</w:t>
            </w:r>
          </w:p>
          <w:p w:rsidR="00512DA0" w:rsidRDefault="00512DA0" w:rsidP="001E4047">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Pr="00512DA0" w:rsidRDefault="00512DA0" w:rsidP="00512DA0">
            <w:pPr>
              <w:pStyle w:val="a3"/>
              <w:rPr>
                <w:rFonts w:ascii="Times New Roman" w:hAnsi="Times New Roman" w:cs="Times New Roman"/>
                <w:color w:val="000000"/>
                <w:sz w:val="24"/>
                <w:szCs w:val="24"/>
                <w:lang w:val="kk-KZ"/>
              </w:rPr>
            </w:pPr>
            <w:r w:rsidRPr="00512DA0">
              <w:rPr>
                <w:rFonts w:ascii="Times New Roman" w:hAnsi="Times New Roman" w:cs="Times New Roman"/>
                <w:color w:val="000000"/>
                <w:sz w:val="24"/>
                <w:szCs w:val="24"/>
                <w:lang w:val="kk-KZ"/>
              </w:rPr>
              <w:t xml:space="preserve">Таблица с </w:t>
            </w:r>
            <w:r w:rsidRPr="00512DA0">
              <w:rPr>
                <w:rFonts w:ascii="Times New Roman" w:hAnsi="Times New Roman" w:cs="Times New Roman"/>
                <w:color w:val="000000"/>
                <w:sz w:val="24"/>
                <w:szCs w:val="24"/>
                <w:lang w:val="kk-KZ"/>
              </w:rPr>
              <w:lastRenderedPageBreak/>
              <w:t>минералами и горными породами.</w:t>
            </w:r>
          </w:p>
          <w:p w:rsidR="00512DA0" w:rsidRDefault="00512DA0" w:rsidP="00512DA0">
            <w:pPr>
              <w:pStyle w:val="a3"/>
              <w:rPr>
                <w:rFonts w:ascii="Times New Roman" w:hAnsi="Times New Roman" w:cs="Times New Roman"/>
                <w:color w:val="000000"/>
                <w:sz w:val="24"/>
                <w:szCs w:val="24"/>
                <w:lang w:val="kk-KZ"/>
              </w:rPr>
            </w:pPr>
            <w:r w:rsidRPr="00512DA0">
              <w:rPr>
                <w:rFonts w:ascii="Times New Roman" w:hAnsi="Times New Roman" w:cs="Times New Roman"/>
                <w:color w:val="000000"/>
                <w:sz w:val="24"/>
                <w:szCs w:val="24"/>
                <w:lang w:val="kk-KZ"/>
              </w:rPr>
              <w:t>Интерактивная доска или карточки.</w:t>
            </w: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Default="00512DA0" w:rsidP="00512DA0">
            <w:pPr>
              <w:pStyle w:val="a3"/>
              <w:rPr>
                <w:rFonts w:ascii="Times New Roman" w:hAnsi="Times New Roman" w:cs="Times New Roman"/>
                <w:color w:val="000000"/>
                <w:sz w:val="24"/>
                <w:szCs w:val="24"/>
                <w:lang w:val="kk-KZ"/>
              </w:rPr>
            </w:pPr>
          </w:p>
          <w:p w:rsidR="00512DA0" w:rsidRPr="001E4047" w:rsidRDefault="00512DA0" w:rsidP="001E4047">
            <w:pPr>
              <w:pStyle w:val="a3"/>
              <w:rPr>
                <w:rFonts w:ascii="Times New Roman" w:hAnsi="Times New Roman" w:cs="Times New Roman"/>
                <w:color w:val="000000"/>
                <w:sz w:val="24"/>
                <w:szCs w:val="24"/>
                <w:lang w:val="kk-KZ"/>
              </w:rPr>
            </w:pPr>
          </w:p>
        </w:tc>
      </w:tr>
      <w:tr w:rsidR="004924A5" w:rsidRPr="00FB1A08" w:rsidTr="00007524">
        <w:tc>
          <w:tcPr>
            <w:tcW w:w="763" w:type="pct"/>
            <w:tcBorders>
              <w:top w:val="single" w:sz="4" w:space="0" w:color="auto"/>
              <w:left w:val="single" w:sz="4" w:space="0" w:color="auto"/>
              <w:bottom w:val="single" w:sz="4" w:space="0" w:color="auto"/>
              <w:right w:val="single" w:sz="4" w:space="0" w:color="auto"/>
            </w:tcBorders>
          </w:tcPr>
          <w:p w:rsidR="0047123B" w:rsidRPr="00FB1A08" w:rsidRDefault="0047123B" w:rsidP="00FB1A08">
            <w:pPr>
              <w:pStyle w:val="a3"/>
              <w:rPr>
                <w:rFonts w:ascii="Times New Roman" w:hAnsi="Times New Roman" w:cs="Times New Roman"/>
                <w:b/>
                <w:sz w:val="24"/>
                <w:szCs w:val="24"/>
              </w:rPr>
            </w:pPr>
            <w:r w:rsidRPr="00FB1A08">
              <w:rPr>
                <w:rFonts w:ascii="Times New Roman" w:hAnsi="Times New Roman" w:cs="Times New Roman"/>
                <w:b/>
                <w:sz w:val="24"/>
                <w:szCs w:val="24"/>
              </w:rPr>
              <w:lastRenderedPageBreak/>
              <w:t xml:space="preserve">Актуализация знаний </w:t>
            </w:r>
          </w:p>
          <w:p w:rsidR="0047123B" w:rsidRPr="00FB1A08" w:rsidRDefault="0047123B" w:rsidP="00FB1A08">
            <w:pPr>
              <w:pStyle w:val="a3"/>
              <w:rPr>
                <w:rFonts w:ascii="Times New Roman" w:hAnsi="Times New Roman" w:cs="Times New Roman"/>
                <w:b/>
                <w:sz w:val="24"/>
                <w:szCs w:val="24"/>
              </w:rPr>
            </w:pPr>
            <w:r w:rsidRPr="00FB1A08">
              <w:rPr>
                <w:rFonts w:ascii="Times New Roman" w:hAnsi="Times New Roman" w:cs="Times New Roman"/>
                <w:b/>
                <w:sz w:val="24"/>
                <w:szCs w:val="24"/>
              </w:rPr>
              <w:t xml:space="preserve">Беседа </w:t>
            </w:r>
          </w:p>
          <w:p w:rsidR="0047123B" w:rsidRPr="00FB1A08" w:rsidRDefault="00007524" w:rsidP="00FB1A08">
            <w:pPr>
              <w:pStyle w:val="a3"/>
              <w:rPr>
                <w:rFonts w:ascii="Times New Roman" w:hAnsi="Times New Roman" w:cs="Times New Roman"/>
                <w:b/>
                <w:sz w:val="24"/>
                <w:szCs w:val="24"/>
              </w:rPr>
            </w:pPr>
            <w:r>
              <w:rPr>
                <w:rFonts w:ascii="Times New Roman" w:hAnsi="Times New Roman" w:cs="Times New Roman"/>
                <w:b/>
                <w:sz w:val="24"/>
                <w:szCs w:val="24"/>
                <w:lang w:val="kk-KZ"/>
              </w:rPr>
              <w:t>3</w:t>
            </w:r>
            <w:r w:rsidR="0047123B" w:rsidRPr="00FB1A08">
              <w:rPr>
                <w:rFonts w:ascii="Times New Roman" w:hAnsi="Times New Roman" w:cs="Times New Roman"/>
                <w:b/>
                <w:sz w:val="24"/>
                <w:szCs w:val="24"/>
              </w:rPr>
              <w:t xml:space="preserve"> мин</w:t>
            </w:r>
          </w:p>
          <w:p w:rsidR="0047123B" w:rsidRPr="00FB1A08" w:rsidRDefault="0047123B" w:rsidP="00FB1A08">
            <w:pPr>
              <w:pStyle w:val="a3"/>
              <w:rPr>
                <w:rFonts w:ascii="Times New Roman" w:hAnsi="Times New Roman" w:cs="Times New Roman"/>
                <w:b/>
                <w:sz w:val="24"/>
                <w:szCs w:val="24"/>
              </w:rPr>
            </w:pPr>
          </w:p>
        </w:tc>
        <w:tc>
          <w:tcPr>
            <w:tcW w:w="1766" w:type="pct"/>
            <w:gridSpan w:val="2"/>
            <w:tcBorders>
              <w:top w:val="single" w:sz="4" w:space="0" w:color="auto"/>
              <w:left w:val="single" w:sz="4" w:space="0" w:color="auto"/>
              <w:bottom w:val="single" w:sz="4" w:space="0" w:color="auto"/>
              <w:right w:val="single" w:sz="4" w:space="0" w:color="auto"/>
            </w:tcBorders>
          </w:tcPr>
          <w:p w:rsidR="00512DA0" w:rsidRPr="00512DA0" w:rsidRDefault="00512DA0" w:rsidP="00512DA0">
            <w:pPr>
              <w:pStyle w:val="a3"/>
              <w:rPr>
                <w:rFonts w:ascii="Times New Roman" w:hAnsi="Times New Roman" w:cs="Times New Roman"/>
                <w:b/>
                <w:bCs/>
                <w:sz w:val="24"/>
                <w:szCs w:val="24"/>
              </w:rPr>
            </w:pPr>
            <w:r w:rsidRPr="00512DA0">
              <w:rPr>
                <w:rFonts w:ascii="Times New Roman" w:hAnsi="Times New Roman" w:cs="Times New Roman"/>
                <w:b/>
                <w:bCs/>
                <w:sz w:val="24"/>
                <w:szCs w:val="24"/>
              </w:rPr>
              <w:t>Активный метод: «Разговорная пятиминутка»</w:t>
            </w:r>
          </w:p>
          <w:p w:rsidR="00512DA0" w:rsidRPr="00512DA0" w:rsidRDefault="00512DA0" w:rsidP="00512DA0">
            <w:pPr>
              <w:pStyle w:val="a3"/>
              <w:rPr>
                <w:rFonts w:ascii="Times New Roman" w:hAnsi="Times New Roman" w:cs="Times New Roman"/>
                <w:sz w:val="24"/>
                <w:szCs w:val="24"/>
              </w:rPr>
            </w:pPr>
            <w:r w:rsidRPr="00512DA0">
              <w:rPr>
                <w:rFonts w:ascii="Times New Roman" w:hAnsi="Times New Roman" w:cs="Times New Roman"/>
                <w:sz w:val="24"/>
                <w:szCs w:val="24"/>
              </w:rPr>
              <w:t>Действия учителя:</w:t>
            </w:r>
          </w:p>
          <w:p w:rsidR="00512DA0" w:rsidRPr="00512DA0" w:rsidRDefault="00512DA0" w:rsidP="00512DA0">
            <w:pPr>
              <w:pStyle w:val="a3"/>
              <w:rPr>
                <w:rFonts w:ascii="Times New Roman" w:hAnsi="Times New Roman" w:cs="Times New Roman"/>
                <w:sz w:val="24"/>
                <w:szCs w:val="24"/>
              </w:rPr>
            </w:pPr>
            <w:r w:rsidRPr="00512DA0">
              <w:rPr>
                <w:rFonts w:ascii="Times New Roman" w:hAnsi="Times New Roman" w:cs="Times New Roman"/>
                <w:sz w:val="24"/>
                <w:szCs w:val="24"/>
              </w:rPr>
              <w:t>Задает вопросы по теме:</w:t>
            </w:r>
          </w:p>
          <w:p w:rsidR="00512DA0" w:rsidRPr="00512DA0" w:rsidRDefault="00512DA0" w:rsidP="00512DA0">
            <w:pPr>
              <w:pStyle w:val="a3"/>
              <w:numPr>
                <w:ilvl w:val="0"/>
                <w:numId w:val="32"/>
              </w:numPr>
              <w:rPr>
                <w:rFonts w:ascii="Times New Roman" w:hAnsi="Times New Roman" w:cs="Times New Roman"/>
                <w:sz w:val="24"/>
                <w:szCs w:val="24"/>
              </w:rPr>
            </w:pPr>
            <w:r w:rsidRPr="00512DA0">
              <w:rPr>
                <w:rFonts w:ascii="Times New Roman" w:hAnsi="Times New Roman" w:cs="Times New Roman"/>
                <w:sz w:val="24"/>
                <w:szCs w:val="24"/>
              </w:rPr>
              <w:t>Назовите химический состав земной коры.</w:t>
            </w:r>
          </w:p>
          <w:p w:rsidR="00512DA0" w:rsidRPr="00512DA0" w:rsidRDefault="00512DA0" w:rsidP="00512DA0">
            <w:pPr>
              <w:pStyle w:val="a3"/>
              <w:numPr>
                <w:ilvl w:val="0"/>
                <w:numId w:val="32"/>
              </w:numPr>
              <w:rPr>
                <w:rFonts w:ascii="Times New Roman" w:hAnsi="Times New Roman" w:cs="Times New Roman"/>
                <w:sz w:val="24"/>
                <w:szCs w:val="24"/>
              </w:rPr>
            </w:pPr>
            <w:r w:rsidRPr="00512DA0">
              <w:rPr>
                <w:rFonts w:ascii="Times New Roman" w:hAnsi="Times New Roman" w:cs="Times New Roman"/>
                <w:sz w:val="24"/>
                <w:szCs w:val="24"/>
              </w:rPr>
              <w:t>Что такое полезные ископаемые?</w:t>
            </w:r>
          </w:p>
          <w:p w:rsidR="00512DA0" w:rsidRPr="00512DA0" w:rsidRDefault="00512DA0" w:rsidP="00512DA0">
            <w:pPr>
              <w:pStyle w:val="a3"/>
              <w:numPr>
                <w:ilvl w:val="0"/>
                <w:numId w:val="32"/>
              </w:numPr>
              <w:rPr>
                <w:rFonts w:ascii="Times New Roman" w:hAnsi="Times New Roman" w:cs="Times New Roman"/>
                <w:sz w:val="24"/>
                <w:szCs w:val="24"/>
              </w:rPr>
            </w:pPr>
            <w:r w:rsidRPr="00512DA0">
              <w:rPr>
                <w:rFonts w:ascii="Times New Roman" w:hAnsi="Times New Roman" w:cs="Times New Roman"/>
                <w:sz w:val="24"/>
                <w:szCs w:val="24"/>
              </w:rPr>
              <w:t>Как называются места залегания полезных ископаемых?</w:t>
            </w:r>
          </w:p>
          <w:p w:rsidR="00512DA0" w:rsidRPr="00512DA0" w:rsidRDefault="00512DA0" w:rsidP="00512DA0">
            <w:pPr>
              <w:pStyle w:val="a3"/>
              <w:numPr>
                <w:ilvl w:val="0"/>
                <w:numId w:val="32"/>
              </w:numPr>
              <w:rPr>
                <w:rFonts w:ascii="Times New Roman" w:hAnsi="Times New Roman" w:cs="Times New Roman"/>
                <w:sz w:val="24"/>
                <w:szCs w:val="24"/>
              </w:rPr>
            </w:pPr>
            <w:r w:rsidRPr="00512DA0">
              <w:rPr>
                <w:rFonts w:ascii="Times New Roman" w:hAnsi="Times New Roman" w:cs="Times New Roman"/>
                <w:sz w:val="24"/>
                <w:szCs w:val="24"/>
              </w:rPr>
              <w:t>Какие виды полезных ископаемых вы знаете?</w:t>
            </w:r>
          </w:p>
          <w:p w:rsidR="00512DA0" w:rsidRPr="00512DA0" w:rsidRDefault="00512DA0" w:rsidP="00512DA0">
            <w:pPr>
              <w:pStyle w:val="a3"/>
              <w:numPr>
                <w:ilvl w:val="0"/>
                <w:numId w:val="32"/>
              </w:numPr>
              <w:rPr>
                <w:rFonts w:ascii="Times New Roman" w:hAnsi="Times New Roman" w:cs="Times New Roman"/>
                <w:sz w:val="24"/>
                <w:szCs w:val="24"/>
              </w:rPr>
            </w:pPr>
            <w:r w:rsidRPr="00512DA0">
              <w:rPr>
                <w:rFonts w:ascii="Times New Roman" w:hAnsi="Times New Roman" w:cs="Times New Roman"/>
                <w:sz w:val="24"/>
                <w:szCs w:val="24"/>
              </w:rPr>
              <w:t>Что строят для добычи полезных ископаемых?</w:t>
            </w:r>
          </w:p>
          <w:p w:rsidR="00512DA0" w:rsidRPr="00512DA0" w:rsidRDefault="00512DA0" w:rsidP="00512DA0">
            <w:pPr>
              <w:pStyle w:val="a3"/>
              <w:numPr>
                <w:ilvl w:val="0"/>
                <w:numId w:val="32"/>
              </w:numPr>
              <w:rPr>
                <w:rFonts w:ascii="Times New Roman" w:hAnsi="Times New Roman" w:cs="Times New Roman"/>
                <w:sz w:val="24"/>
                <w:szCs w:val="24"/>
              </w:rPr>
            </w:pPr>
            <w:r w:rsidRPr="00512DA0">
              <w:rPr>
                <w:rFonts w:ascii="Times New Roman" w:hAnsi="Times New Roman" w:cs="Times New Roman"/>
                <w:sz w:val="24"/>
                <w:szCs w:val="24"/>
              </w:rPr>
              <w:t>Какие полезные ископаемые используются в строительстве?</w:t>
            </w:r>
          </w:p>
          <w:p w:rsidR="0047123B" w:rsidRPr="00FB1A08" w:rsidRDefault="00512DA0" w:rsidP="00512DA0">
            <w:pPr>
              <w:pStyle w:val="a3"/>
              <w:numPr>
                <w:ilvl w:val="0"/>
                <w:numId w:val="32"/>
              </w:numPr>
              <w:rPr>
                <w:rFonts w:ascii="Times New Roman" w:hAnsi="Times New Roman" w:cs="Times New Roman"/>
                <w:sz w:val="24"/>
                <w:szCs w:val="24"/>
              </w:rPr>
            </w:pPr>
            <w:r w:rsidRPr="00512DA0">
              <w:rPr>
                <w:rFonts w:ascii="Times New Roman" w:hAnsi="Times New Roman" w:cs="Times New Roman"/>
                <w:sz w:val="24"/>
                <w:szCs w:val="24"/>
              </w:rPr>
              <w:t>В чем ценность руд для человека?</w:t>
            </w:r>
          </w:p>
        </w:tc>
        <w:tc>
          <w:tcPr>
            <w:tcW w:w="1088" w:type="pct"/>
            <w:tcBorders>
              <w:top w:val="single" w:sz="4" w:space="0" w:color="auto"/>
              <w:left w:val="single" w:sz="4" w:space="0" w:color="auto"/>
              <w:bottom w:val="single" w:sz="4" w:space="0" w:color="auto"/>
              <w:right w:val="single" w:sz="4" w:space="0" w:color="auto"/>
            </w:tcBorders>
            <w:vAlign w:val="bottom"/>
          </w:tcPr>
          <w:p w:rsidR="00512DA0" w:rsidRPr="00512DA0"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Отвечает на вопросы, обсуждает их с одноклассниками.</w:t>
            </w:r>
          </w:p>
          <w:p w:rsidR="00512DA0" w:rsidRDefault="00512DA0" w:rsidP="00A71C72">
            <w:pPr>
              <w:pStyle w:val="a3"/>
              <w:rPr>
                <w:rFonts w:ascii="Times New Roman" w:hAnsi="Times New Roman" w:cs="Times New Roman"/>
                <w:color w:val="000000"/>
                <w:sz w:val="24"/>
                <w:szCs w:val="24"/>
                <w:lang w:val="kk-KZ"/>
              </w:rPr>
            </w:pPr>
            <w:r w:rsidRPr="00512DA0">
              <w:rPr>
                <w:rFonts w:ascii="Times New Roman" w:hAnsi="Times New Roman" w:cs="Times New Roman"/>
                <w:color w:val="000000"/>
                <w:sz w:val="24"/>
                <w:szCs w:val="24"/>
              </w:rPr>
              <w:t>Формулирует выводы по теме.</w:t>
            </w:r>
          </w:p>
          <w:p w:rsidR="00DD7B8E" w:rsidRDefault="00DD7B8E" w:rsidP="00A71C72">
            <w:pPr>
              <w:pStyle w:val="a3"/>
              <w:rPr>
                <w:rFonts w:ascii="Times New Roman" w:hAnsi="Times New Roman" w:cs="Times New Roman"/>
                <w:color w:val="000000"/>
                <w:sz w:val="24"/>
                <w:szCs w:val="24"/>
                <w:lang w:val="kk-KZ"/>
              </w:rPr>
            </w:pPr>
          </w:p>
          <w:p w:rsidR="00DD7B8E" w:rsidRDefault="00DD7B8E" w:rsidP="00A71C72">
            <w:pPr>
              <w:pStyle w:val="a3"/>
              <w:rPr>
                <w:rFonts w:ascii="Times New Roman" w:hAnsi="Times New Roman" w:cs="Times New Roman"/>
                <w:color w:val="000000"/>
                <w:sz w:val="24"/>
                <w:szCs w:val="24"/>
                <w:lang w:val="kk-KZ"/>
              </w:rPr>
            </w:pPr>
          </w:p>
          <w:p w:rsidR="00DD7B8E" w:rsidRDefault="00DD7B8E" w:rsidP="00A71C72">
            <w:pPr>
              <w:pStyle w:val="a3"/>
              <w:rPr>
                <w:rFonts w:ascii="Times New Roman" w:hAnsi="Times New Roman" w:cs="Times New Roman"/>
                <w:color w:val="000000"/>
                <w:sz w:val="24"/>
                <w:szCs w:val="24"/>
                <w:lang w:val="kk-KZ"/>
              </w:rPr>
            </w:pPr>
          </w:p>
          <w:p w:rsidR="00DD7B8E" w:rsidRDefault="00DD7B8E" w:rsidP="00A71C72">
            <w:pPr>
              <w:pStyle w:val="a3"/>
              <w:rPr>
                <w:rFonts w:ascii="Times New Roman" w:hAnsi="Times New Roman" w:cs="Times New Roman"/>
                <w:color w:val="000000"/>
                <w:sz w:val="24"/>
                <w:szCs w:val="24"/>
                <w:lang w:val="kk-KZ"/>
              </w:rPr>
            </w:pPr>
          </w:p>
          <w:p w:rsidR="00DD7B8E" w:rsidRPr="00DD7B8E" w:rsidRDefault="00DD7B8E" w:rsidP="00A71C72">
            <w:pPr>
              <w:pStyle w:val="a3"/>
              <w:rPr>
                <w:rFonts w:ascii="Times New Roman" w:hAnsi="Times New Roman" w:cs="Times New Roman"/>
                <w:color w:val="000000"/>
                <w:sz w:val="24"/>
                <w:szCs w:val="24"/>
                <w:lang w:val="kk-KZ"/>
              </w:rPr>
            </w:pPr>
          </w:p>
        </w:tc>
        <w:tc>
          <w:tcPr>
            <w:tcW w:w="657" w:type="pct"/>
            <w:tcBorders>
              <w:top w:val="single" w:sz="4" w:space="0" w:color="auto"/>
              <w:left w:val="single" w:sz="4" w:space="0" w:color="auto"/>
              <w:bottom w:val="single" w:sz="4" w:space="0" w:color="auto"/>
              <w:right w:val="single" w:sz="4" w:space="0" w:color="auto"/>
            </w:tcBorders>
          </w:tcPr>
          <w:p w:rsidR="00512DA0" w:rsidRPr="00512DA0"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Учитель хвалит за точные и развернутые ответы.</w:t>
            </w:r>
          </w:p>
          <w:p w:rsidR="0047123B" w:rsidRPr="00FB1A08" w:rsidRDefault="00512DA0" w:rsidP="00512DA0">
            <w:pPr>
              <w:pStyle w:val="a3"/>
              <w:rPr>
                <w:rFonts w:ascii="Times New Roman" w:hAnsi="Times New Roman" w:cs="Times New Roman"/>
                <w:color w:val="000000"/>
                <w:sz w:val="24"/>
                <w:szCs w:val="24"/>
              </w:rPr>
            </w:pPr>
            <w:proofErr w:type="spellStart"/>
            <w:r w:rsidRPr="00512DA0">
              <w:rPr>
                <w:rFonts w:ascii="Times New Roman" w:hAnsi="Times New Roman" w:cs="Times New Roman"/>
                <w:color w:val="000000"/>
                <w:sz w:val="24"/>
                <w:szCs w:val="24"/>
              </w:rPr>
              <w:t>Взаимооценка</w:t>
            </w:r>
            <w:proofErr w:type="spellEnd"/>
            <w:r w:rsidRPr="00512DA0">
              <w:rPr>
                <w:rFonts w:ascii="Times New Roman" w:hAnsi="Times New Roman" w:cs="Times New Roman"/>
                <w:color w:val="000000"/>
                <w:sz w:val="24"/>
                <w:szCs w:val="24"/>
              </w:rPr>
              <w:t>: ученики дополняют ответы друг друга.</w:t>
            </w:r>
          </w:p>
        </w:tc>
        <w:tc>
          <w:tcPr>
            <w:tcW w:w="726" w:type="pct"/>
            <w:tcBorders>
              <w:top w:val="single" w:sz="4" w:space="0" w:color="auto"/>
              <w:left w:val="single" w:sz="4" w:space="0" w:color="auto"/>
              <w:bottom w:val="single" w:sz="4" w:space="0" w:color="auto"/>
              <w:right w:val="single" w:sz="4" w:space="0" w:color="auto"/>
            </w:tcBorders>
          </w:tcPr>
          <w:p w:rsidR="00512DA0" w:rsidRPr="00512DA0"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Раздаточный материал с вопросами.</w:t>
            </w:r>
          </w:p>
          <w:p w:rsidR="0047123B" w:rsidRPr="00FB1A08"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Презентация с примерами полезных ископаемых.</w:t>
            </w:r>
          </w:p>
        </w:tc>
      </w:tr>
      <w:tr w:rsidR="004924A5" w:rsidRPr="00FB1A08" w:rsidTr="00007524">
        <w:tc>
          <w:tcPr>
            <w:tcW w:w="763" w:type="pct"/>
            <w:tcBorders>
              <w:top w:val="single" w:sz="4" w:space="0" w:color="auto"/>
              <w:left w:val="single" w:sz="4" w:space="0" w:color="auto"/>
              <w:bottom w:val="single" w:sz="4" w:space="0" w:color="auto"/>
              <w:right w:val="single" w:sz="4" w:space="0" w:color="auto"/>
            </w:tcBorders>
          </w:tcPr>
          <w:p w:rsidR="00F3143E" w:rsidRPr="00FB1A08" w:rsidRDefault="00F3143E" w:rsidP="00FB1A08">
            <w:pPr>
              <w:pStyle w:val="a3"/>
              <w:rPr>
                <w:rFonts w:ascii="Times New Roman" w:hAnsi="Times New Roman" w:cs="Times New Roman"/>
                <w:b/>
                <w:sz w:val="24"/>
                <w:szCs w:val="24"/>
              </w:rPr>
            </w:pPr>
            <w:r w:rsidRPr="00FB1A08">
              <w:rPr>
                <w:rFonts w:ascii="Times New Roman" w:hAnsi="Times New Roman" w:cs="Times New Roman"/>
                <w:b/>
                <w:sz w:val="24"/>
                <w:szCs w:val="24"/>
              </w:rPr>
              <w:t xml:space="preserve">Изучение нового материала </w:t>
            </w:r>
          </w:p>
          <w:p w:rsidR="00F3143E" w:rsidRPr="00FB1A08" w:rsidRDefault="00007524" w:rsidP="00FB1A08">
            <w:pPr>
              <w:pStyle w:val="a3"/>
              <w:rPr>
                <w:rFonts w:ascii="Times New Roman" w:hAnsi="Times New Roman" w:cs="Times New Roman"/>
                <w:b/>
                <w:sz w:val="24"/>
                <w:szCs w:val="24"/>
              </w:rPr>
            </w:pPr>
            <w:r>
              <w:rPr>
                <w:rFonts w:ascii="Times New Roman" w:hAnsi="Times New Roman" w:cs="Times New Roman"/>
                <w:b/>
                <w:sz w:val="24"/>
                <w:szCs w:val="24"/>
                <w:lang w:val="kk-KZ"/>
              </w:rPr>
              <w:t>7</w:t>
            </w:r>
            <w:r w:rsidR="00DD7B8E">
              <w:rPr>
                <w:rFonts w:ascii="Times New Roman" w:hAnsi="Times New Roman" w:cs="Times New Roman"/>
                <w:b/>
                <w:sz w:val="24"/>
                <w:szCs w:val="24"/>
                <w:lang w:val="kk-KZ"/>
              </w:rPr>
              <w:t xml:space="preserve"> </w:t>
            </w:r>
            <w:r w:rsidR="00F3143E" w:rsidRPr="00FB1A08">
              <w:rPr>
                <w:rFonts w:ascii="Times New Roman" w:hAnsi="Times New Roman" w:cs="Times New Roman"/>
                <w:b/>
                <w:sz w:val="24"/>
                <w:szCs w:val="24"/>
              </w:rPr>
              <w:t>мин</w:t>
            </w:r>
          </w:p>
          <w:p w:rsidR="00F3143E" w:rsidRPr="00FB1A08" w:rsidRDefault="00F3143E" w:rsidP="00FB1A08">
            <w:pPr>
              <w:pStyle w:val="a3"/>
              <w:rPr>
                <w:rFonts w:ascii="Times New Roman" w:hAnsi="Times New Roman" w:cs="Times New Roman"/>
                <w:b/>
                <w:sz w:val="24"/>
                <w:szCs w:val="24"/>
              </w:rPr>
            </w:pPr>
            <w:r w:rsidRPr="00FB1A08">
              <w:rPr>
                <w:rFonts w:ascii="Times New Roman" w:hAnsi="Times New Roman" w:cs="Times New Roman"/>
                <w:b/>
                <w:sz w:val="24"/>
                <w:szCs w:val="24"/>
              </w:rPr>
              <w:t xml:space="preserve"> </w:t>
            </w:r>
          </w:p>
        </w:tc>
        <w:tc>
          <w:tcPr>
            <w:tcW w:w="1766" w:type="pct"/>
            <w:gridSpan w:val="2"/>
            <w:tcBorders>
              <w:top w:val="single" w:sz="4" w:space="0" w:color="auto"/>
              <w:left w:val="single" w:sz="4" w:space="0" w:color="auto"/>
              <w:bottom w:val="single" w:sz="4" w:space="0" w:color="auto"/>
              <w:right w:val="single" w:sz="4" w:space="0" w:color="auto"/>
            </w:tcBorders>
          </w:tcPr>
          <w:p w:rsidR="00BA24CE" w:rsidRDefault="00007524" w:rsidP="00512DA0">
            <w:pPr>
              <w:pStyle w:val="c1"/>
              <w:shd w:val="clear" w:color="auto" w:fill="FFFFFF"/>
              <w:spacing w:after="0"/>
              <w:rPr>
                <w:rStyle w:val="c3"/>
                <w:color w:val="000000"/>
                <w:lang w:val="kk-KZ"/>
              </w:rPr>
            </w:pPr>
            <w:r w:rsidRPr="00512DA0">
              <w:rPr>
                <w:rStyle w:val="c3"/>
                <w:b/>
                <w:bCs/>
                <w:color w:val="000000"/>
              </w:rPr>
              <w:t>З</w:t>
            </w:r>
            <w:r w:rsidR="00512DA0" w:rsidRPr="00512DA0">
              <w:rPr>
                <w:rStyle w:val="c3"/>
                <w:b/>
                <w:bCs/>
                <w:color w:val="000000"/>
              </w:rPr>
              <w:t>адание</w:t>
            </w:r>
            <w:r>
              <w:rPr>
                <w:rStyle w:val="c3"/>
                <w:b/>
                <w:bCs/>
                <w:color w:val="000000"/>
                <w:lang w:val="kk-KZ"/>
              </w:rPr>
              <w:t xml:space="preserve"> </w:t>
            </w:r>
            <w:r w:rsidRPr="00512DA0">
              <w:rPr>
                <w:rStyle w:val="c3"/>
                <w:b/>
                <w:bCs/>
                <w:color w:val="000000"/>
              </w:rPr>
              <w:t>1</w:t>
            </w:r>
            <w:r w:rsidR="00512DA0" w:rsidRPr="00512DA0">
              <w:rPr>
                <w:rStyle w:val="c3"/>
                <w:b/>
                <w:bCs/>
                <w:color w:val="000000"/>
              </w:rPr>
              <w:t>. «Сортируй и объясни» (Метод «Сортировка»</w:t>
            </w:r>
            <w:proofErr w:type="gramStart"/>
            <w:r w:rsidR="00512DA0" w:rsidRPr="00512DA0">
              <w:rPr>
                <w:rStyle w:val="c3"/>
                <w:b/>
                <w:bCs/>
                <w:color w:val="000000"/>
              </w:rPr>
              <w:t>)</w:t>
            </w:r>
            <w:proofErr w:type="gramEnd"/>
            <w:r w:rsidR="00512DA0">
              <w:rPr>
                <w:rStyle w:val="c3"/>
                <w:b/>
                <w:bCs/>
                <w:color w:val="000000"/>
                <w:lang w:val="kk-KZ"/>
              </w:rPr>
              <w:t xml:space="preserve"> </w:t>
            </w:r>
            <w:r w:rsidR="00512DA0" w:rsidRPr="00512DA0">
              <w:rPr>
                <w:rStyle w:val="c3"/>
                <w:color w:val="000000"/>
              </w:rPr>
              <w:t>Заполни таблицу, распределяя полезные ископаемые на рудные и нерудные. Объясни, по какому признаку ты их разделил.</w:t>
            </w:r>
          </w:p>
          <w:tbl>
            <w:tblPr>
              <w:tblStyle w:val="a7"/>
              <w:tblW w:w="0" w:type="auto"/>
              <w:tblLook w:val="04A0" w:firstRow="1" w:lastRow="0" w:firstColumn="1" w:lastColumn="0" w:noHBand="0" w:noVBand="1"/>
            </w:tblPr>
            <w:tblGrid>
              <w:gridCol w:w="1749"/>
              <w:gridCol w:w="1750"/>
            </w:tblGrid>
            <w:tr w:rsidR="00512DA0" w:rsidTr="00512DA0">
              <w:tc>
                <w:tcPr>
                  <w:tcW w:w="1749" w:type="dxa"/>
                </w:tcPr>
                <w:p w:rsidR="00512DA0" w:rsidRPr="00512DA0" w:rsidRDefault="00512DA0" w:rsidP="00512DA0">
                  <w:pPr>
                    <w:rPr>
                      <w:rFonts w:ascii="Times New Roman" w:hAnsi="Times New Roman"/>
                      <w:color w:val="FF0000"/>
                      <w:sz w:val="24"/>
                      <w:szCs w:val="24"/>
                    </w:rPr>
                  </w:pPr>
                  <w:r w:rsidRPr="00512DA0">
                    <w:rPr>
                      <w:rFonts w:ascii="Times New Roman" w:hAnsi="Times New Roman"/>
                      <w:color w:val="FF0000"/>
                      <w:sz w:val="24"/>
                      <w:szCs w:val="24"/>
                    </w:rPr>
                    <w:t>Рудные полезные ископаемые</w:t>
                  </w:r>
                </w:p>
              </w:tc>
              <w:tc>
                <w:tcPr>
                  <w:tcW w:w="1750" w:type="dxa"/>
                </w:tcPr>
                <w:p w:rsidR="00512DA0" w:rsidRPr="00512DA0" w:rsidRDefault="00512DA0" w:rsidP="00512DA0">
                  <w:pPr>
                    <w:rPr>
                      <w:rFonts w:ascii="Times New Roman" w:hAnsi="Times New Roman"/>
                      <w:color w:val="FF0000"/>
                      <w:sz w:val="24"/>
                      <w:szCs w:val="24"/>
                    </w:rPr>
                  </w:pPr>
                  <w:r w:rsidRPr="00512DA0">
                    <w:rPr>
                      <w:rFonts w:ascii="Times New Roman" w:hAnsi="Times New Roman"/>
                      <w:color w:val="FF0000"/>
                      <w:sz w:val="24"/>
                      <w:szCs w:val="24"/>
                    </w:rPr>
                    <w:t>Нерудные полезные ископаемые</w:t>
                  </w:r>
                </w:p>
              </w:tc>
            </w:tr>
            <w:tr w:rsidR="00512DA0" w:rsidTr="00512DA0">
              <w:tc>
                <w:tcPr>
                  <w:tcW w:w="1749" w:type="dxa"/>
                </w:tcPr>
                <w:p w:rsidR="00512DA0" w:rsidRDefault="00512DA0" w:rsidP="00512DA0">
                  <w:pPr>
                    <w:pStyle w:val="c1"/>
                    <w:spacing w:after="0"/>
                    <w:rPr>
                      <w:rStyle w:val="c3"/>
                      <w:b/>
                      <w:bCs/>
                      <w:color w:val="000000"/>
                      <w:lang w:val="kk-KZ"/>
                    </w:rPr>
                  </w:pPr>
                </w:p>
              </w:tc>
              <w:tc>
                <w:tcPr>
                  <w:tcW w:w="1750" w:type="dxa"/>
                </w:tcPr>
                <w:p w:rsidR="00512DA0" w:rsidRDefault="00512DA0" w:rsidP="00512DA0">
                  <w:pPr>
                    <w:pStyle w:val="c1"/>
                    <w:spacing w:after="0"/>
                    <w:rPr>
                      <w:rStyle w:val="c3"/>
                      <w:b/>
                      <w:bCs/>
                      <w:color w:val="000000"/>
                      <w:lang w:val="kk-KZ"/>
                    </w:rPr>
                  </w:pPr>
                </w:p>
              </w:tc>
            </w:tr>
          </w:tbl>
          <w:p w:rsidR="00512DA0" w:rsidRPr="00512DA0" w:rsidRDefault="00512DA0" w:rsidP="00512DA0">
            <w:pPr>
              <w:pStyle w:val="c1"/>
              <w:shd w:val="clear" w:color="auto" w:fill="FFFFFF"/>
              <w:spacing w:after="0"/>
              <w:rPr>
                <w:rStyle w:val="c3"/>
                <w:b/>
                <w:bCs/>
                <w:color w:val="000000"/>
                <w:lang w:val="kk-KZ"/>
              </w:rPr>
            </w:pPr>
          </w:p>
        </w:tc>
        <w:tc>
          <w:tcPr>
            <w:tcW w:w="1088" w:type="pct"/>
            <w:tcBorders>
              <w:top w:val="single" w:sz="4" w:space="0" w:color="auto"/>
              <w:left w:val="single" w:sz="4" w:space="0" w:color="auto"/>
              <w:bottom w:val="single" w:sz="4" w:space="0" w:color="auto"/>
              <w:right w:val="single" w:sz="4" w:space="0" w:color="auto"/>
            </w:tcBorders>
          </w:tcPr>
          <w:p w:rsidR="00512DA0" w:rsidRPr="00512DA0"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Анализирует предложенные полезные ископаемые.</w:t>
            </w:r>
          </w:p>
          <w:p w:rsidR="00512DA0" w:rsidRPr="00512DA0"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Вносит их в соответствующие колонки таблицы.</w:t>
            </w:r>
          </w:p>
          <w:p w:rsidR="00512DA0" w:rsidRPr="00512DA0"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Обсуждает с группой принципы классификации.</w:t>
            </w:r>
          </w:p>
          <w:p w:rsidR="00E4647D" w:rsidRPr="00FB1A08"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lastRenderedPageBreak/>
              <w:t>Объясняет, почему выбрал именно такой способ разделения.</w:t>
            </w:r>
          </w:p>
        </w:tc>
        <w:tc>
          <w:tcPr>
            <w:tcW w:w="657" w:type="pct"/>
            <w:tcBorders>
              <w:top w:val="single" w:sz="4" w:space="0" w:color="auto"/>
              <w:left w:val="single" w:sz="4" w:space="0" w:color="auto"/>
              <w:bottom w:val="single" w:sz="4" w:space="0" w:color="auto"/>
              <w:right w:val="single" w:sz="4" w:space="0" w:color="auto"/>
            </w:tcBorders>
          </w:tcPr>
          <w:p w:rsidR="00512DA0" w:rsidRPr="00512DA0" w:rsidRDefault="00512DA0" w:rsidP="00512DA0">
            <w:pPr>
              <w:pStyle w:val="a3"/>
              <w:rPr>
                <w:rFonts w:ascii="Times New Roman" w:hAnsi="Times New Roman" w:cs="Times New Roman"/>
                <w:color w:val="000000"/>
                <w:sz w:val="24"/>
                <w:szCs w:val="24"/>
              </w:rPr>
            </w:pPr>
            <w:proofErr w:type="spellStart"/>
            <w:r w:rsidRPr="00512DA0">
              <w:rPr>
                <w:rFonts w:ascii="Times New Roman" w:hAnsi="Times New Roman" w:cs="Times New Roman"/>
                <w:color w:val="000000"/>
                <w:sz w:val="24"/>
                <w:szCs w:val="24"/>
              </w:rPr>
              <w:lastRenderedPageBreak/>
              <w:t>Взаимооценка</w:t>
            </w:r>
            <w:proofErr w:type="spellEnd"/>
            <w:r w:rsidRPr="00512DA0">
              <w:rPr>
                <w:rFonts w:ascii="Times New Roman" w:hAnsi="Times New Roman" w:cs="Times New Roman"/>
                <w:color w:val="000000"/>
                <w:sz w:val="24"/>
                <w:szCs w:val="24"/>
              </w:rPr>
              <w:t>: учащиеся комментируют и дополняют ответы друг друга.</w:t>
            </w:r>
          </w:p>
          <w:p w:rsidR="00F3143E" w:rsidRPr="00FB1A08"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Учитель уточняет критерии и подводит итоги.</w:t>
            </w:r>
          </w:p>
        </w:tc>
        <w:tc>
          <w:tcPr>
            <w:tcW w:w="726" w:type="pct"/>
            <w:tcBorders>
              <w:top w:val="single" w:sz="4" w:space="0" w:color="auto"/>
              <w:left w:val="single" w:sz="4" w:space="0" w:color="auto"/>
              <w:bottom w:val="single" w:sz="4" w:space="0" w:color="auto"/>
              <w:right w:val="single" w:sz="4" w:space="0" w:color="auto"/>
            </w:tcBorders>
          </w:tcPr>
          <w:p w:rsidR="00512DA0" w:rsidRPr="00512DA0"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Карточки с названиями полезных ископаемых.</w:t>
            </w:r>
          </w:p>
          <w:p w:rsidR="00E4647D" w:rsidRPr="00FB1A08" w:rsidRDefault="00512DA0" w:rsidP="00512DA0">
            <w:pPr>
              <w:pStyle w:val="a3"/>
              <w:rPr>
                <w:rFonts w:ascii="Times New Roman" w:hAnsi="Times New Roman" w:cs="Times New Roman"/>
                <w:color w:val="000000"/>
                <w:sz w:val="24"/>
                <w:szCs w:val="24"/>
              </w:rPr>
            </w:pPr>
            <w:r w:rsidRPr="00512DA0">
              <w:rPr>
                <w:rFonts w:ascii="Times New Roman" w:hAnsi="Times New Roman" w:cs="Times New Roman"/>
                <w:color w:val="000000"/>
                <w:sz w:val="24"/>
                <w:szCs w:val="24"/>
              </w:rPr>
              <w:t>Презентация с примерами рудных и нерудных полезных ископаемых.</w:t>
            </w:r>
          </w:p>
        </w:tc>
      </w:tr>
      <w:tr w:rsidR="00007524" w:rsidRPr="00FB1A08" w:rsidTr="00007524">
        <w:tc>
          <w:tcPr>
            <w:tcW w:w="763" w:type="pct"/>
            <w:tcBorders>
              <w:top w:val="single" w:sz="4" w:space="0" w:color="auto"/>
              <w:left w:val="single" w:sz="4" w:space="0" w:color="auto"/>
              <w:bottom w:val="single" w:sz="4" w:space="0" w:color="auto"/>
              <w:right w:val="single" w:sz="4" w:space="0" w:color="auto"/>
            </w:tcBorders>
          </w:tcPr>
          <w:p w:rsidR="00007524" w:rsidRPr="00FB1A08" w:rsidRDefault="00007524" w:rsidP="00FB1A08">
            <w:pPr>
              <w:pStyle w:val="a3"/>
              <w:rPr>
                <w:rFonts w:ascii="Times New Roman" w:hAnsi="Times New Roman" w:cs="Times New Roman"/>
                <w:b/>
                <w:sz w:val="24"/>
                <w:szCs w:val="24"/>
              </w:rPr>
            </w:pPr>
          </w:p>
        </w:tc>
        <w:tc>
          <w:tcPr>
            <w:tcW w:w="1766" w:type="pct"/>
            <w:gridSpan w:val="2"/>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c1"/>
              <w:shd w:val="clear" w:color="auto" w:fill="FFFFFF"/>
              <w:spacing w:before="0" w:beforeAutospacing="0" w:after="0" w:afterAutospacing="0"/>
              <w:rPr>
                <w:rStyle w:val="c3"/>
                <w:b/>
                <w:bCs/>
                <w:color w:val="000000"/>
              </w:rPr>
            </w:pPr>
            <w:r w:rsidRPr="00007524">
              <w:rPr>
                <w:rStyle w:val="c3"/>
                <w:b/>
                <w:bCs/>
                <w:color w:val="000000"/>
              </w:rPr>
              <w:t>Адаптированное задание:</w:t>
            </w:r>
          </w:p>
          <w:p w:rsidR="00007524" w:rsidRPr="00007524" w:rsidRDefault="00007524" w:rsidP="00007524">
            <w:pPr>
              <w:pStyle w:val="c1"/>
              <w:shd w:val="clear" w:color="auto" w:fill="FFFFFF"/>
              <w:spacing w:before="0" w:beforeAutospacing="0" w:after="0" w:afterAutospacing="0"/>
              <w:rPr>
                <w:rStyle w:val="c3"/>
                <w:color w:val="000000"/>
              </w:rPr>
            </w:pPr>
            <w:r w:rsidRPr="00007524">
              <w:rPr>
                <w:rStyle w:val="c3"/>
                <w:color w:val="000000"/>
              </w:rPr>
              <w:t>Инструкция: Рассмотри картинки полезных ископаемых. Обведи красным цветом рудные ископаемые, а синим — нерудные.</w:t>
            </w:r>
          </w:p>
          <w:p w:rsidR="00007524" w:rsidRPr="00512DA0" w:rsidRDefault="00007524" w:rsidP="00007524">
            <w:pPr>
              <w:pStyle w:val="c1"/>
              <w:shd w:val="clear" w:color="auto" w:fill="FFFFFF"/>
              <w:spacing w:before="0" w:beforeAutospacing="0" w:after="0" w:afterAutospacing="0"/>
              <w:rPr>
                <w:rStyle w:val="c3"/>
                <w:b/>
                <w:bCs/>
                <w:color w:val="000000"/>
              </w:rPr>
            </w:pPr>
            <w:r w:rsidRPr="00007524">
              <w:rPr>
                <w:rStyle w:val="c3"/>
                <w:color w:val="000000"/>
              </w:rPr>
              <w:t>(Предоставляются изображения с подписями: «железная руда», «уголь», «медь», «глина» и т. д.)</w:t>
            </w:r>
          </w:p>
        </w:tc>
        <w:tc>
          <w:tcPr>
            <w:tcW w:w="1088" w:type="pct"/>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Рассматривает изображения.</w:t>
            </w:r>
          </w:p>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Обводит ископаемые нужным цветом.</w:t>
            </w:r>
          </w:p>
          <w:p w:rsidR="00007524" w:rsidRPr="00512DA0"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По желанию называет 1–2 примера вслух.</w:t>
            </w:r>
          </w:p>
        </w:tc>
        <w:tc>
          <w:tcPr>
            <w:tcW w:w="657" w:type="pct"/>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Похвала за правильную классификацию.</w:t>
            </w:r>
          </w:p>
          <w:p w:rsidR="00007524" w:rsidRPr="00512DA0"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xml:space="preserve">– </w:t>
            </w:r>
            <w:r w:rsidRPr="00007524">
              <w:rPr>
                <w:rFonts w:ascii="Segoe UI Symbol" w:hAnsi="Segoe UI Symbol" w:cs="Segoe UI Symbol"/>
                <w:color w:val="000000"/>
                <w:sz w:val="24"/>
                <w:szCs w:val="24"/>
              </w:rPr>
              <w:t>✔</w:t>
            </w:r>
            <w:r w:rsidRPr="00007524">
              <w:rPr>
                <w:rFonts w:ascii="Times New Roman" w:hAnsi="Times New Roman" w:cs="Times New Roman"/>
                <w:color w:val="000000"/>
                <w:sz w:val="24"/>
                <w:szCs w:val="24"/>
              </w:rPr>
              <w:t>/</w:t>
            </w:r>
            <w:r w:rsidRPr="00007524">
              <w:rPr>
                <w:rFonts w:ascii="Segoe UI Symbol" w:hAnsi="Segoe UI Symbol" w:cs="Segoe UI Symbol"/>
                <w:color w:val="000000"/>
                <w:sz w:val="24"/>
                <w:szCs w:val="24"/>
              </w:rPr>
              <w:t>✘</w:t>
            </w:r>
            <w:r w:rsidRPr="00007524">
              <w:rPr>
                <w:rFonts w:ascii="Times New Roman" w:hAnsi="Times New Roman" w:cs="Times New Roman"/>
                <w:color w:val="000000"/>
                <w:sz w:val="24"/>
                <w:szCs w:val="24"/>
              </w:rPr>
              <w:t xml:space="preserve"> в наблюдательном листе.</w:t>
            </w:r>
          </w:p>
        </w:tc>
        <w:tc>
          <w:tcPr>
            <w:tcW w:w="726" w:type="pct"/>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Раздаточный лист с картинками и подписями.</w:t>
            </w:r>
          </w:p>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Цветные карандаши.</w:t>
            </w:r>
          </w:p>
          <w:p w:rsidR="00007524" w:rsidRPr="00512DA0"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Поддержка учителя или ассистента.</w:t>
            </w:r>
          </w:p>
        </w:tc>
      </w:tr>
      <w:tr w:rsidR="00512DA0" w:rsidRPr="00FB1A08" w:rsidTr="00007524">
        <w:tc>
          <w:tcPr>
            <w:tcW w:w="763" w:type="pct"/>
            <w:tcBorders>
              <w:top w:val="single" w:sz="4" w:space="0" w:color="auto"/>
              <w:left w:val="single" w:sz="4" w:space="0" w:color="auto"/>
              <w:bottom w:val="single" w:sz="4" w:space="0" w:color="auto"/>
              <w:right w:val="single" w:sz="4" w:space="0" w:color="auto"/>
            </w:tcBorders>
          </w:tcPr>
          <w:p w:rsidR="00512DA0" w:rsidRPr="00007524" w:rsidRDefault="00007524" w:rsidP="00FB1A08">
            <w:pPr>
              <w:pStyle w:val="a3"/>
              <w:rPr>
                <w:rFonts w:ascii="Times New Roman" w:hAnsi="Times New Roman" w:cs="Times New Roman"/>
                <w:b/>
                <w:sz w:val="24"/>
                <w:szCs w:val="24"/>
                <w:lang w:val="kk-KZ"/>
              </w:rPr>
            </w:pPr>
            <w:r>
              <w:rPr>
                <w:rFonts w:ascii="Times New Roman" w:hAnsi="Times New Roman" w:cs="Times New Roman"/>
                <w:b/>
                <w:sz w:val="24"/>
                <w:szCs w:val="24"/>
                <w:lang w:val="kk-KZ"/>
              </w:rPr>
              <w:t>5 мин</w:t>
            </w:r>
          </w:p>
        </w:tc>
        <w:tc>
          <w:tcPr>
            <w:tcW w:w="1766" w:type="pct"/>
            <w:gridSpan w:val="2"/>
            <w:tcBorders>
              <w:top w:val="single" w:sz="4" w:space="0" w:color="auto"/>
              <w:left w:val="single" w:sz="4" w:space="0" w:color="auto"/>
              <w:bottom w:val="single" w:sz="4" w:space="0" w:color="auto"/>
              <w:right w:val="single" w:sz="4" w:space="0" w:color="auto"/>
            </w:tcBorders>
          </w:tcPr>
          <w:p w:rsidR="00512DA0" w:rsidRDefault="00007524" w:rsidP="00512DA0">
            <w:pPr>
              <w:pStyle w:val="c1"/>
              <w:shd w:val="clear" w:color="auto" w:fill="FFFFFF"/>
              <w:spacing w:after="0"/>
              <w:rPr>
                <w:rStyle w:val="c3"/>
                <w:color w:val="000000"/>
                <w:lang w:val="kk-KZ"/>
              </w:rPr>
            </w:pPr>
            <w:r w:rsidRPr="00512DA0">
              <w:rPr>
                <w:rStyle w:val="c3"/>
                <w:b/>
                <w:bCs/>
                <w:color w:val="000000"/>
              </w:rPr>
              <w:t>З</w:t>
            </w:r>
            <w:r w:rsidR="00512DA0" w:rsidRPr="00512DA0">
              <w:rPr>
                <w:rStyle w:val="c3"/>
                <w:b/>
                <w:bCs/>
                <w:color w:val="000000"/>
              </w:rPr>
              <w:t>адание</w:t>
            </w:r>
            <w:r>
              <w:rPr>
                <w:rStyle w:val="c3"/>
                <w:b/>
                <w:bCs/>
                <w:color w:val="000000"/>
                <w:lang w:val="kk-KZ"/>
              </w:rPr>
              <w:t xml:space="preserve"> </w:t>
            </w:r>
            <w:r w:rsidRPr="00512DA0">
              <w:rPr>
                <w:rStyle w:val="c3"/>
                <w:b/>
                <w:bCs/>
                <w:color w:val="000000"/>
              </w:rPr>
              <w:t>2</w:t>
            </w:r>
            <w:r w:rsidR="00512DA0" w:rsidRPr="00512DA0">
              <w:rPr>
                <w:rStyle w:val="c3"/>
                <w:b/>
                <w:bCs/>
                <w:color w:val="000000"/>
              </w:rPr>
              <w:t>. «Соедини и определи» (Метод «Сопоставление»</w:t>
            </w:r>
            <w:proofErr w:type="gramStart"/>
            <w:r w:rsidR="00512DA0" w:rsidRPr="00512DA0">
              <w:rPr>
                <w:rStyle w:val="c3"/>
                <w:b/>
                <w:bCs/>
                <w:color w:val="000000"/>
              </w:rPr>
              <w:t>)</w:t>
            </w:r>
            <w:proofErr w:type="gramEnd"/>
            <w:r w:rsidR="00512DA0">
              <w:rPr>
                <w:rStyle w:val="c3"/>
                <w:b/>
                <w:bCs/>
                <w:color w:val="000000"/>
                <w:lang w:val="kk-KZ"/>
              </w:rPr>
              <w:t xml:space="preserve"> </w:t>
            </w:r>
            <w:r w:rsidR="00512DA0" w:rsidRPr="00512DA0">
              <w:rPr>
                <w:rStyle w:val="c3"/>
                <w:color w:val="000000"/>
              </w:rPr>
              <w:t>Соедини название металла с его характеристикой и областью применения.</w:t>
            </w:r>
          </w:p>
          <w:tbl>
            <w:tblPr>
              <w:tblStyle w:val="a7"/>
              <w:tblW w:w="0" w:type="auto"/>
              <w:tblLook w:val="04A0" w:firstRow="1" w:lastRow="0" w:firstColumn="1" w:lastColumn="0" w:noHBand="0" w:noVBand="1"/>
            </w:tblPr>
            <w:tblGrid>
              <w:gridCol w:w="1260"/>
              <w:gridCol w:w="1830"/>
              <w:gridCol w:w="1813"/>
            </w:tblGrid>
            <w:tr w:rsidR="00512DA0" w:rsidTr="00512DA0">
              <w:tc>
                <w:tcPr>
                  <w:tcW w:w="1166" w:type="dxa"/>
                </w:tcPr>
                <w:p w:rsidR="00512DA0" w:rsidRPr="00512DA0" w:rsidRDefault="00512DA0" w:rsidP="00512DA0">
                  <w:pPr>
                    <w:rPr>
                      <w:rFonts w:ascii="Times New Roman" w:hAnsi="Times New Roman"/>
                      <w:color w:val="FF0000"/>
                    </w:rPr>
                  </w:pPr>
                  <w:r w:rsidRPr="00512DA0">
                    <w:rPr>
                      <w:rFonts w:ascii="Times New Roman" w:hAnsi="Times New Roman"/>
                      <w:color w:val="FF0000"/>
                    </w:rPr>
                    <w:t>Металл</w:t>
                  </w:r>
                </w:p>
              </w:tc>
              <w:tc>
                <w:tcPr>
                  <w:tcW w:w="1166" w:type="dxa"/>
                </w:tcPr>
                <w:p w:rsidR="00512DA0" w:rsidRPr="00512DA0" w:rsidRDefault="00512DA0" w:rsidP="00512DA0">
                  <w:pPr>
                    <w:rPr>
                      <w:rFonts w:ascii="Times New Roman" w:hAnsi="Times New Roman"/>
                      <w:color w:val="FF0000"/>
                    </w:rPr>
                  </w:pPr>
                  <w:r w:rsidRPr="00512DA0">
                    <w:rPr>
                      <w:rFonts w:ascii="Times New Roman" w:hAnsi="Times New Roman"/>
                      <w:color w:val="FF0000"/>
                    </w:rPr>
                    <w:t>Характеристика</w:t>
                  </w:r>
                </w:p>
              </w:tc>
              <w:tc>
                <w:tcPr>
                  <w:tcW w:w="1167" w:type="dxa"/>
                </w:tcPr>
                <w:p w:rsidR="00512DA0" w:rsidRPr="00512DA0" w:rsidRDefault="00512DA0" w:rsidP="00512DA0">
                  <w:pPr>
                    <w:rPr>
                      <w:rFonts w:ascii="Times New Roman" w:hAnsi="Times New Roman"/>
                      <w:color w:val="FF0000"/>
                    </w:rPr>
                  </w:pPr>
                  <w:r w:rsidRPr="00512DA0">
                    <w:rPr>
                      <w:rFonts w:ascii="Times New Roman" w:hAnsi="Times New Roman"/>
                      <w:color w:val="FF0000"/>
                    </w:rPr>
                    <w:t>Применение</w:t>
                  </w:r>
                </w:p>
              </w:tc>
            </w:tr>
            <w:tr w:rsidR="00512DA0" w:rsidTr="00512DA0">
              <w:tc>
                <w:tcPr>
                  <w:tcW w:w="1166" w:type="dxa"/>
                </w:tcPr>
                <w:p w:rsidR="00512DA0" w:rsidRPr="00512DA0" w:rsidRDefault="00512DA0" w:rsidP="00512DA0">
                  <w:pPr>
                    <w:rPr>
                      <w:rFonts w:ascii="Times New Roman" w:hAnsi="Times New Roman"/>
                    </w:rPr>
                  </w:pPr>
                  <w:r w:rsidRPr="00512DA0">
                    <w:rPr>
                      <w:rFonts w:ascii="Times New Roman" w:hAnsi="Times New Roman"/>
                    </w:rPr>
                    <w:t>Железо</w:t>
                  </w:r>
                </w:p>
              </w:tc>
              <w:tc>
                <w:tcPr>
                  <w:tcW w:w="1166" w:type="dxa"/>
                </w:tcPr>
                <w:p w:rsidR="00512DA0" w:rsidRPr="00512DA0" w:rsidRDefault="00512DA0" w:rsidP="00512DA0">
                  <w:pPr>
                    <w:rPr>
                      <w:rFonts w:ascii="Times New Roman" w:hAnsi="Times New Roman"/>
                    </w:rPr>
                  </w:pPr>
                  <w:r w:rsidRPr="00512DA0">
                    <w:rPr>
                      <w:rFonts w:ascii="Times New Roman" w:hAnsi="Times New Roman"/>
                    </w:rPr>
                    <w:t>Твердый, магнитится</w:t>
                  </w:r>
                </w:p>
              </w:tc>
              <w:tc>
                <w:tcPr>
                  <w:tcW w:w="1167" w:type="dxa"/>
                </w:tcPr>
                <w:p w:rsidR="00512DA0" w:rsidRPr="00512DA0" w:rsidRDefault="00512DA0" w:rsidP="00512DA0">
                  <w:pPr>
                    <w:rPr>
                      <w:rFonts w:ascii="Times New Roman" w:hAnsi="Times New Roman"/>
                    </w:rPr>
                  </w:pPr>
                  <w:r w:rsidRPr="00512DA0">
                    <w:rPr>
                      <w:rFonts w:ascii="Times New Roman" w:hAnsi="Times New Roman"/>
                    </w:rPr>
                    <w:t>Строительство, машиностроение</w:t>
                  </w:r>
                </w:p>
              </w:tc>
            </w:tr>
            <w:tr w:rsidR="00512DA0" w:rsidTr="00512DA0">
              <w:tc>
                <w:tcPr>
                  <w:tcW w:w="1166" w:type="dxa"/>
                </w:tcPr>
                <w:p w:rsidR="00512DA0" w:rsidRPr="00512DA0" w:rsidRDefault="00512DA0" w:rsidP="00512DA0">
                  <w:pPr>
                    <w:rPr>
                      <w:rFonts w:ascii="Times New Roman" w:hAnsi="Times New Roman"/>
                    </w:rPr>
                  </w:pPr>
                  <w:r w:rsidRPr="00512DA0">
                    <w:rPr>
                      <w:rFonts w:ascii="Times New Roman" w:hAnsi="Times New Roman"/>
                    </w:rPr>
                    <w:t>Алюминий</w:t>
                  </w:r>
                </w:p>
              </w:tc>
              <w:tc>
                <w:tcPr>
                  <w:tcW w:w="1166" w:type="dxa"/>
                </w:tcPr>
                <w:p w:rsidR="00512DA0" w:rsidRPr="00512DA0" w:rsidRDefault="00512DA0" w:rsidP="00512DA0">
                  <w:pPr>
                    <w:rPr>
                      <w:rFonts w:ascii="Times New Roman" w:hAnsi="Times New Roman"/>
                    </w:rPr>
                  </w:pPr>
                  <w:r w:rsidRPr="00512DA0">
                    <w:rPr>
                      <w:rFonts w:ascii="Times New Roman" w:hAnsi="Times New Roman"/>
                    </w:rPr>
                    <w:t>Легкий, коррозиестойкий</w:t>
                  </w:r>
                </w:p>
              </w:tc>
              <w:tc>
                <w:tcPr>
                  <w:tcW w:w="1167" w:type="dxa"/>
                </w:tcPr>
                <w:p w:rsidR="00512DA0" w:rsidRPr="00512DA0" w:rsidRDefault="00512DA0" w:rsidP="00512DA0">
                  <w:pPr>
                    <w:rPr>
                      <w:rFonts w:ascii="Times New Roman" w:hAnsi="Times New Roman"/>
                    </w:rPr>
                  </w:pPr>
                  <w:r w:rsidRPr="00512DA0">
                    <w:rPr>
                      <w:rFonts w:ascii="Times New Roman" w:hAnsi="Times New Roman"/>
                    </w:rPr>
                    <w:t>Авиация, электроника</w:t>
                  </w:r>
                </w:p>
              </w:tc>
            </w:tr>
            <w:tr w:rsidR="00512DA0" w:rsidTr="00512DA0">
              <w:tc>
                <w:tcPr>
                  <w:tcW w:w="1166" w:type="dxa"/>
                </w:tcPr>
                <w:p w:rsidR="00512DA0" w:rsidRPr="00512DA0" w:rsidRDefault="00512DA0" w:rsidP="00512DA0">
                  <w:pPr>
                    <w:rPr>
                      <w:rFonts w:ascii="Times New Roman" w:hAnsi="Times New Roman"/>
                    </w:rPr>
                  </w:pPr>
                  <w:r w:rsidRPr="00512DA0">
                    <w:rPr>
                      <w:rFonts w:ascii="Times New Roman" w:hAnsi="Times New Roman"/>
                    </w:rPr>
                    <w:t>Золото</w:t>
                  </w:r>
                </w:p>
              </w:tc>
              <w:tc>
                <w:tcPr>
                  <w:tcW w:w="1166" w:type="dxa"/>
                </w:tcPr>
                <w:p w:rsidR="00512DA0" w:rsidRPr="00512DA0" w:rsidRDefault="00512DA0" w:rsidP="00512DA0">
                  <w:pPr>
                    <w:rPr>
                      <w:rFonts w:ascii="Times New Roman" w:hAnsi="Times New Roman"/>
                    </w:rPr>
                  </w:pPr>
                  <w:r w:rsidRPr="00512DA0">
                    <w:rPr>
                      <w:rFonts w:ascii="Times New Roman" w:hAnsi="Times New Roman"/>
                    </w:rPr>
                    <w:t>Драгоценный, хороший проводник</w:t>
                  </w:r>
                </w:p>
              </w:tc>
              <w:tc>
                <w:tcPr>
                  <w:tcW w:w="1167" w:type="dxa"/>
                </w:tcPr>
                <w:p w:rsidR="00512DA0" w:rsidRPr="00512DA0" w:rsidRDefault="00512DA0" w:rsidP="00512DA0">
                  <w:pPr>
                    <w:rPr>
                      <w:rFonts w:ascii="Times New Roman" w:hAnsi="Times New Roman"/>
                    </w:rPr>
                  </w:pPr>
                  <w:r w:rsidRPr="00512DA0">
                    <w:rPr>
                      <w:rFonts w:ascii="Times New Roman" w:hAnsi="Times New Roman"/>
                    </w:rPr>
                    <w:t>Ювелирные изделия, медицина</w:t>
                  </w:r>
                </w:p>
              </w:tc>
            </w:tr>
            <w:tr w:rsidR="00512DA0" w:rsidTr="00512DA0">
              <w:tc>
                <w:tcPr>
                  <w:tcW w:w="1166" w:type="dxa"/>
                </w:tcPr>
                <w:p w:rsidR="00512DA0" w:rsidRPr="00512DA0" w:rsidRDefault="00512DA0" w:rsidP="00512DA0">
                  <w:pPr>
                    <w:rPr>
                      <w:rFonts w:ascii="Times New Roman" w:hAnsi="Times New Roman"/>
                    </w:rPr>
                  </w:pPr>
                  <w:r w:rsidRPr="00512DA0">
                    <w:rPr>
                      <w:rFonts w:ascii="Times New Roman" w:hAnsi="Times New Roman"/>
                    </w:rPr>
                    <w:t>Медь</w:t>
                  </w:r>
                </w:p>
              </w:tc>
              <w:tc>
                <w:tcPr>
                  <w:tcW w:w="1166" w:type="dxa"/>
                </w:tcPr>
                <w:p w:rsidR="00512DA0" w:rsidRPr="00512DA0" w:rsidRDefault="00512DA0" w:rsidP="00512DA0">
                  <w:pPr>
                    <w:rPr>
                      <w:rFonts w:ascii="Times New Roman" w:hAnsi="Times New Roman"/>
                    </w:rPr>
                  </w:pPr>
                  <w:r w:rsidRPr="00512DA0">
                    <w:rPr>
                      <w:rFonts w:ascii="Times New Roman" w:hAnsi="Times New Roman"/>
                    </w:rPr>
                    <w:t>Хороший проводник электричества</w:t>
                  </w:r>
                </w:p>
              </w:tc>
              <w:tc>
                <w:tcPr>
                  <w:tcW w:w="1167" w:type="dxa"/>
                </w:tcPr>
                <w:p w:rsidR="00512DA0" w:rsidRPr="00512DA0" w:rsidRDefault="00512DA0" w:rsidP="00512DA0">
                  <w:pPr>
                    <w:rPr>
                      <w:rFonts w:ascii="Times New Roman" w:hAnsi="Times New Roman"/>
                    </w:rPr>
                  </w:pPr>
                  <w:r w:rsidRPr="00512DA0">
                    <w:rPr>
                      <w:rFonts w:ascii="Times New Roman" w:hAnsi="Times New Roman"/>
                    </w:rPr>
                    <w:t>Электротехника, строительство</w:t>
                  </w:r>
                </w:p>
              </w:tc>
            </w:tr>
          </w:tbl>
          <w:p w:rsidR="00512DA0" w:rsidRPr="00512DA0" w:rsidRDefault="00512DA0" w:rsidP="00512DA0">
            <w:pPr>
              <w:pStyle w:val="c1"/>
              <w:shd w:val="clear" w:color="auto" w:fill="FFFFFF"/>
              <w:spacing w:after="0"/>
              <w:rPr>
                <w:rStyle w:val="c3"/>
                <w:b/>
                <w:bCs/>
                <w:color w:val="000000"/>
                <w:lang w:val="kk-KZ"/>
              </w:rPr>
            </w:pPr>
          </w:p>
        </w:tc>
        <w:tc>
          <w:tcPr>
            <w:tcW w:w="1088"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proofErr w:type="spellStart"/>
            <w:r w:rsidRPr="0039243F">
              <w:rPr>
                <w:rFonts w:ascii="Times New Roman" w:hAnsi="Times New Roman" w:cs="Times New Roman"/>
                <w:color w:val="000000"/>
                <w:sz w:val="24"/>
                <w:szCs w:val="24"/>
              </w:rPr>
              <w:t>нализирует</w:t>
            </w:r>
            <w:proofErr w:type="spellEnd"/>
            <w:r w:rsidRPr="0039243F">
              <w:rPr>
                <w:rFonts w:ascii="Times New Roman" w:hAnsi="Times New Roman" w:cs="Times New Roman"/>
                <w:color w:val="000000"/>
                <w:sz w:val="24"/>
                <w:szCs w:val="24"/>
              </w:rPr>
              <w:t xml:space="preserve"> информацию и сопоставляет металлы с их характеристиками и областью применения.</w:t>
            </w:r>
          </w:p>
          <w:p w:rsidR="00512DA0" w:rsidRPr="00FB1A08"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Проверяет правильность выбора с одноклассниками.</w:t>
            </w:r>
          </w:p>
        </w:tc>
        <w:tc>
          <w:tcPr>
            <w:tcW w:w="657"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proofErr w:type="spellStart"/>
            <w:r w:rsidRPr="0039243F">
              <w:rPr>
                <w:rFonts w:ascii="Times New Roman" w:hAnsi="Times New Roman" w:cs="Times New Roman"/>
                <w:color w:val="000000"/>
                <w:sz w:val="24"/>
                <w:szCs w:val="24"/>
              </w:rPr>
              <w:t>Взаимооценка</w:t>
            </w:r>
            <w:proofErr w:type="spellEnd"/>
            <w:r w:rsidRPr="0039243F">
              <w:rPr>
                <w:rFonts w:ascii="Times New Roman" w:hAnsi="Times New Roman" w:cs="Times New Roman"/>
                <w:color w:val="000000"/>
                <w:sz w:val="24"/>
                <w:szCs w:val="24"/>
              </w:rPr>
              <w:t>: обсуждение правильности ответов в группе.</w:t>
            </w:r>
          </w:p>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Учитель подводит итоги, отмечает логичность решений.</w:t>
            </w:r>
          </w:p>
          <w:p w:rsidR="00512DA0" w:rsidRPr="00FB1A08" w:rsidRDefault="00512DA0" w:rsidP="0039243F">
            <w:pPr>
              <w:pStyle w:val="a3"/>
              <w:rPr>
                <w:rFonts w:ascii="Times New Roman" w:hAnsi="Times New Roman" w:cs="Times New Roman"/>
                <w:color w:val="000000"/>
                <w:sz w:val="24"/>
                <w:szCs w:val="24"/>
              </w:rPr>
            </w:pPr>
          </w:p>
        </w:tc>
        <w:tc>
          <w:tcPr>
            <w:tcW w:w="726" w:type="pct"/>
            <w:tcBorders>
              <w:top w:val="single" w:sz="4" w:space="0" w:color="auto"/>
              <w:left w:val="single" w:sz="4" w:space="0" w:color="auto"/>
              <w:bottom w:val="single" w:sz="4" w:space="0" w:color="auto"/>
              <w:right w:val="single" w:sz="4" w:space="0" w:color="auto"/>
            </w:tcBorders>
          </w:tcPr>
          <w:p w:rsidR="00512DA0" w:rsidRPr="00FB1A08" w:rsidRDefault="0039243F" w:rsidP="00FB1A08">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Раздаточные карточки с названиями металлов, их свойствами и применением.</w:t>
            </w:r>
          </w:p>
        </w:tc>
      </w:tr>
      <w:tr w:rsidR="00007524" w:rsidRPr="00FB1A08" w:rsidTr="00007524">
        <w:tc>
          <w:tcPr>
            <w:tcW w:w="763" w:type="pct"/>
            <w:tcBorders>
              <w:top w:val="single" w:sz="4" w:space="0" w:color="auto"/>
              <w:left w:val="single" w:sz="4" w:space="0" w:color="auto"/>
              <w:bottom w:val="single" w:sz="4" w:space="0" w:color="auto"/>
              <w:right w:val="single" w:sz="4" w:space="0" w:color="auto"/>
            </w:tcBorders>
          </w:tcPr>
          <w:p w:rsidR="00007524" w:rsidRPr="00FB1A08" w:rsidRDefault="00007524" w:rsidP="00FB1A08">
            <w:pPr>
              <w:pStyle w:val="a3"/>
              <w:rPr>
                <w:rFonts w:ascii="Times New Roman" w:hAnsi="Times New Roman" w:cs="Times New Roman"/>
                <w:b/>
                <w:sz w:val="24"/>
                <w:szCs w:val="24"/>
              </w:rPr>
            </w:pPr>
          </w:p>
        </w:tc>
        <w:tc>
          <w:tcPr>
            <w:tcW w:w="1766" w:type="pct"/>
            <w:gridSpan w:val="2"/>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c1"/>
              <w:shd w:val="clear" w:color="auto" w:fill="FFFFFF"/>
              <w:spacing w:before="0" w:beforeAutospacing="0" w:after="0" w:afterAutospacing="0"/>
              <w:rPr>
                <w:rStyle w:val="c3"/>
                <w:b/>
                <w:bCs/>
                <w:color w:val="000000"/>
              </w:rPr>
            </w:pPr>
            <w:r w:rsidRPr="00007524">
              <w:rPr>
                <w:rStyle w:val="c3"/>
                <w:b/>
                <w:bCs/>
                <w:color w:val="000000"/>
              </w:rPr>
              <w:t>Адаптированное задание:</w:t>
            </w:r>
          </w:p>
          <w:p w:rsidR="00007524" w:rsidRDefault="00007524" w:rsidP="00007524">
            <w:pPr>
              <w:pStyle w:val="c1"/>
              <w:shd w:val="clear" w:color="auto" w:fill="FFFFFF"/>
              <w:spacing w:before="0" w:beforeAutospacing="0" w:after="0" w:afterAutospacing="0"/>
              <w:rPr>
                <w:rStyle w:val="c3"/>
                <w:color w:val="000000"/>
                <w:lang w:val="kk-KZ"/>
              </w:rPr>
            </w:pPr>
            <w:r w:rsidRPr="00007524">
              <w:rPr>
                <w:rStyle w:val="c3"/>
                <w:color w:val="000000"/>
              </w:rPr>
              <w:t>Инструкция: Соедини стрелками металл с его картинкой и примером использования.</w:t>
            </w:r>
          </w:p>
          <w:p w:rsidR="00007524" w:rsidRPr="00007524" w:rsidRDefault="00007524" w:rsidP="00007524">
            <w:pPr>
              <w:pStyle w:val="c1"/>
              <w:shd w:val="clear" w:color="auto" w:fill="FFFFFF"/>
              <w:spacing w:before="0" w:beforeAutospacing="0" w:after="0" w:afterAutospacing="0"/>
              <w:rPr>
                <w:rStyle w:val="c3"/>
                <w:color w:val="000000"/>
                <w:lang w:val="kk-KZ"/>
              </w:rPr>
            </w:pPr>
            <w:r w:rsidRPr="00007524">
              <w:rPr>
                <w:color w:val="000000"/>
              </w:rPr>
              <w:t>[</w:t>
            </w:r>
            <w:r w:rsidRPr="00007524">
              <w:rPr>
                <w:rFonts w:ascii="Segoe UI Emoji" w:hAnsi="Segoe UI Emoji" w:cs="Segoe UI Emoji"/>
                <w:color w:val="000000"/>
              </w:rPr>
              <w:t>💡</w:t>
            </w:r>
            <w:r w:rsidRPr="00007524">
              <w:rPr>
                <w:color w:val="000000"/>
              </w:rPr>
              <w:t xml:space="preserve"> лампочка] — медь</w:t>
            </w:r>
            <w:r w:rsidRPr="00007524">
              <w:rPr>
                <w:color w:val="000000"/>
              </w:rPr>
              <w:br/>
              <w:t>[</w:t>
            </w:r>
            <w:r w:rsidRPr="00007524">
              <w:rPr>
                <w:rFonts w:ascii="Segoe UI Symbol" w:hAnsi="Segoe UI Symbol" w:cs="Segoe UI Symbol"/>
                <w:color w:val="000000"/>
              </w:rPr>
              <w:t>🏗</w:t>
            </w:r>
            <w:r w:rsidRPr="00007524">
              <w:rPr>
                <w:color w:val="000000"/>
              </w:rPr>
              <w:t xml:space="preserve"> здание] — железо</w:t>
            </w:r>
            <w:r w:rsidRPr="00007524">
              <w:rPr>
                <w:color w:val="000000"/>
              </w:rPr>
              <w:br/>
              <w:t>[</w:t>
            </w:r>
            <w:r w:rsidRPr="00007524">
              <w:rPr>
                <w:rFonts w:ascii="Segoe UI Emoji" w:hAnsi="Segoe UI Emoji" w:cs="Segoe UI Emoji"/>
                <w:color w:val="000000"/>
              </w:rPr>
              <w:t>💍</w:t>
            </w:r>
            <w:r w:rsidRPr="00007524">
              <w:rPr>
                <w:color w:val="000000"/>
              </w:rPr>
              <w:t xml:space="preserve"> кольцо] — золото</w:t>
            </w:r>
          </w:p>
        </w:tc>
        <w:tc>
          <w:tcPr>
            <w:tcW w:w="1088" w:type="pct"/>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Рассматривает картинки.</w:t>
            </w:r>
          </w:p>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Проведёт стрелки от металла к применению.</w:t>
            </w:r>
          </w:p>
          <w:p w:rsidR="00007524" w:rsidRPr="0039243F"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По желанию проговаривает связи вслух.</w:t>
            </w:r>
          </w:p>
        </w:tc>
        <w:tc>
          <w:tcPr>
            <w:tcW w:w="657" w:type="pct"/>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Устная похвала за внимательность и точность.</w:t>
            </w:r>
          </w:p>
          <w:p w:rsidR="00007524" w:rsidRPr="0039243F"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xml:space="preserve">– Наблюдение: </w:t>
            </w:r>
            <w:r w:rsidRPr="00007524">
              <w:rPr>
                <w:rFonts w:ascii="Segoe UI Symbol" w:hAnsi="Segoe UI Symbol" w:cs="Segoe UI Symbol"/>
                <w:color w:val="000000"/>
                <w:sz w:val="24"/>
                <w:szCs w:val="24"/>
              </w:rPr>
              <w:t>✔</w:t>
            </w:r>
            <w:r w:rsidRPr="00007524">
              <w:rPr>
                <w:rFonts w:ascii="Times New Roman" w:hAnsi="Times New Roman" w:cs="Times New Roman"/>
                <w:color w:val="000000"/>
                <w:sz w:val="24"/>
                <w:szCs w:val="24"/>
              </w:rPr>
              <w:t xml:space="preserve"> если 2 или более связей правильные.</w:t>
            </w:r>
          </w:p>
        </w:tc>
        <w:tc>
          <w:tcPr>
            <w:tcW w:w="726" w:type="pct"/>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Раздаточный лист с изображениями металлов и их применением.</w:t>
            </w:r>
          </w:p>
          <w:p w:rsidR="00007524" w:rsidRPr="00007524"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Карандаш или фломастер.</w:t>
            </w:r>
          </w:p>
          <w:p w:rsidR="00007524" w:rsidRPr="0039243F" w:rsidRDefault="00007524" w:rsidP="00007524">
            <w:pPr>
              <w:pStyle w:val="a3"/>
              <w:rPr>
                <w:rFonts w:ascii="Times New Roman" w:hAnsi="Times New Roman" w:cs="Times New Roman"/>
                <w:color w:val="000000"/>
                <w:sz w:val="24"/>
                <w:szCs w:val="24"/>
              </w:rPr>
            </w:pPr>
            <w:r w:rsidRPr="00007524">
              <w:rPr>
                <w:rFonts w:ascii="Times New Roman" w:hAnsi="Times New Roman" w:cs="Times New Roman"/>
                <w:color w:val="000000"/>
                <w:sz w:val="24"/>
                <w:szCs w:val="24"/>
              </w:rPr>
              <w:t xml:space="preserve">– Поддержка учителя / </w:t>
            </w:r>
            <w:r w:rsidRPr="00007524">
              <w:rPr>
                <w:rFonts w:ascii="Times New Roman" w:hAnsi="Times New Roman" w:cs="Times New Roman"/>
                <w:color w:val="000000"/>
                <w:sz w:val="24"/>
                <w:szCs w:val="24"/>
              </w:rPr>
              <w:lastRenderedPageBreak/>
              <w:t>ассистента при необходимости.</w:t>
            </w:r>
          </w:p>
        </w:tc>
      </w:tr>
      <w:tr w:rsidR="00512DA0" w:rsidRPr="00FB1A08" w:rsidTr="00007524">
        <w:tc>
          <w:tcPr>
            <w:tcW w:w="763" w:type="pct"/>
            <w:tcBorders>
              <w:top w:val="single" w:sz="4" w:space="0" w:color="auto"/>
              <w:left w:val="single" w:sz="4" w:space="0" w:color="auto"/>
              <w:bottom w:val="single" w:sz="4" w:space="0" w:color="auto"/>
              <w:right w:val="single" w:sz="4" w:space="0" w:color="auto"/>
            </w:tcBorders>
          </w:tcPr>
          <w:p w:rsidR="00512DA0" w:rsidRPr="00DD7B8E" w:rsidRDefault="00DD7B8E" w:rsidP="00FB1A08">
            <w:pPr>
              <w:pStyle w:val="a3"/>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7 мин </w:t>
            </w:r>
          </w:p>
        </w:tc>
        <w:tc>
          <w:tcPr>
            <w:tcW w:w="1766" w:type="pct"/>
            <w:gridSpan w:val="2"/>
            <w:tcBorders>
              <w:top w:val="single" w:sz="4" w:space="0" w:color="auto"/>
              <w:left w:val="single" w:sz="4" w:space="0" w:color="auto"/>
              <w:bottom w:val="single" w:sz="4" w:space="0" w:color="auto"/>
              <w:right w:val="single" w:sz="4" w:space="0" w:color="auto"/>
            </w:tcBorders>
          </w:tcPr>
          <w:p w:rsidR="0039243F" w:rsidRDefault="00007524" w:rsidP="0039243F">
            <w:pPr>
              <w:pStyle w:val="c1"/>
              <w:shd w:val="clear" w:color="auto" w:fill="FFFFFF"/>
              <w:spacing w:before="0" w:beforeAutospacing="0" w:after="0" w:afterAutospacing="0"/>
              <w:rPr>
                <w:rStyle w:val="c3"/>
                <w:color w:val="000000"/>
                <w:lang w:val="kk-KZ"/>
              </w:rPr>
            </w:pPr>
            <w:r w:rsidRPr="0039243F">
              <w:rPr>
                <w:rStyle w:val="c3"/>
                <w:b/>
                <w:bCs/>
                <w:color w:val="000000"/>
              </w:rPr>
              <w:t>З</w:t>
            </w:r>
            <w:r w:rsidR="0039243F" w:rsidRPr="0039243F">
              <w:rPr>
                <w:rStyle w:val="c3"/>
                <w:b/>
                <w:bCs/>
                <w:color w:val="000000"/>
              </w:rPr>
              <w:t>адание</w:t>
            </w:r>
            <w:r>
              <w:rPr>
                <w:rStyle w:val="c3"/>
                <w:b/>
                <w:bCs/>
                <w:color w:val="000000"/>
                <w:lang w:val="kk-KZ"/>
              </w:rPr>
              <w:t xml:space="preserve"> </w:t>
            </w:r>
            <w:r w:rsidRPr="0039243F">
              <w:rPr>
                <w:rStyle w:val="c3"/>
                <w:b/>
                <w:bCs/>
                <w:color w:val="000000"/>
              </w:rPr>
              <w:t>3</w:t>
            </w:r>
            <w:r w:rsidR="0039243F" w:rsidRPr="0039243F">
              <w:rPr>
                <w:rStyle w:val="c3"/>
                <w:b/>
                <w:bCs/>
                <w:color w:val="000000"/>
              </w:rPr>
              <w:t>. «От руды до металла» (Метод «Шаги процесса</w:t>
            </w:r>
            <w:proofErr w:type="gramStart"/>
            <w:r w:rsidR="0039243F" w:rsidRPr="0039243F">
              <w:rPr>
                <w:rStyle w:val="c3"/>
                <w:b/>
                <w:bCs/>
                <w:color w:val="000000"/>
              </w:rPr>
              <w:t>»)</w:t>
            </w:r>
            <w:r w:rsidR="0039243F">
              <w:rPr>
                <w:rStyle w:val="c3"/>
                <w:rFonts w:asciiTheme="minorHAnsi" w:hAnsiTheme="minorHAnsi" w:cs="Segoe UI Emoji"/>
                <w:b/>
                <w:bCs/>
                <w:color w:val="000000"/>
                <w:lang w:val="kk-KZ"/>
              </w:rPr>
              <w:t xml:space="preserve"> </w:t>
            </w:r>
            <w:r w:rsidR="0039243F" w:rsidRPr="0039243F">
              <w:rPr>
                <w:rStyle w:val="c3"/>
                <w:b/>
                <w:bCs/>
                <w:color w:val="000000"/>
              </w:rPr>
              <w:t xml:space="preserve"> </w:t>
            </w:r>
            <w:r w:rsidR="0039243F" w:rsidRPr="0039243F">
              <w:rPr>
                <w:rStyle w:val="c3"/>
                <w:color w:val="000000"/>
              </w:rPr>
              <w:t>Расположи</w:t>
            </w:r>
            <w:proofErr w:type="gramEnd"/>
            <w:r w:rsidR="0039243F" w:rsidRPr="0039243F">
              <w:rPr>
                <w:rStyle w:val="c3"/>
                <w:color w:val="000000"/>
              </w:rPr>
              <w:t xml:space="preserve"> этапы получения металлов из руды в правильном порядке.</w:t>
            </w:r>
          </w:p>
          <w:p w:rsidR="0039243F" w:rsidRPr="0039243F" w:rsidRDefault="0039243F" w:rsidP="0039243F">
            <w:pPr>
              <w:pStyle w:val="c1"/>
              <w:shd w:val="clear" w:color="auto" w:fill="FFFFFF"/>
              <w:spacing w:before="0" w:beforeAutospacing="0" w:after="0" w:afterAutospacing="0"/>
              <w:rPr>
                <w:rStyle w:val="c3"/>
                <w:b/>
                <w:bCs/>
                <w:color w:val="000000"/>
                <w:u w:val="single"/>
              </w:rPr>
            </w:pPr>
            <w:r w:rsidRPr="0039243F">
              <w:rPr>
                <w:rStyle w:val="c3"/>
                <w:b/>
                <w:bCs/>
                <w:color w:val="000000"/>
                <w:u w:val="single"/>
              </w:rPr>
              <w:t>Этапы (перемешаны):</w:t>
            </w:r>
          </w:p>
          <w:p w:rsidR="0039243F" w:rsidRPr="0039243F" w:rsidRDefault="0039243F" w:rsidP="0039243F">
            <w:pPr>
              <w:pStyle w:val="c1"/>
              <w:numPr>
                <w:ilvl w:val="0"/>
                <w:numId w:val="33"/>
              </w:numPr>
              <w:shd w:val="clear" w:color="auto" w:fill="FFFFFF"/>
              <w:spacing w:before="0" w:beforeAutospacing="0" w:after="0" w:afterAutospacing="0"/>
              <w:rPr>
                <w:rStyle w:val="c3"/>
                <w:color w:val="000000"/>
              </w:rPr>
            </w:pPr>
            <w:r w:rsidRPr="0039243F">
              <w:rPr>
                <w:rStyle w:val="c3"/>
                <w:color w:val="000000"/>
              </w:rPr>
              <w:t>Обогащение руды.</w:t>
            </w:r>
          </w:p>
          <w:p w:rsidR="0039243F" w:rsidRPr="0039243F" w:rsidRDefault="0039243F" w:rsidP="0039243F">
            <w:pPr>
              <w:pStyle w:val="c1"/>
              <w:numPr>
                <w:ilvl w:val="0"/>
                <w:numId w:val="33"/>
              </w:numPr>
              <w:shd w:val="clear" w:color="auto" w:fill="FFFFFF"/>
              <w:spacing w:before="0" w:beforeAutospacing="0" w:after="0" w:afterAutospacing="0"/>
              <w:rPr>
                <w:rStyle w:val="c3"/>
                <w:color w:val="000000"/>
              </w:rPr>
            </w:pPr>
            <w:r w:rsidRPr="0039243F">
              <w:rPr>
                <w:rStyle w:val="c3"/>
                <w:color w:val="000000"/>
              </w:rPr>
              <w:t>Плавка руды на металлургических заводах.</w:t>
            </w:r>
          </w:p>
          <w:p w:rsidR="0039243F" w:rsidRPr="0039243F" w:rsidRDefault="0039243F" w:rsidP="0039243F">
            <w:pPr>
              <w:pStyle w:val="c1"/>
              <w:numPr>
                <w:ilvl w:val="0"/>
                <w:numId w:val="33"/>
              </w:numPr>
              <w:shd w:val="clear" w:color="auto" w:fill="FFFFFF"/>
              <w:spacing w:before="0" w:beforeAutospacing="0" w:after="0" w:afterAutospacing="0"/>
              <w:rPr>
                <w:rStyle w:val="c3"/>
                <w:color w:val="000000"/>
              </w:rPr>
            </w:pPr>
            <w:r w:rsidRPr="0039243F">
              <w:rPr>
                <w:rStyle w:val="c3"/>
                <w:color w:val="000000"/>
              </w:rPr>
              <w:t>Добыча руды из недр Земли.</w:t>
            </w:r>
          </w:p>
          <w:p w:rsidR="00512DA0" w:rsidRPr="00FB1A08" w:rsidRDefault="0039243F" w:rsidP="0039243F">
            <w:pPr>
              <w:pStyle w:val="c1"/>
              <w:numPr>
                <w:ilvl w:val="0"/>
                <w:numId w:val="33"/>
              </w:numPr>
              <w:shd w:val="clear" w:color="auto" w:fill="FFFFFF"/>
              <w:spacing w:before="0" w:beforeAutospacing="0" w:after="0" w:afterAutospacing="0"/>
              <w:rPr>
                <w:rStyle w:val="c3"/>
                <w:b/>
                <w:bCs/>
                <w:color w:val="000000"/>
              </w:rPr>
            </w:pPr>
            <w:r w:rsidRPr="0039243F">
              <w:rPr>
                <w:rStyle w:val="c3"/>
                <w:color w:val="000000"/>
              </w:rPr>
              <w:t>Использование металла в промышленности.</w:t>
            </w:r>
          </w:p>
        </w:tc>
        <w:tc>
          <w:tcPr>
            <w:tcW w:w="1088"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Располагает этапы в логическом порядке.</w:t>
            </w:r>
          </w:p>
          <w:p w:rsidR="00512DA0" w:rsidRPr="00FB1A08"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Объясняет, почему выбрал именно такой порядок.</w:t>
            </w:r>
          </w:p>
        </w:tc>
        <w:tc>
          <w:tcPr>
            <w:tcW w:w="657"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Индивидуальная работа: ученик записывает порядок и объясняет.</w:t>
            </w:r>
          </w:p>
          <w:p w:rsidR="00512DA0" w:rsidRPr="00FB1A08"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Учитель оценивает правильность и аргументацию.</w:t>
            </w:r>
          </w:p>
        </w:tc>
        <w:tc>
          <w:tcPr>
            <w:tcW w:w="726"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Карточки с этапами процесса.</w:t>
            </w:r>
          </w:p>
          <w:p w:rsidR="00512DA0" w:rsidRPr="00FB1A08"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Интерактивная доска или постер.</w:t>
            </w:r>
          </w:p>
        </w:tc>
      </w:tr>
      <w:tr w:rsidR="00512DA0" w:rsidRPr="00FB1A08" w:rsidTr="00007524">
        <w:tc>
          <w:tcPr>
            <w:tcW w:w="763" w:type="pct"/>
            <w:tcBorders>
              <w:top w:val="single" w:sz="4" w:space="0" w:color="auto"/>
              <w:left w:val="single" w:sz="4" w:space="0" w:color="auto"/>
              <w:bottom w:val="single" w:sz="4" w:space="0" w:color="auto"/>
              <w:right w:val="single" w:sz="4" w:space="0" w:color="auto"/>
            </w:tcBorders>
          </w:tcPr>
          <w:p w:rsidR="00512DA0" w:rsidRPr="00DD7B8E" w:rsidRDefault="00DD7B8E" w:rsidP="00FB1A08">
            <w:pPr>
              <w:pStyle w:val="a3"/>
              <w:rPr>
                <w:rFonts w:ascii="Times New Roman" w:hAnsi="Times New Roman" w:cs="Times New Roman"/>
                <w:b/>
                <w:sz w:val="24"/>
                <w:szCs w:val="24"/>
                <w:lang w:val="kk-KZ"/>
              </w:rPr>
            </w:pPr>
            <w:r>
              <w:rPr>
                <w:rFonts w:ascii="Times New Roman" w:hAnsi="Times New Roman" w:cs="Times New Roman"/>
                <w:b/>
                <w:sz w:val="24"/>
                <w:szCs w:val="24"/>
                <w:lang w:val="kk-KZ"/>
              </w:rPr>
              <w:t>6 мин</w:t>
            </w:r>
          </w:p>
        </w:tc>
        <w:tc>
          <w:tcPr>
            <w:tcW w:w="1766" w:type="pct"/>
            <w:gridSpan w:val="2"/>
            <w:tcBorders>
              <w:top w:val="single" w:sz="4" w:space="0" w:color="auto"/>
              <w:left w:val="single" w:sz="4" w:space="0" w:color="auto"/>
              <w:bottom w:val="single" w:sz="4" w:space="0" w:color="auto"/>
              <w:right w:val="single" w:sz="4" w:space="0" w:color="auto"/>
            </w:tcBorders>
          </w:tcPr>
          <w:p w:rsidR="00512DA0" w:rsidRDefault="00007524" w:rsidP="0039243F">
            <w:pPr>
              <w:pStyle w:val="c1"/>
              <w:shd w:val="clear" w:color="auto" w:fill="FFFFFF"/>
              <w:spacing w:after="0"/>
              <w:rPr>
                <w:rStyle w:val="c3"/>
                <w:color w:val="000000"/>
                <w:lang w:val="kk-KZ"/>
              </w:rPr>
            </w:pPr>
            <w:r w:rsidRPr="0039243F">
              <w:rPr>
                <w:rStyle w:val="c3"/>
                <w:b/>
                <w:bCs/>
                <w:color w:val="000000"/>
              </w:rPr>
              <w:t>З</w:t>
            </w:r>
            <w:r w:rsidR="0039243F" w:rsidRPr="0039243F">
              <w:rPr>
                <w:rStyle w:val="c3"/>
                <w:b/>
                <w:bCs/>
                <w:color w:val="000000"/>
              </w:rPr>
              <w:t>адание</w:t>
            </w:r>
            <w:r>
              <w:rPr>
                <w:rStyle w:val="c3"/>
                <w:b/>
                <w:bCs/>
                <w:color w:val="000000"/>
                <w:lang w:val="kk-KZ"/>
              </w:rPr>
              <w:t xml:space="preserve"> </w:t>
            </w:r>
            <w:r w:rsidRPr="0039243F">
              <w:rPr>
                <w:rStyle w:val="c3"/>
                <w:b/>
                <w:bCs/>
                <w:color w:val="000000"/>
              </w:rPr>
              <w:t>4</w:t>
            </w:r>
            <w:r w:rsidR="0039243F" w:rsidRPr="0039243F">
              <w:rPr>
                <w:rStyle w:val="c3"/>
                <w:b/>
                <w:bCs/>
                <w:color w:val="000000"/>
              </w:rPr>
              <w:t>. «Анализируй и предскажи» (Метод «Формулирование гипотез»</w:t>
            </w:r>
            <w:proofErr w:type="gramStart"/>
            <w:r w:rsidR="0039243F" w:rsidRPr="0039243F">
              <w:rPr>
                <w:rStyle w:val="c3"/>
                <w:b/>
                <w:bCs/>
                <w:color w:val="000000"/>
              </w:rPr>
              <w:t>)</w:t>
            </w:r>
            <w:proofErr w:type="gramEnd"/>
            <w:r w:rsidR="0039243F">
              <w:rPr>
                <w:rStyle w:val="c3"/>
                <w:b/>
                <w:bCs/>
                <w:color w:val="000000"/>
                <w:lang w:val="kk-KZ"/>
              </w:rPr>
              <w:t xml:space="preserve"> </w:t>
            </w:r>
            <w:r w:rsidR="0039243F" w:rsidRPr="0039243F">
              <w:rPr>
                <w:rStyle w:val="c3"/>
                <w:color w:val="000000"/>
              </w:rPr>
              <w:t>Подумай, что произойдет, если запасы железной руды на Земле иссякнут. Как это повлияет на жизнь людей? Заполни таблицу.</w:t>
            </w:r>
          </w:p>
          <w:tbl>
            <w:tblPr>
              <w:tblStyle w:val="a7"/>
              <w:tblW w:w="0" w:type="auto"/>
              <w:tblLook w:val="04A0" w:firstRow="1" w:lastRow="0" w:firstColumn="1" w:lastColumn="0" w:noHBand="0" w:noVBand="1"/>
            </w:tblPr>
            <w:tblGrid>
              <w:gridCol w:w="1899"/>
              <w:gridCol w:w="2240"/>
              <w:gridCol w:w="1809"/>
            </w:tblGrid>
            <w:tr w:rsidR="0039243F" w:rsidTr="0039243F">
              <w:tc>
                <w:tcPr>
                  <w:tcW w:w="1633" w:type="dxa"/>
                </w:tcPr>
                <w:p w:rsidR="0039243F" w:rsidRPr="0039243F" w:rsidRDefault="0039243F" w:rsidP="0039243F">
                  <w:pPr>
                    <w:rPr>
                      <w:rFonts w:ascii="Times New Roman" w:hAnsi="Times New Roman"/>
                      <w:color w:val="FF0000"/>
                    </w:rPr>
                  </w:pPr>
                  <w:r w:rsidRPr="0039243F">
                    <w:rPr>
                      <w:rFonts w:ascii="Times New Roman" w:hAnsi="Times New Roman"/>
                      <w:color w:val="FF0000"/>
                    </w:rPr>
                    <w:t>Сфера</w:t>
                  </w:r>
                </w:p>
              </w:tc>
              <w:tc>
                <w:tcPr>
                  <w:tcW w:w="1633" w:type="dxa"/>
                </w:tcPr>
                <w:p w:rsidR="0039243F" w:rsidRPr="0039243F" w:rsidRDefault="0039243F" w:rsidP="0039243F">
                  <w:pPr>
                    <w:rPr>
                      <w:rFonts w:ascii="Times New Roman" w:hAnsi="Times New Roman"/>
                      <w:color w:val="FF0000"/>
                    </w:rPr>
                  </w:pPr>
                  <w:r w:rsidRPr="0039243F">
                    <w:rPr>
                      <w:rFonts w:ascii="Times New Roman" w:hAnsi="Times New Roman"/>
                      <w:color w:val="FF0000"/>
                    </w:rPr>
                    <w:t>Как изменится ситуация?</w:t>
                  </w:r>
                </w:p>
              </w:tc>
              <w:tc>
                <w:tcPr>
                  <w:tcW w:w="1633" w:type="dxa"/>
                </w:tcPr>
                <w:p w:rsidR="0039243F" w:rsidRPr="0039243F" w:rsidRDefault="0039243F" w:rsidP="0039243F">
                  <w:pPr>
                    <w:rPr>
                      <w:rFonts w:ascii="Times New Roman" w:hAnsi="Times New Roman"/>
                      <w:color w:val="FF0000"/>
                    </w:rPr>
                  </w:pPr>
                  <w:r w:rsidRPr="0039243F">
                    <w:rPr>
                      <w:rFonts w:ascii="Times New Roman" w:hAnsi="Times New Roman"/>
                      <w:color w:val="FF0000"/>
                    </w:rPr>
                    <w:t>Возможные решения проблемы</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t>Промышленность</w:t>
                  </w:r>
                </w:p>
              </w:tc>
              <w:tc>
                <w:tcPr>
                  <w:tcW w:w="1633" w:type="dxa"/>
                </w:tcPr>
                <w:p w:rsidR="0039243F" w:rsidRPr="0039243F" w:rsidRDefault="0039243F" w:rsidP="0039243F">
                  <w:pPr>
                    <w:rPr>
                      <w:rFonts w:ascii="Times New Roman" w:hAnsi="Times New Roman"/>
                    </w:rPr>
                  </w:pPr>
                  <w:r w:rsidRPr="0039243F">
                    <w:rPr>
                      <w:rFonts w:ascii="Times New Roman" w:hAnsi="Times New Roman"/>
                    </w:rPr>
                    <w:t>Заводы не смогут производить сталь и чугун</w:t>
                  </w:r>
                </w:p>
              </w:tc>
              <w:tc>
                <w:tcPr>
                  <w:tcW w:w="1633" w:type="dxa"/>
                </w:tcPr>
                <w:p w:rsidR="0039243F" w:rsidRPr="0039243F" w:rsidRDefault="0039243F" w:rsidP="0039243F">
                  <w:pPr>
                    <w:rPr>
                      <w:rFonts w:ascii="Times New Roman" w:hAnsi="Times New Roman"/>
                    </w:rPr>
                  </w:pPr>
                  <w:r w:rsidRPr="0039243F">
                    <w:rPr>
                      <w:rFonts w:ascii="Times New Roman" w:hAnsi="Times New Roman"/>
                    </w:rPr>
                    <w:t>Использование альтернативных материалов (пластик, композиты)</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t>Транспорт</w:t>
                  </w:r>
                </w:p>
              </w:tc>
              <w:tc>
                <w:tcPr>
                  <w:tcW w:w="1633" w:type="dxa"/>
                </w:tcPr>
                <w:p w:rsidR="0039243F" w:rsidRPr="0039243F" w:rsidRDefault="0039243F" w:rsidP="0039243F">
                  <w:pPr>
                    <w:rPr>
                      <w:rFonts w:ascii="Times New Roman" w:hAnsi="Times New Roman"/>
                    </w:rPr>
                  </w:pPr>
                  <w:r w:rsidRPr="0039243F">
                    <w:rPr>
                      <w:rFonts w:ascii="Times New Roman" w:hAnsi="Times New Roman"/>
                    </w:rPr>
                    <w:t>Сократится производство автомобилей, поездов</w:t>
                  </w:r>
                </w:p>
              </w:tc>
              <w:tc>
                <w:tcPr>
                  <w:tcW w:w="1633" w:type="dxa"/>
                </w:tcPr>
                <w:p w:rsidR="0039243F" w:rsidRPr="0039243F" w:rsidRDefault="0039243F" w:rsidP="0039243F">
                  <w:pPr>
                    <w:rPr>
                      <w:rFonts w:ascii="Times New Roman" w:hAnsi="Times New Roman"/>
                    </w:rPr>
                  </w:pPr>
                  <w:r w:rsidRPr="0039243F">
                    <w:rPr>
                      <w:rFonts w:ascii="Times New Roman" w:hAnsi="Times New Roman"/>
                    </w:rPr>
                    <w:t>Развитие электромобилей и новых видов транспорта</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t>Строительство</w:t>
                  </w:r>
                </w:p>
              </w:tc>
              <w:tc>
                <w:tcPr>
                  <w:tcW w:w="1633" w:type="dxa"/>
                </w:tcPr>
                <w:p w:rsidR="0039243F" w:rsidRPr="0039243F" w:rsidRDefault="0039243F" w:rsidP="0039243F">
                  <w:pPr>
                    <w:rPr>
                      <w:rFonts w:ascii="Times New Roman" w:hAnsi="Times New Roman"/>
                    </w:rPr>
                  </w:pPr>
                  <w:r w:rsidRPr="0039243F">
                    <w:rPr>
                      <w:rFonts w:ascii="Times New Roman" w:hAnsi="Times New Roman"/>
                    </w:rPr>
                    <w:t>Меньше металлоконструкций, проблемы с арматурой</w:t>
                  </w:r>
                </w:p>
              </w:tc>
              <w:tc>
                <w:tcPr>
                  <w:tcW w:w="1633" w:type="dxa"/>
                </w:tcPr>
                <w:p w:rsidR="0039243F" w:rsidRPr="0039243F" w:rsidRDefault="0039243F" w:rsidP="0039243F">
                  <w:pPr>
                    <w:rPr>
                      <w:rFonts w:ascii="Times New Roman" w:hAnsi="Times New Roman"/>
                    </w:rPr>
                  </w:pPr>
                  <w:r w:rsidRPr="0039243F">
                    <w:rPr>
                      <w:rFonts w:ascii="Times New Roman" w:hAnsi="Times New Roman"/>
                    </w:rPr>
                    <w:t>Использование углеродных волокон, переработанного металла</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t>Экономика</w:t>
                  </w:r>
                </w:p>
              </w:tc>
              <w:tc>
                <w:tcPr>
                  <w:tcW w:w="1633" w:type="dxa"/>
                </w:tcPr>
                <w:p w:rsidR="0039243F" w:rsidRPr="0039243F" w:rsidRDefault="0039243F" w:rsidP="0039243F">
                  <w:pPr>
                    <w:rPr>
                      <w:rFonts w:ascii="Times New Roman" w:hAnsi="Times New Roman"/>
                    </w:rPr>
                  </w:pPr>
                  <w:r w:rsidRPr="0039243F">
                    <w:rPr>
                      <w:rFonts w:ascii="Times New Roman" w:hAnsi="Times New Roman"/>
                    </w:rPr>
                    <w:t>Увеличение цен на металлы, кризис в металлургии</w:t>
                  </w:r>
                </w:p>
              </w:tc>
              <w:tc>
                <w:tcPr>
                  <w:tcW w:w="1633" w:type="dxa"/>
                </w:tcPr>
                <w:p w:rsidR="0039243F" w:rsidRPr="0039243F" w:rsidRDefault="0039243F" w:rsidP="0039243F">
                  <w:pPr>
                    <w:rPr>
                      <w:rFonts w:ascii="Times New Roman" w:hAnsi="Times New Roman"/>
                    </w:rPr>
                  </w:pPr>
                  <w:r w:rsidRPr="0039243F">
                    <w:rPr>
                      <w:rFonts w:ascii="Times New Roman" w:hAnsi="Times New Roman"/>
                    </w:rPr>
                    <w:t xml:space="preserve">Вложение средств в переработку и новые </w:t>
                  </w:r>
                  <w:r w:rsidRPr="0039243F">
                    <w:rPr>
                      <w:rFonts w:ascii="Times New Roman" w:hAnsi="Times New Roman"/>
                    </w:rPr>
                    <w:lastRenderedPageBreak/>
                    <w:t>технологии</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lastRenderedPageBreak/>
                    <w:t>Повседневная жизнь</w:t>
                  </w:r>
                </w:p>
              </w:tc>
              <w:tc>
                <w:tcPr>
                  <w:tcW w:w="1633" w:type="dxa"/>
                </w:tcPr>
                <w:p w:rsidR="0039243F" w:rsidRPr="0039243F" w:rsidRDefault="0039243F" w:rsidP="0039243F">
                  <w:pPr>
                    <w:rPr>
                      <w:rFonts w:ascii="Times New Roman" w:hAnsi="Times New Roman"/>
                    </w:rPr>
                  </w:pPr>
                  <w:r w:rsidRPr="0039243F">
                    <w:rPr>
                      <w:rFonts w:ascii="Times New Roman" w:hAnsi="Times New Roman"/>
                    </w:rPr>
                    <w:t>Дефицит бытовых приборов и техники</w:t>
                  </w:r>
                </w:p>
              </w:tc>
              <w:tc>
                <w:tcPr>
                  <w:tcW w:w="1633" w:type="dxa"/>
                </w:tcPr>
                <w:p w:rsidR="0039243F" w:rsidRPr="0039243F" w:rsidRDefault="0039243F" w:rsidP="0039243F">
                  <w:pPr>
                    <w:rPr>
                      <w:rFonts w:ascii="Times New Roman" w:hAnsi="Times New Roman"/>
                    </w:rPr>
                  </w:pPr>
                  <w:r w:rsidRPr="0039243F">
                    <w:rPr>
                      <w:rFonts w:ascii="Times New Roman" w:hAnsi="Times New Roman"/>
                    </w:rPr>
                    <w:t>Развитие новых материалов и технологий переработки</w:t>
                  </w:r>
                </w:p>
              </w:tc>
            </w:tr>
          </w:tbl>
          <w:p w:rsidR="0039243F" w:rsidRPr="0039243F" w:rsidRDefault="0039243F" w:rsidP="0039243F">
            <w:pPr>
              <w:pStyle w:val="c1"/>
              <w:shd w:val="clear" w:color="auto" w:fill="FFFFFF"/>
              <w:spacing w:after="0"/>
              <w:rPr>
                <w:rStyle w:val="c3"/>
                <w:color w:val="000000"/>
                <w:lang w:val="kk-KZ"/>
              </w:rPr>
            </w:pPr>
          </w:p>
        </w:tc>
        <w:tc>
          <w:tcPr>
            <w:tcW w:w="1088"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lastRenderedPageBreak/>
              <w:t>Анализирует проблему истощения ресурсов.</w:t>
            </w:r>
          </w:p>
          <w:p w:rsidR="00A71C72" w:rsidRPr="00A71C72"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Заполняет таблицу, формулируя последствия и возможные решения.</w:t>
            </w:r>
          </w:p>
          <w:p w:rsidR="00512DA0" w:rsidRPr="00FB1A08"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 xml:space="preserve">Обсуждает свои выводы с </w:t>
            </w:r>
            <w:proofErr w:type="gramStart"/>
            <w:r w:rsidRPr="00A71C72">
              <w:rPr>
                <w:rFonts w:ascii="Times New Roman" w:hAnsi="Times New Roman" w:cs="Times New Roman"/>
                <w:color w:val="000000"/>
                <w:sz w:val="24"/>
                <w:szCs w:val="24"/>
              </w:rPr>
              <w:t>одноклассниками.</w:t>
            </w:r>
            <w:r w:rsidR="0039243F" w:rsidRPr="0039243F">
              <w:rPr>
                <w:rFonts w:ascii="Times New Roman" w:hAnsi="Times New Roman" w:cs="Times New Roman"/>
                <w:color w:val="000000"/>
                <w:sz w:val="24"/>
                <w:szCs w:val="24"/>
              </w:rPr>
              <w:t>.</w:t>
            </w:r>
            <w:proofErr w:type="gramEnd"/>
          </w:p>
        </w:tc>
        <w:tc>
          <w:tcPr>
            <w:tcW w:w="657"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Учитель оценивает полноту и логичность гипотез.</w:t>
            </w:r>
          </w:p>
          <w:p w:rsidR="00512DA0" w:rsidRPr="00FB1A08" w:rsidRDefault="00A71C72" w:rsidP="00A71C72">
            <w:pPr>
              <w:pStyle w:val="a3"/>
              <w:rPr>
                <w:rFonts w:ascii="Times New Roman" w:hAnsi="Times New Roman" w:cs="Times New Roman"/>
                <w:color w:val="000000"/>
                <w:sz w:val="24"/>
                <w:szCs w:val="24"/>
              </w:rPr>
            </w:pPr>
            <w:proofErr w:type="spellStart"/>
            <w:r w:rsidRPr="00A71C72">
              <w:rPr>
                <w:rFonts w:ascii="Times New Roman" w:hAnsi="Times New Roman" w:cs="Times New Roman"/>
                <w:color w:val="000000"/>
                <w:sz w:val="24"/>
                <w:szCs w:val="24"/>
              </w:rPr>
              <w:t>Взаимооценка</w:t>
            </w:r>
            <w:proofErr w:type="spellEnd"/>
            <w:r w:rsidRPr="00A71C72">
              <w:rPr>
                <w:rFonts w:ascii="Times New Roman" w:hAnsi="Times New Roman" w:cs="Times New Roman"/>
                <w:color w:val="000000"/>
                <w:sz w:val="24"/>
                <w:szCs w:val="24"/>
              </w:rPr>
              <w:t>: учащиеся дополняют идеи друг друга.</w:t>
            </w:r>
          </w:p>
        </w:tc>
        <w:tc>
          <w:tcPr>
            <w:tcW w:w="726"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Презентация с данными о добыче железной руды.</w:t>
            </w:r>
          </w:p>
          <w:p w:rsidR="00512DA0" w:rsidRPr="00FB1A08"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Раздаточные таблицы с примерами отраслей.</w:t>
            </w:r>
          </w:p>
        </w:tc>
      </w:tr>
      <w:tr w:rsidR="00007524" w:rsidRPr="00FB1A08" w:rsidTr="00007524">
        <w:tc>
          <w:tcPr>
            <w:tcW w:w="763" w:type="pct"/>
            <w:tcBorders>
              <w:top w:val="single" w:sz="4" w:space="0" w:color="auto"/>
              <w:left w:val="single" w:sz="4" w:space="0" w:color="auto"/>
              <w:bottom w:val="single" w:sz="4" w:space="0" w:color="auto"/>
              <w:right w:val="single" w:sz="4" w:space="0" w:color="auto"/>
            </w:tcBorders>
          </w:tcPr>
          <w:p w:rsidR="00007524" w:rsidRDefault="00007524" w:rsidP="00FB1A08">
            <w:pPr>
              <w:pStyle w:val="a3"/>
              <w:rPr>
                <w:rFonts w:ascii="Times New Roman" w:hAnsi="Times New Roman" w:cs="Times New Roman"/>
                <w:b/>
                <w:sz w:val="24"/>
                <w:szCs w:val="24"/>
                <w:lang w:val="kk-KZ"/>
              </w:rPr>
            </w:pPr>
            <w:r w:rsidRPr="00007524">
              <w:rPr>
                <w:rFonts w:ascii="Times New Roman" w:hAnsi="Times New Roman" w:cs="Times New Roman"/>
                <w:b/>
                <w:sz w:val="24"/>
                <w:szCs w:val="24"/>
                <w:lang w:val="kk-KZ"/>
              </w:rPr>
              <w:t>Функциональная грамотность в уроке</w:t>
            </w:r>
          </w:p>
        </w:tc>
        <w:tc>
          <w:tcPr>
            <w:tcW w:w="1766" w:type="pct"/>
            <w:gridSpan w:val="2"/>
            <w:tcBorders>
              <w:top w:val="single" w:sz="4" w:space="0" w:color="auto"/>
              <w:left w:val="single" w:sz="4" w:space="0" w:color="auto"/>
              <w:bottom w:val="single" w:sz="4" w:space="0" w:color="auto"/>
              <w:right w:val="single" w:sz="4" w:space="0" w:color="auto"/>
            </w:tcBorders>
          </w:tcPr>
          <w:p w:rsidR="00007524" w:rsidRDefault="00007524" w:rsidP="00007524">
            <w:pPr>
              <w:pStyle w:val="c1"/>
              <w:shd w:val="clear" w:color="auto" w:fill="FFFFFF"/>
              <w:spacing w:before="0" w:beforeAutospacing="0" w:after="0" w:afterAutospacing="0"/>
              <w:rPr>
                <w:rStyle w:val="c3"/>
                <w:color w:val="000000"/>
                <w:lang w:val="kk-KZ"/>
              </w:rPr>
            </w:pPr>
            <w:r w:rsidRPr="00007524">
              <w:rPr>
                <w:rStyle w:val="c3"/>
                <w:color w:val="000000"/>
              </w:rPr>
              <w:t>Компонент ФГ</w:t>
            </w:r>
            <w:r w:rsidRPr="00007524">
              <w:rPr>
                <w:rStyle w:val="c3"/>
                <w:color w:val="000000"/>
              </w:rPr>
              <w:tab/>
            </w:r>
          </w:p>
          <w:p w:rsidR="00007524" w:rsidRDefault="00007524" w:rsidP="00007524">
            <w:pPr>
              <w:pStyle w:val="c1"/>
              <w:numPr>
                <w:ilvl w:val="0"/>
                <w:numId w:val="36"/>
              </w:numPr>
              <w:shd w:val="clear" w:color="auto" w:fill="FFFFFF"/>
              <w:spacing w:before="0" w:beforeAutospacing="0" w:after="0" w:afterAutospacing="0"/>
              <w:rPr>
                <w:rStyle w:val="c3"/>
                <w:color w:val="000000"/>
                <w:lang w:val="kk-KZ"/>
              </w:rPr>
            </w:pPr>
            <w:r w:rsidRPr="00007524">
              <w:rPr>
                <w:rStyle w:val="c3"/>
                <w:color w:val="000000"/>
              </w:rPr>
              <w:t>Естественно-научная грамотность</w:t>
            </w:r>
            <w:r w:rsidRPr="00007524">
              <w:rPr>
                <w:rStyle w:val="c3"/>
                <w:color w:val="000000"/>
              </w:rPr>
              <w:tab/>
            </w:r>
          </w:p>
          <w:p w:rsidR="00007524" w:rsidRDefault="00007524" w:rsidP="00007524">
            <w:pPr>
              <w:pStyle w:val="c1"/>
              <w:numPr>
                <w:ilvl w:val="0"/>
                <w:numId w:val="36"/>
              </w:numPr>
              <w:shd w:val="clear" w:color="auto" w:fill="FFFFFF"/>
              <w:spacing w:before="0" w:beforeAutospacing="0" w:after="0" w:afterAutospacing="0"/>
              <w:rPr>
                <w:rStyle w:val="c3"/>
                <w:color w:val="000000"/>
                <w:lang w:val="kk-KZ"/>
              </w:rPr>
            </w:pPr>
            <w:r w:rsidRPr="00007524">
              <w:rPr>
                <w:rStyle w:val="c3"/>
                <w:color w:val="000000"/>
              </w:rPr>
              <w:t>Критическое мышление</w:t>
            </w:r>
          </w:p>
          <w:p w:rsidR="00007524" w:rsidRDefault="00007524" w:rsidP="00007524">
            <w:pPr>
              <w:pStyle w:val="c1"/>
              <w:numPr>
                <w:ilvl w:val="0"/>
                <w:numId w:val="36"/>
              </w:numPr>
              <w:shd w:val="clear" w:color="auto" w:fill="FFFFFF"/>
              <w:spacing w:before="0" w:beforeAutospacing="0" w:after="0" w:afterAutospacing="0"/>
              <w:rPr>
                <w:rStyle w:val="c3"/>
                <w:color w:val="000000"/>
                <w:lang w:val="kk-KZ"/>
              </w:rPr>
            </w:pPr>
            <w:r w:rsidRPr="00007524">
              <w:rPr>
                <w:rStyle w:val="c3"/>
                <w:color w:val="000000"/>
              </w:rPr>
              <w:t>Читательская грамотность</w:t>
            </w:r>
          </w:p>
          <w:p w:rsidR="00007524" w:rsidRDefault="00007524" w:rsidP="00007524">
            <w:pPr>
              <w:pStyle w:val="c1"/>
              <w:numPr>
                <w:ilvl w:val="0"/>
                <w:numId w:val="36"/>
              </w:numPr>
              <w:shd w:val="clear" w:color="auto" w:fill="FFFFFF"/>
              <w:spacing w:before="0" w:beforeAutospacing="0" w:after="0" w:afterAutospacing="0"/>
              <w:rPr>
                <w:rStyle w:val="c3"/>
                <w:color w:val="000000"/>
                <w:lang w:val="kk-KZ"/>
              </w:rPr>
            </w:pPr>
            <w:r w:rsidRPr="00007524">
              <w:rPr>
                <w:rStyle w:val="c3"/>
                <w:color w:val="000000"/>
              </w:rPr>
              <w:t>Глобальные компетенции</w:t>
            </w:r>
          </w:p>
          <w:p w:rsidR="00007524" w:rsidRPr="0039243F" w:rsidRDefault="00007524" w:rsidP="00007524">
            <w:pPr>
              <w:pStyle w:val="c1"/>
              <w:shd w:val="clear" w:color="auto" w:fill="FFFFFF"/>
              <w:spacing w:after="0"/>
              <w:rPr>
                <w:rStyle w:val="c3"/>
                <w:b/>
                <w:bCs/>
                <w:color w:val="000000"/>
              </w:rPr>
            </w:pPr>
            <w:r w:rsidRPr="00007524">
              <w:rPr>
                <w:rStyle w:val="c3"/>
                <w:color w:val="000000"/>
              </w:rPr>
              <w:t xml:space="preserve">Почему это функциональное </w:t>
            </w:r>
            <w:proofErr w:type="spellStart"/>
            <w:proofErr w:type="gramStart"/>
            <w:r w:rsidRPr="00007524">
              <w:rPr>
                <w:rStyle w:val="c3"/>
                <w:color w:val="000000"/>
              </w:rPr>
              <w:t>задание:Потому</w:t>
            </w:r>
            <w:proofErr w:type="spellEnd"/>
            <w:proofErr w:type="gramEnd"/>
            <w:r w:rsidRPr="00007524">
              <w:rPr>
                <w:rStyle w:val="c3"/>
                <w:color w:val="000000"/>
              </w:rPr>
              <w:t xml:space="preserve"> что оно не требует только воспроизведения фактов, а учит анализировать, делать выводы, применять знания в жизненной ситуации и предлагать решение актуальной проблемы (исчерпаемость ресурсов).</w:t>
            </w:r>
          </w:p>
        </w:tc>
        <w:tc>
          <w:tcPr>
            <w:tcW w:w="1088" w:type="pct"/>
            <w:tcBorders>
              <w:top w:val="single" w:sz="4" w:space="0" w:color="auto"/>
              <w:left w:val="single" w:sz="4" w:space="0" w:color="auto"/>
              <w:bottom w:val="single" w:sz="4" w:space="0" w:color="auto"/>
              <w:right w:val="single" w:sz="4" w:space="0" w:color="auto"/>
            </w:tcBorders>
          </w:tcPr>
          <w:p w:rsidR="00007524" w:rsidRPr="00007524" w:rsidRDefault="00007524" w:rsidP="00007524">
            <w:pPr>
              <w:pStyle w:val="c1"/>
              <w:shd w:val="clear" w:color="auto" w:fill="FFFFFF"/>
              <w:spacing w:before="0" w:beforeAutospacing="0" w:after="0" w:afterAutospacing="0"/>
              <w:rPr>
                <w:rStyle w:val="c3"/>
                <w:color w:val="000000"/>
              </w:rPr>
            </w:pPr>
            <w:r w:rsidRPr="00007524">
              <w:rPr>
                <w:rStyle w:val="c3"/>
                <w:color w:val="000000"/>
              </w:rPr>
              <w:t>Учащийся анализирует последствия истощения ресурсов и предлагает решения.</w:t>
            </w:r>
          </w:p>
          <w:p w:rsidR="00007524" w:rsidRDefault="00007524" w:rsidP="00007524">
            <w:pPr>
              <w:pStyle w:val="c1"/>
              <w:shd w:val="clear" w:color="auto" w:fill="FFFFFF"/>
              <w:spacing w:before="0" w:beforeAutospacing="0" w:after="0" w:afterAutospacing="0"/>
              <w:rPr>
                <w:rStyle w:val="c3"/>
                <w:color w:val="000000"/>
                <w:lang w:val="kk-KZ"/>
              </w:rPr>
            </w:pPr>
            <w:r w:rsidRPr="00007524">
              <w:rPr>
                <w:rStyle w:val="c3"/>
                <w:color w:val="000000"/>
              </w:rPr>
              <w:t xml:space="preserve">Формулирует гипотезу: «Что произойдёт, если исчезнет железная руда?» </w:t>
            </w:r>
          </w:p>
          <w:p w:rsidR="00007524" w:rsidRPr="00007524" w:rsidRDefault="00007524" w:rsidP="00007524">
            <w:pPr>
              <w:pStyle w:val="c1"/>
              <w:shd w:val="clear" w:color="auto" w:fill="FFFFFF"/>
              <w:spacing w:before="0" w:beforeAutospacing="0" w:after="0" w:afterAutospacing="0"/>
              <w:rPr>
                <w:rStyle w:val="c3"/>
                <w:color w:val="000000"/>
              </w:rPr>
            </w:pPr>
            <w:r w:rsidRPr="00007524">
              <w:rPr>
                <w:rStyle w:val="c3"/>
                <w:color w:val="000000"/>
              </w:rPr>
              <w:t>Читает, интерпретирует таблицу и дополняет её логически.</w:t>
            </w:r>
          </w:p>
          <w:p w:rsidR="00007524" w:rsidRPr="00007524" w:rsidRDefault="00007524" w:rsidP="00007524">
            <w:pPr>
              <w:pStyle w:val="c1"/>
              <w:shd w:val="clear" w:color="auto" w:fill="FFFFFF"/>
              <w:spacing w:before="0" w:beforeAutospacing="0" w:after="0" w:afterAutospacing="0"/>
              <w:rPr>
                <w:rStyle w:val="c3"/>
                <w:color w:val="000000"/>
              </w:rPr>
            </w:pPr>
            <w:r w:rsidRPr="00007524">
              <w:rPr>
                <w:rStyle w:val="c3"/>
                <w:color w:val="000000"/>
              </w:rPr>
              <w:t>Обсуждает влияние природных ресурсов на промышленность и повседневную жизнь.</w:t>
            </w:r>
          </w:p>
          <w:p w:rsidR="00007524" w:rsidRPr="00A71C72" w:rsidRDefault="00007524" w:rsidP="00A71C72">
            <w:pPr>
              <w:pStyle w:val="a3"/>
              <w:rPr>
                <w:rFonts w:ascii="Times New Roman" w:hAnsi="Times New Roman" w:cs="Times New Roman"/>
                <w:color w:val="000000"/>
                <w:sz w:val="24"/>
                <w:szCs w:val="24"/>
              </w:rPr>
            </w:pPr>
          </w:p>
        </w:tc>
        <w:tc>
          <w:tcPr>
            <w:tcW w:w="657" w:type="pct"/>
            <w:tcBorders>
              <w:top w:val="single" w:sz="4" w:space="0" w:color="auto"/>
              <w:left w:val="single" w:sz="4" w:space="0" w:color="auto"/>
              <w:bottom w:val="single" w:sz="4" w:space="0" w:color="auto"/>
              <w:right w:val="single" w:sz="4" w:space="0" w:color="auto"/>
            </w:tcBorders>
          </w:tcPr>
          <w:p w:rsidR="00007524" w:rsidRPr="00A71C72" w:rsidRDefault="00007524" w:rsidP="00A71C72">
            <w:pPr>
              <w:pStyle w:val="a3"/>
              <w:rPr>
                <w:rFonts w:ascii="Times New Roman" w:hAnsi="Times New Roman" w:cs="Times New Roman"/>
                <w:color w:val="000000"/>
                <w:sz w:val="24"/>
                <w:szCs w:val="24"/>
              </w:rPr>
            </w:pPr>
          </w:p>
        </w:tc>
        <w:tc>
          <w:tcPr>
            <w:tcW w:w="726" w:type="pct"/>
            <w:tcBorders>
              <w:top w:val="single" w:sz="4" w:space="0" w:color="auto"/>
              <w:left w:val="single" w:sz="4" w:space="0" w:color="auto"/>
              <w:bottom w:val="single" w:sz="4" w:space="0" w:color="auto"/>
              <w:right w:val="single" w:sz="4" w:space="0" w:color="auto"/>
            </w:tcBorders>
          </w:tcPr>
          <w:p w:rsidR="00007524" w:rsidRPr="00A71C72" w:rsidRDefault="00007524" w:rsidP="00A71C72">
            <w:pPr>
              <w:pStyle w:val="a3"/>
              <w:rPr>
                <w:rFonts w:ascii="Times New Roman" w:hAnsi="Times New Roman" w:cs="Times New Roman"/>
                <w:color w:val="000000"/>
                <w:sz w:val="24"/>
                <w:szCs w:val="24"/>
              </w:rPr>
            </w:pPr>
          </w:p>
        </w:tc>
      </w:tr>
      <w:tr w:rsidR="00512DA0" w:rsidRPr="00FB1A08" w:rsidTr="00007524">
        <w:tc>
          <w:tcPr>
            <w:tcW w:w="763" w:type="pct"/>
            <w:tcBorders>
              <w:top w:val="single" w:sz="4" w:space="0" w:color="auto"/>
              <w:left w:val="single" w:sz="4" w:space="0" w:color="auto"/>
              <w:bottom w:val="single" w:sz="4" w:space="0" w:color="auto"/>
              <w:right w:val="single" w:sz="4" w:space="0" w:color="auto"/>
            </w:tcBorders>
          </w:tcPr>
          <w:p w:rsidR="00512DA0" w:rsidRPr="00FB1A08" w:rsidRDefault="00512DA0" w:rsidP="00FB1A08">
            <w:pPr>
              <w:pStyle w:val="a3"/>
              <w:rPr>
                <w:rFonts w:ascii="Times New Roman" w:hAnsi="Times New Roman" w:cs="Times New Roman"/>
                <w:b/>
                <w:sz w:val="24"/>
                <w:szCs w:val="24"/>
              </w:rPr>
            </w:pPr>
          </w:p>
        </w:tc>
        <w:tc>
          <w:tcPr>
            <w:tcW w:w="1766" w:type="pct"/>
            <w:gridSpan w:val="2"/>
            <w:tcBorders>
              <w:top w:val="single" w:sz="4" w:space="0" w:color="auto"/>
              <w:left w:val="single" w:sz="4" w:space="0" w:color="auto"/>
              <w:bottom w:val="single" w:sz="4" w:space="0" w:color="auto"/>
              <w:right w:val="single" w:sz="4" w:space="0" w:color="auto"/>
            </w:tcBorders>
          </w:tcPr>
          <w:p w:rsidR="0039243F" w:rsidRDefault="0039243F" w:rsidP="00FB1A08">
            <w:pPr>
              <w:pStyle w:val="c1"/>
              <w:shd w:val="clear" w:color="auto" w:fill="FFFFFF"/>
              <w:spacing w:before="0" w:beforeAutospacing="0" w:after="0" w:afterAutospacing="0"/>
              <w:rPr>
                <w:rStyle w:val="c3"/>
                <w:b/>
                <w:bCs/>
                <w:color w:val="000000"/>
                <w:lang w:val="kk-KZ"/>
              </w:rPr>
            </w:pPr>
            <w:r w:rsidRPr="0039243F">
              <w:rPr>
                <w:rStyle w:val="c3"/>
                <w:b/>
                <w:bCs/>
                <w:color w:val="000000"/>
                <w:lang w:val="kk-KZ"/>
              </w:rPr>
              <w:t>Индивидуальное задание для ученика с ООП</w:t>
            </w:r>
          </w:p>
          <w:p w:rsidR="0039243F" w:rsidRDefault="0039243F" w:rsidP="00FB1A08">
            <w:pPr>
              <w:pStyle w:val="c1"/>
              <w:shd w:val="clear" w:color="auto" w:fill="FFFFFF"/>
              <w:spacing w:before="0" w:beforeAutospacing="0" w:after="0" w:afterAutospacing="0"/>
              <w:rPr>
                <w:rStyle w:val="c3"/>
                <w:color w:val="000000"/>
                <w:lang w:val="kk-KZ"/>
              </w:rPr>
            </w:pPr>
            <w:r w:rsidRPr="0039243F">
              <w:rPr>
                <w:rStyle w:val="c3"/>
                <w:color w:val="000000"/>
                <w:lang w:val="kk-KZ"/>
              </w:rPr>
              <w:t>Представь, что железная руда закончилась. Подумай, какие будут последствия и как можно решить эту проблему. Заполни таблицу.</w:t>
            </w:r>
          </w:p>
          <w:tbl>
            <w:tblPr>
              <w:tblStyle w:val="a7"/>
              <w:tblW w:w="0" w:type="auto"/>
              <w:tblLook w:val="04A0" w:firstRow="1" w:lastRow="0" w:firstColumn="1" w:lastColumn="0" w:noHBand="0" w:noVBand="1"/>
            </w:tblPr>
            <w:tblGrid>
              <w:gridCol w:w="1633"/>
              <w:gridCol w:w="1633"/>
              <w:gridCol w:w="1764"/>
            </w:tblGrid>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lang w:val="kk-KZ"/>
                    </w:rPr>
                    <w:t>С</w:t>
                  </w:r>
                  <w:proofErr w:type="spellStart"/>
                  <w:r w:rsidRPr="0039243F">
                    <w:rPr>
                      <w:rFonts w:ascii="Times New Roman" w:hAnsi="Times New Roman"/>
                    </w:rPr>
                    <w:t>итуация</w:t>
                  </w:r>
                  <w:proofErr w:type="spellEnd"/>
                </w:p>
              </w:tc>
              <w:tc>
                <w:tcPr>
                  <w:tcW w:w="1633" w:type="dxa"/>
                </w:tcPr>
                <w:p w:rsidR="0039243F" w:rsidRPr="0039243F" w:rsidRDefault="0039243F" w:rsidP="0039243F">
                  <w:pPr>
                    <w:rPr>
                      <w:rFonts w:ascii="Times New Roman" w:hAnsi="Times New Roman"/>
                    </w:rPr>
                  </w:pPr>
                  <w:r w:rsidRPr="0039243F">
                    <w:rPr>
                      <w:rFonts w:ascii="Times New Roman" w:hAnsi="Times New Roman"/>
                    </w:rPr>
                    <w:t>Что изменится?</w:t>
                  </w:r>
                </w:p>
              </w:tc>
              <w:tc>
                <w:tcPr>
                  <w:tcW w:w="1633" w:type="dxa"/>
                </w:tcPr>
                <w:p w:rsidR="0039243F" w:rsidRPr="0039243F" w:rsidRDefault="0039243F" w:rsidP="0039243F">
                  <w:pPr>
                    <w:rPr>
                      <w:rFonts w:ascii="Times New Roman" w:hAnsi="Times New Roman"/>
                    </w:rPr>
                  </w:pPr>
                  <w:r w:rsidRPr="0039243F">
                    <w:rPr>
                      <w:rFonts w:ascii="Times New Roman" w:hAnsi="Times New Roman"/>
                    </w:rPr>
                    <w:t>Как решить проблему?</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t xml:space="preserve">Заводы не </w:t>
                  </w:r>
                  <w:r w:rsidRPr="0039243F">
                    <w:rPr>
                      <w:rFonts w:ascii="Times New Roman" w:hAnsi="Times New Roman"/>
                    </w:rPr>
                    <w:lastRenderedPageBreak/>
                    <w:t>смогут производить металл</w:t>
                  </w:r>
                </w:p>
              </w:tc>
              <w:tc>
                <w:tcPr>
                  <w:tcW w:w="1633" w:type="dxa"/>
                </w:tcPr>
                <w:p w:rsidR="0039243F" w:rsidRPr="0039243F" w:rsidRDefault="0039243F" w:rsidP="0039243F">
                  <w:pPr>
                    <w:rPr>
                      <w:rFonts w:ascii="Times New Roman" w:hAnsi="Times New Roman"/>
                    </w:rPr>
                  </w:pPr>
                  <w:r w:rsidRPr="0039243F">
                    <w:rPr>
                      <w:rFonts w:ascii="Times New Roman" w:hAnsi="Times New Roman"/>
                    </w:rPr>
                    <w:lastRenderedPageBreak/>
                    <w:t xml:space="preserve">Производство </w:t>
                  </w:r>
                  <w:r w:rsidRPr="0039243F">
                    <w:rPr>
                      <w:rFonts w:ascii="Times New Roman" w:hAnsi="Times New Roman"/>
                    </w:rPr>
                    <w:lastRenderedPageBreak/>
                    <w:t>машин и техники уменьшится</w:t>
                  </w:r>
                </w:p>
              </w:tc>
              <w:tc>
                <w:tcPr>
                  <w:tcW w:w="1633" w:type="dxa"/>
                </w:tcPr>
                <w:p w:rsidR="0039243F" w:rsidRPr="0039243F" w:rsidRDefault="0039243F" w:rsidP="0039243F">
                  <w:pPr>
                    <w:rPr>
                      <w:rFonts w:ascii="Times New Roman" w:hAnsi="Times New Roman"/>
                    </w:rPr>
                  </w:pPr>
                  <w:r w:rsidRPr="0039243F">
                    <w:rPr>
                      <w:rFonts w:ascii="Times New Roman" w:hAnsi="Times New Roman"/>
                    </w:rPr>
                    <w:lastRenderedPageBreak/>
                    <w:t xml:space="preserve">Использовать </w:t>
                  </w:r>
                  <w:r w:rsidRPr="0039243F">
                    <w:rPr>
                      <w:rFonts w:ascii="Times New Roman" w:hAnsi="Times New Roman"/>
                    </w:rPr>
                    <w:lastRenderedPageBreak/>
                    <w:t>переработанный металл</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t>В строительстве не будет металла</w:t>
                  </w:r>
                </w:p>
              </w:tc>
              <w:tc>
                <w:tcPr>
                  <w:tcW w:w="1633" w:type="dxa"/>
                </w:tcPr>
                <w:p w:rsidR="0039243F" w:rsidRPr="0039243F" w:rsidRDefault="0039243F" w:rsidP="0039243F">
                  <w:pPr>
                    <w:rPr>
                      <w:rFonts w:ascii="Times New Roman" w:hAnsi="Times New Roman"/>
                    </w:rPr>
                  </w:pPr>
                  <w:r w:rsidRPr="0039243F">
                    <w:rPr>
                      <w:rFonts w:ascii="Times New Roman" w:hAnsi="Times New Roman"/>
                    </w:rPr>
                    <w:t>Дома и мосты строить сложнее</w:t>
                  </w:r>
                </w:p>
              </w:tc>
              <w:tc>
                <w:tcPr>
                  <w:tcW w:w="1633" w:type="dxa"/>
                </w:tcPr>
                <w:p w:rsidR="0039243F" w:rsidRPr="0039243F" w:rsidRDefault="0039243F" w:rsidP="0039243F">
                  <w:pPr>
                    <w:rPr>
                      <w:rFonts w:ascii="Times New Roman" w:hAnsi="Times New Roman"/>
                    </w:rPr>
                  </w:pPr>
                  <w:r w:rsidRPr="0039243F">
                    <w:rPr>
                      <w:rFonts w:ascii="Times New Roman" w:hAnsi="Times New Roman"/>
                    </w:rPr>
                    <w:t>Использовать бетон и пластик</w:t>
                  </w:r>
                </w:p>
              </w:tc>
            </w:tr>
            <w:tr w:rsidR="0039243F" w:rsidTr="0039243F">
              <w:tc>
                <w:tcPr>
                  <w:tcW w:w="1633" w:type="dxa"/>
                </w:tcPr>
                <w:p w:rsidR="0039243F" w:rsidRPr="0039243F" w:rsidRDefault="0039243F" w:rsidP="0039243F">
                  <w:pPr>
                    <w:rPr>
                      <w:rFonts w:ascii="Times New Roman" w:hAnsi="Times New Roman"/>
                    </w:rPr>
                  </w:pPr>
                  <w:r w:rsidRPr="0039243F">
                    <w:rPr>
                      <w:rFonts w:ascii="Times New Roman" w:hAnsi="Times New Roman"/>
                    </w:rPr>
                    <w:t>Металлы станут очень дорогими</w:t>
                  </w:r>
                </w:p>
              </w:tc>
              <w:tc>
                <w:tcPr>
                  <w:tcW w:w="1633" w:type="dxa"/>
                </w:tcPr>
                <w:p w:rsidR="0039243F" w:rsidRPr="0039243F" w:rsidRDefault="0039243F" w:rsidP="0039243F">
                  <w:pPr>
                    <w:rPr>
                      <w:rFonts w:ascii="Times New Roman" w:hAnsi="Times New Roman"/>
                    </w:rPr>
                  </w:pPr>
                  <w:r w:rsidRPr="0039243F">
                    <w:rPr>
                      <w:rFonts w:ascii="Times New Roman" w:hAnsi="Times New Roman"/>
                    </w:rPr>
                    <w:t>Повысится цена на товары</w:t>
                  </w:r>
                </w:p>
              </w:tc>
              <w:tc>
                <w:tcPr>
                  <w:tcW w:w="1633" w:type="dxa"/>
                </w:tcPr>
                <w:p w:rsidR="0039243F" w:rsidRPr="0039243F" w:rsidRDefault="0039243F" w:rsidP="0039243F">
                  <w:pPr>
                    <w:rPr>
                      <w:rFonts w:ascii="Times New Roman" w:hAnsi="Times New Roman"/>
                    </w:rPr>
                  </w:pPr>
                  <w:r w:rsidRPr="0039243F">
                    <w:rPr>
                      <w:rFonts w:ascii="Times New Roman" w:hAnsi="Times New Roman"/>
                    </w:rPr>
                    <w:t>Искать новые материалы</w:t>
                  </w:r>
                </w:p>
              </w:tc>
            </w:tr>
          </w:tbl>
          <w:p w:rsidR="0039243F" w:rsidRPr="0039243F" w:rsidRDefault="0039243F" w:rsidP="00FB1A08">
            <w:pPr>
              <w:pStyle w:val="c1"/>
              <w:shd w:val="clear" w:color="auto" w:fill="FFFFFF"/>
              <w:spacing w:before="0" w:beforeAutospacing="0" w:after="0" w:afterAutospacing="0"/>
              <w:rPr>
                <w:rStyle w:val="c3"/>
                <w:color w:val="000000"/>
                <w:lang w:val="kk-KZ"/>
              </w:rPr>
            </w:pPr>
          </w:p>
        </w:tc>
        <w:tc>
          <w:tcPr>
            <w:tcW w:w="1088"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lastRenderedPageBreak/>
              <w:t>Рассматривает предложенные ситуации.</w:t>
            </w:r>
          </w:p>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Выбирает подходящие решения.</w:t>
            </w:r>
          </w:p>
          <w:p w:rsidR="00512DA0" w:rsidRPr="00FB1A08"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 xml:space="preserve">Обсуждает свои </w:t>
            </w:r>
            <w:r w:rsidRPr="0039243F">
              <w:rPr>
                <w:rFonts w:ascii="Times New Roman" w:hAnsi="Times New Roman" w:cs="Times New Roman"/>
                <w:color w:val="000000"/>
                <w:sz w:val="24"/>
                <w:szCs w:val="24"/>
              </w:rPr>
              <w:lastRenderedPageBreak/>
              <w:t>ответы с учителем или одноклассниками.</w:t>
            </w:r>
          </w:p>
        </w:tc>
        <w:tc>
          <w:tcPr>
            <w:tcW w:w="657"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lastRenderedPageBreak/>
              <w:t>Учитель хвалит за правильные ответы и старание.</w:t>
            </w:r>
          </w:p>
          <w:p w:rsidR="00512DA0" w:rsidRPr="00FB1A08"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Поощрение за самостоятельное мышление.</w:t>
            </w:r>
          </w:p>
        </w:tc>
        <w:tc>
          <w:tcPr>
            <w:tcW w:w="726" w:type="pct"/>
            <w:tcBorders>
              <w:top w:val="single" w:sz="4" w:space="0" w:color="auto"/>
              <w:left w:val="single" w:sz="4" w:space="0" w:color="auto"/>
              <w:bottom w:val="single" w:sz="4" w:space="0" w:color="auto"/>
              <w:right w:val="single" w:sz="4" w:space="0" w:color="auto"/>
            </w:tcBorders>
          </w:tcPr>
          <w:p w:rsidR="0039243F" w:rsidRPr="0039243F"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Раздаточная таблица.</w:t>
            </w:r>
          </w:p>
          <w:p w:rsidR="00512DA0" w:rsidRPr="00FB1A08" w:rsidRDefault="0039243F" w:rsidP="0039243F">
            <w:pPr>
              <w:pStyle w:val="a3"/>
              <w:rPr>
                <w:rFonts w:ascii="Times New Roman" w:hAnsi="Times New Roman" w:cs="Times New Roman"/>
                <w:color w:val="000000"/>
                <w:sz w:val="24"/>
                <w:szCs w:val="24"/>
              </w:rPr>
            </w:pPr>
            <w:r w:rsidRPr="0039243F">
              <w:rPr>
                <w:rFonts w:ascii="Times New Roman" w:hAnsi="Times New Roman" w:cs="Times New Roman"/>
                <w:color w:val="000000"/>
                <w:sz w:val="24"/>
                <w:szCs w:val="24"/>
              </w:rPr>
              <w:t>Поддержка учителя или ассистента.</w:t>
            </w:r>
          </w:p>
        </w:tc>
      </w:tr>
      <w:tr w:rsidR="004924A5" w:rsidRPr="00FB1A08" w:rsidTr="00007524">
        <w:tc>
          <w:tcPr>
            <w:tcW w:w="763" w:type="pct"/>
            <w:tcBorders>
              <w:top w:val="single" w:sz="4" w:space="0" w:color="auto"/>
              <w:left w:val="single" w:sz="4" w:space="0" w:color="auto"/>
              <w:bottom w:val="single" w:sz="4" w:space="0" w:color="auto"/>
              <w:right w:val="single" w:sz="4" w:space="0" w:color="auto"/>
            </w:tcBorders>
          </w:tcPr>
          <w:p w:rsidR="0047123B" w:rsidRPr="00FB1A08" w:rsidRDefault="0047123B" w:rsidP="00FB1A08">
            <w:pPr>
              <w:pStyle w:val="a3"/>
              <w:rPr>
                <w:rFonts w:ascii="Times New Roman" w:hAnsi="Times New Roman" w:cs="Times New Roman"/>
                <w:b/>
                <w:sz w:val="24"/>
                <w:szCs w:val="24"/>
              </w:rPr>
            </w:pPr>
            <w:r w:rsidRPr="00FB1A08">
              <w:rPr>
                <w:rFonts w:ascii="Times New Roman" w:hAnsi="Times New Roman" w:cs="Times New Roman"/>
                <w:b/>
                <w:sz w:val="24"/>
                <w:szCs w:val="24"/>
              </w:rPr>
              <w:t>Закрепление знаний</w:t>
            </w:r>
          </w:p>
          <w:p w:rsidR="0047123B" w:rsidRPr="00FB1A08" w:rsidRDefault="00DD7B8E" w:rsidP="00FB1A08">
            <w:pPr>
              <w:pStyle w:val="a3"/>
              <w:rPr>
                <w:rFonts w:ascii="Times New Roman" w:hAnsi="Times New Roman" w:cs="Times New Roman"/>
                <w:b/>
                <w:sz w:val="24"/>
                <w:szCs w:val="24"/>
              </w:rPr>
            </w:pPr>
            <w:r>
              <w:rPr>
                <w:rFonts w:ascii="Times New Roman" w:hAnsi="Times New Roman" w:cs="Times New Roman"/>
                <w:b/>
                <w:sz w:val="24"/>
                <w:szCs w:val="24"/>
                <w:lang w:val="kk-KZ"/>
              </w:rPr>
              <w:t>7</w:t>
            </w:r>
            <w:r w:rsidR="0047123B" w:rsidRPr="00FB1A08">
              <w:rPr>
                <w:rFonts w:ascii="Times New Roman" w:hAnsi="Times New Roman" w:cs="Times New Roman"/>
                <w:b/>
                <w:sz w:val="24"/>
                <w:szCs w:val="24"/>
              </w:rPr>
              <w:t xml:space="preserve"> мин</w:t>
            </w:r>
          </w:p>
        </w:tc>
        <w:tc>
          <w:tcPr>
            <w:tcW w:w="1766" w:type="pct"/>
            <w:gridSpan w:val="2"/>
            <w:tcBorders>
              <w:top w:val="single" w:sz="4" w:space="0" w:color="auto"/>
              <w:left w:val="single" w:sz="4" w:space="0" w:color="auto"/>
              <w:bottom w:val="single" w:sz="4" w:space="0" w:color="auto"/>
              <w:right w:val="single" w:sz="4" w:space="0" w:color="auto"/>
            </w:tcBorders>
          </w:tcPr>
          <w:p w:rsidR="00A71C72" w:rsidRPr="00A71C72" w:rsidRDefault="00DF3520" w:rsidP="00A71C72">
            <w:pPr>
              <w:spacing w:after="0" w:line="240" w:lineRule="auto"/>
              <w:rPr>
                <w:rFonts w:ascii="Times New Roman" w:hAnsi="Times New Roman"/>
                <w:sz w:val="24"/>
                <w:szCs w:val="24"/>
              </w:rPr>
            </w:pPr>
            <w:r w:rsidRPr="00FB1A08">
              <w:rPr>
                <w:rFonts w:ascii="Times New Roman" w:hAnsi="Times New Roman"/>
                <w:sz w:val="24"/>
                <w:szCs w:val="24"/>
              </w:rPr>
              <w:t xml:space="preserve"> </w:t>
            </w:r>
            <w:r w:rsidR="004924A5" w:rsidRPr="00FB1A08">
              <w:rPr>
                <w:rFonts w:ascii="Times New Roman" w:hAnsi="Times New Roman"/>
                <w:sz w:val="24"/>
                <w:szCs w:val="24"/>
              </w:rPr>
              <w:t xml:space="preserve"> </w:t>
            </w:r>
            <w:r w:rsidR="00A71C72" w:rsidRPr="00A71C72">
              <w:rPr>
                <w:rFonts w:ascii="Times New Roman" w:hAnsi="Times New Roman"/>
                <w:b/>
                <w:bCs/>
                <w:sz w:val="24"/>
                <w:szCs w:val="24"/>
              </w:rPr>
              <w:t>Ответь на вопросы, обсуди их с одноклассниками и приведи примеры.</w:t>
            </w:r>
          </w:p>
          <w:p w:rsidR="00A71C72" w:rsidRPr="00A71C72" w:rsidRDefault="00A71C72" w:rsidP="00A71C72">
            <w:pPr>
              <w:pStyle w:val="a5"/>
              <w:numPr>
                <w:ilvl w:val="0"/>
                <w:numId w:val="35"/>
              </w:numPr>
              <w:rPr>
                <w:sz w:val="24"/>
                <w:szCs w:val="24"/>
              </w:rPr>
            </w:pPr>
            <w:r w:rsidRPr="00A71C72">
              <w:rPr>
                <w:sz w:val="24"/>
                <w:szCs w:val="24"/>
              </w:rPr>
              <w:t>Определи, что такое минеральные ресурсы и объясни их значение.</w:t>
            </w:r>
          </w:p>
          <w:p w:rsidR="00A71C72" w:rsidRPr="00A71C72" w:rsidRDefault="00A71C72" w:rsidP="00A71C72">
            <w:pPr>
              <w:pStyle w:val="a5"/>
              <w:numPr>
                <w:ilvl w:val="0"/>
                <w:numId w:val="35"/>
              </w:numPr>
              <w:rPr>
                <w:sz w:val="24"/>
                <w:szCs w:val="24"/>
              </w:rPr>
            </w:pPr>
            <w:r w:rsidRPr="00A71C72">
              <w:rPr>
                <w:sz w:val="24"/>
                <w:szCs w:val="24"/>
              </w:rPr>
              <w:t>Раздели полезные ископаемые на рудные и нерудные, приведи примеры.</w:t>
            </w:r>
          </w:p>
          <w:p w:rsidR="00A71C72" w:rsidRPr="00A71C72" w:rsidRDefault="00A71C72" w:rsidP="00A71C72">
            <w:pPr>
              <w:pStyle w:val="a5"/>
              <w:numPr>
                <w:ilvl w:val="0"/>
                <w:numId w:val="35"/>
              </w:numPr>
              <w:rPr>
                <w:sz w:val="24"/>
                <w:szCs w:val="24"/>
              </w:rPr>
            </w:pPr>
            <w:r w:rsidRPr="00A71C72">
              <w:rPr>
                <w:sz w:val="24"/>
                <w:szCs w:val="24"/>
              </w:rPr>
              <w:t>Перечисли черные и цветные металлы, укажи их основные свойства.</w:t>
            </w:r>
          </w:p>
          <w:p w:rsidR="00A71C72" w:rsidRPr="00A71C72" w:rsidRDefault="00A71C72" w:rsidP="00A71C72">
            <w:pPr>
              <w:pStyle w:val="a5"/>
              <w:numPr>
                <w:ilvl w:val="0"/>
                <w:numId w:val="35"/>
              </w:numPr>
              <w:rPr>
                <w:sz w:val="24"/>
                <w:szCs w:val="24"/>
              </w:rPr>
            </w:pPr>
            <w:r w:rsidRPr="00A71C72">
              <w:rPr>
                <w:sz w:val="24"/>
                <w:szCs w:val="24"/>
              </w:rPr>
              <w:t>Опиши процесс получения металла из руды, назови его этапы.</w:t>
            </w:r>
          </w:p>
          <w:p w:rsidR="00A71C72" w:rsidRPr="00A71C72" w:rsidRDefault="00A71C72" w:rsidP="00A71C72">
            <w:pPr>
              <w:pStyle w:val="a5"/>
              <w:numPr>
                <w:ilvl w:val="0"/>
                <w:numId w:val="35"/>
              </w:numPr>
              <w:rPr>
                <w:sz w:val="24"/>
                <w:szCs w:val="24"/>
              </w:rPr>
            </w:pPr>
            <w:r w:rsidRPr="00A71C72">
              <w:rPr>
                <w:sz w:val="24"/>
                <w:szCs w:val="24"/>
              </w:rPr>
              <w:t>Объясни, какие проблемы могут возникнуть при истощении запасов полезных ископаемых.</w:t>
            </w:r>
          </w:p>
          <w:p w:rsidR="00FB1A08" w:rsidRPr="00A71C72" w:rsidRDefault="00FB1A08" w:rsidP="00A71C72">
            <w:pPr>
              <w:spacing w:after="0" w:line="240" w:lineRule="auto"/>
              <w:rPr>
                <w:sz w:val="24"/>
                <w:szCs w:val="24"/>
              </w:rPr>
            </w:pPr>
          </w:p>
        </w:tc>
        <w:tc>
          <w:tcPr>
            <w:tcW w:w="1088"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widowControl w:val="0"/>
              <w:spacing w:after="0" w:line="240" w:lineRule="auto"/>
              <w:rPr>
                <w:rFonts w:ascii="Times New Roman" w:hAnsi="Times New Roman"/>
                <w:sz w:val="24"/>
                <w:szCs w:val="24"/>
                <w:lang w:val="kk-KZ"/>
              </w:rPr>
            </w:pPr>
            <w:r w:rsidRPr="00A71C72">
              <w:rPr>
                <w:rFonts w:ascii="Times New Roman" w:hAnsi="Times New Roman"/>
                <w:sz w:val="24"/>
                <w:szCs w:val="24"/>
                <w:lang w:val="kk-KZ"/>
              </w:rPr>
              <w:t>Читает вопросы и анализирует информацию.</w:t>
            </w:r>
          </w:p>
          <w:p w:rsidR="00A71C72" w:rsidRPr="00A71C72" w:rsidRDefault="00A71C72" w:rsidP="00A71C72">
            <w:pPr>
              <w:widowControl w:val="0"/>
              <w:spacing w:after="0" w:line="240" w:lineRule="auto"/>
              <w:rPr>
                <w:rFonts w:ascii="Times New Roman" w:hAnsi="Times New Roman"/>
                <w:sz w:val="24"/>
                <w:szCs w:val="24"/>
                <w:lang w:val="kk-KZ"/>
              </w:rPr>
            </w:pPr>
            <w:r w:rsidRPr="00A71C72">
              <w:rPr>
                <w:rFonts w:ascii="Times New Roman" w:hAnsi="Times New Roman"/>
                <w:sz w:val="24"/>
                <w:szCs w:val="24"/>
                <w:lang w:val="kk-KZ"/>
              </w:rPr>
              <w:t>Обсуждает с одноклассниками и формулирует ответы.</w:t>
            </w:r>
          </w:p>
          <w:p w:rsidR="00B66B4B" w:rsidRPr="00FB1A08" w:rsidRDefault="00A71C72" w:rsidP="00A71C72">
            <w:pPr>
              <w:widowControl w:val="0"/>
              <w:spacing w:after="0" w:line="240" w:lineRule="auto"/>
              <w:rPr>
                <w:rFonts w:ascii="Times New Roman" w:hAnsi="Times New Roman"/>
                <w:sz w:val="24"/>
                <w:szCs w:val="24"/>
                <w:lang w:val="kk-KZ"/>
              </w:rPr>
            </w:pPr>
            <w:r w:rsidRPr="00A71C72">
              <w:rPr>
                <w:rFonts w:ascii="Times New Roman" w:hAnsi="Times New Roman"/>
                <w:sz w:val="24"/>
                <w:szCs w:val="24"/>
                <w:lang w:val="kk-KZ"/>
              </w:rPr>
              <w:t>Делает выводы и приводит примеры.</w:t>
            </w:r>
          </w:p>
        </w:tc>
        <w:tc>
          <w:tcPr>
            <w:tcW w:w="657"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pStyle w:val="a3"/>
              <w:rPr>
                <w:rFonts w:ascii="Times New Roman" w:hAnsi="Times New Roman" w:cs="Times New Roman"/>
                <w:color w:val="000000"/>
                <w:sz w:val="24"/>
                <w:szCs w:val="24"/>
                <w:lang w:val="kk-KZ"/>
              </w:rPr>
            </w:pPr>
            <w:r w:rsidRPr="00A71C72">
              <w:rPr>
                <w:rFonts w:ascii="Times New Roman" w:hAnsi="Times New Roman" w:cs="Times New Roman"/>
                <w:color w:val="000000"/>
                <w:sz w:val="24"/>
                <w:szCs w:val="24"/>
                <w:lang w:val="kk-KZ"/>
              </w:rPr>
              <w:t>Взаимооценка: ученики комментируют и дополняют ответы друг друга.</w:t>
            </w:r>
          </w:p>
          <w:p w:rsidR="00B66B4B" w:rsidRPr="00FB1A08" w:rsidRDefault="00A71C72" w:rsidP="00A71C72">
            <w:pPr>
              <w:pStyle w:val="a3"/>
              <w:rPr>
                <w:rFonts w:ascii="Times New Roman" w:hAnsi="Times New Roman" w:cs="Times New Roman"/>
                <w:color w:val="000000"/>
                <w:sz w:val="24"/>
                <w:szCs w:val="24"/>
                <w:lang w:val="kk-KZ"/>
              </w:rPr>
            </w:pPr>
            <w:r w:rsidRPr="00A71C72">
              <w:rPr>
                <w:rFonts w:ascii="Times New Roman" w:hAnsi="Times New Roman" w:cs="Times New Roman"/>
                <w:color w:val="000000"/>
                <w:sz w:val="24"/>
                <w:szCs w:val="24"/>
                <w:lang w:val="kk-KZ"/>
              </w:rPr>
              <w:t>Учитель хвалит за активность и полноту ответов.</w:t>
            </w:r>
          </w:p>
        </w:tc>
        <w:tc>
          <w:tcPr>
            <w:tcW w:w="726"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pStyle w:val="a3"/>
              <w:rPr>
                <w:rFonts w:ascii="Times New Roman" w:hAnsi="Times New Roman" w:cs="Times New Roman"/>
                <w:color w:val="000000"/>
                <w:sz w:val="24"/>
                <w:szCs w:val="24"/>
                <w:lang w:val="kk-KZ"/>
              </w:rPr>
            </w:pPr>
            <w:r w:rsidRPr="00A71C72">
              <w:rPr>
                <w:rFonts w:ascii="Times New Roman" w:hAnsi="Times New Roman" w:cs="Times New Roman"/>
                <w:color w:val="000000"/>
                <w:sz w:val="24"/>
                <w:szCs w:val="24"/>
                <w:lang w:val="kk-KZ"/>
              </w:rPr>
              <w:t>Презентация с информацией о полезных ископаемых.</w:t>
            </w:r>
          </w:p>
          <w:p w:rsidR="00A71C72" w:rsidRPr="00A71C72" w:rsidRDefault="00A71C72" w:rsidP="00A71C72">
            <w:pPr>
              <w:pStyle w:val="a3"/>
              <w:rPr>
                <w:rFonts w:ascii="Times New Roman" w:hAnsi="Times New Roman" w:cs="Times New Roman"/>
                <w:color w:val="000000"/>
                <w:sz w:val="24"/>
                <w:szCs w:val="24"/>
                <w:lang w:val="kk-KZ"/>
              </w:rPr>
            </w:pPr>
            <w:r w:rsidRPr="00A71C72">
              <w:rPr>
                <w:rFonts w:ascii="Times New Roman" w:hAnsi="Times New Roman" w:cs="Times New Roman"/>
                <w:color w:val="000000"/>
                <w:sz w:val="24"/>
                <w:szCs w:val="24"/>
                <w:lang w:val="kk-KZ"/>
              </w:rPr>
              <w:t>Карточки с дополнительными фактами.</w:t>
            </w:r>
          </w:p>
          <w:p w:rsidR="00B66B4B" w:rsidRPr="00FB1A08" w:rsidRDefault="00A71C72" w:rsidP="00A71C72">
            <w:pPr>
              <w:pStyle w:val="a3"/>
              <w:rPr>
                <w:rFonts w:ascii="Times New Roman" w:hAnsi="Times New Roman" w:cs="Times New Roman"/>
                <w:color w:val="000000"/>
                <w:sz w:val="24"/>
                <w:szCs w:val="24"/>
                <w:lang w:val="kk-KZ"/>
              </w:rPr>
            </w:pPr>
            <w:r w:rsidRPr="00A71C72">
              <w:rPr>
                <w:rFonts w:ascii="Times New Roman" w:hAnsi="Times New Roman" w:cs="Times New Roman"/>
                <w:color w:val="000000"/>
                <w:sz w:val="24"/>
                <w:szCs w:val="24"/>
                <w:lang w:val="kk-KZ"/>
              </w:rPr>
              <w:t>Интерактивная доска или тетради для записей.</w:t>
            </w:r>
          </w:p>
        </w:tc>
      </w:tr>
      <w:tr w:rsidR="00B66B4B" w:rsidRPr="00FB1A08" w:rsidTr="00007524">
        <w:trPr>
          <w:trHeight w:val="2772"/>
        </w:trPr>
        <w:tc>
          <w:tcPr>
            <w:tcW w:w="763" w:type="pct"/>
            <w:tcBorders>
              <w:top w:val="single" w:sz="4" w:space="0" w:color="auto"/>
              <w:left w:val="single" w:sz="4" w:space="0" w:color="auto"/>
              <w:bottom w:val="single" w:sz="4" w:space="0" w:color="auto"/>
              <w:right w:val="single" w:sz="4" w:space="0" w:color="auto"/>
            </w:tcBorders>
          </w:tcPr>
          <w:p w:rsidR="00B66B4B" w:rsidRPr="00FB1A08" w:rsidRDefault="00B66B4B" w:rsidP="00FB1A08">
            <w:pPr>
              <w:pStyle w:val="a3"/>
              <w:rPr>
                <w:rFonts w:ascii="Times New Roman" w:hAnsi="Times New Roman" w:cs="Times New Roman"/>
                <w:b/>
                <w:sz w:val="24"/>
                <w:szCs w:val="24"/>
              </w:rPr>
            </w:pPr>
            <w:r w:rsidRPr="00FB1A08">
              <w:rPr>
                <w:rFonts w:ascii="Times New Roman" w:hAnsi="Times New Roman" w:cs="Times New Roman"/>
                <w:b/>
                <w:sz w:val="24"/>
                <w:szCs w:val="24"/>
              </w:rPr>
              <w:t xml:space="preserve">Рефлексия </w:t>
            </w:r>
          </w:p>
          <w:p w:rsidR="00FB1A08" w:rsidRDefault="00DD7B8E" w:rsidP="00A71C72">
            <w:pPr>
              <w:pStyle w:val="a3"/>
              <w:rPr>
                <w:rFonts w:ascii="Times New Roman" w:hAnsi="Times New Roman" w:cs="Times New Roman"/>
                <w:b/>
                <w:sz w:val="24"/>
                <w:szCs w:val="24"/>
                <w:lang w:val="kk-KZ"/>
              </w:rPr>
            </w:pPr>
            <w:r>
              <w:rPr>
                <w:rFonts w:ascii="Times New Roman" w:hAnsi="Times New Roman" w:cs="Times New Roman"/>
                <w:b/>
                <w:sz w:val="24"/>
                <w:szCs w:val="24"/>
                <w:lang w:val="kk-KZ"/>
              </w:rPr>
              <w:t xml:space="preserve"> 5 </w:t>
            </w:r>
            <w:r w:rsidR="00B66B4B" w:rsidRPr="00FB1A08">
              <w:rPr>
                <w:rFonts w:ascii="Times New Roman" w:hAnsi="Times New Roman" w:cs="Times New Roman"/>
                <w:b/>
                <w:sz w:val="24"/>
                <w:szCs w:val="24"/>
              </w:rPr>
              <w:t>мин</w:t>
            </w:r>
          </w:p>
          <w:p w:rsidR="00A71C72" w:rsidRDefault="00A71C72" w:rsidP="00A71C72">
            <w:pPr>
              <w:pStyle w:val="a3"/>
              <w:rPr>
                <w:lang w:val="kk-KZ"/>
              </w:rPr>
            </w:pPr>
          </w:p>
          <w:p w:rsidR="00A71C72" w:rsidRDefault="00A71C72" w:rsidP="00A71C72">
            <w:pPr>
              <w:pStyle w:val="a3"/>
              <w:rPr>
                <w:lang w:val="kk-KZ"/>
              </w:rPr>
            </w:pPr>
          </w:p>
          <w:p w:rsidR="00A71C72" w:rsidRDefault="00A71C72" w:rsidP="00A71C72">
            <w:pPr>
              <w:pStyle w:val="a3"/>
              <w:rPr>
                <w:lang w:val="kk-KZ"/>
              </w:rPr>
            </w:pPr>
          </w:p>
          <w:p w:rsidR="00A71C72" w:rsidRDefault="00A71C72" w:rsidP="00A71C72">
            <w:pPr>
              <w:pStyle w:val="a3"/>
              <w:rPr>
                <w:lang w:val="kk-KZ"/>
              </w:rPr>
            </w:pPr>
          </w:p>
          <w:p w:rsidR="00A71C72" w:rsidRDefault="00A71C72" w:rsidP="00A71C72">
            <w:pPr>
              <w:pStyle w:val="a3"/>
              <w:rPr>
                <w:lang w:val="kk-KZ"/>
              </w:rPr>
            </w:pPr>
          </w:p>
          <w:p w:rsidR="00A71C72" w:rsidRDefault="00A71C72" w:rsidP="00A71C72">
            <w:pPr>
              <w:pStyle w:val="a3"/>
              <w:rPr>
                <w:rFonts w:ascii="Times New Roman" w:hAnsi="Times New Roman" w:cs="Times New Roman"/>
                <w:sz w:val="24"/>
                <w:szCs w:val="24"/>
                <w:lang w:val="kk-KZ"/>
              </w:rPr>
            </w:pPr>
            <w:r w:rsidRPr="00A71C72">
              <w:rPr>
                <w:rFonts w:ascii="Times New Roman" w:hAnsi="Times New Roman" w:cs="Times New Roman"/>
                <w:sz w:val="24"/>
                <w:szCs w:val="24"/>
                <w:lang w:val="kk-KZ"/>
              </w:rPr>
              <w:t>Оценивание учащегося</w:t>
            </w:r>
          </w:p>
          <w:p w:rsidR="00007524" w:rsidRPr="00A71C72" w:rsidRDefault="00007524" w:rsidP="00A71C72">
            <w:pPr>
              <w:pStyle w:val="a3"/>
              <w:rPr>
                <w:rFonts w:ascii="Times New Roman" w:hAnsi="Times New Roman" w:cs="Times New Roman"/>
                <w:sz w:val="24"/>
                <w:szCs w:val="24"/>
                <w:lang w:val="kk-KZ"/>
              </w:rPr>
            </w:pPr>
            <w:r>
              <w:rPr>
                <w:lang w:val="kk-KZ"/>
              </w:rPr>
              <w:t>ДЗ</w:t>
            </w:r>
          </w:p>
          <w:p w:rsidR="00A71C72" w:rsidRPr="00A71C72" w:rsidRDefault="00DD7B8E" w:rsidP="00A71C72">
            <w:pPr>
              <w:pStyle w:val="a3"/>
              <w:rPr>
                <w:rFonts w:ascii="Times New Roman" w:hAnsi="Times New Roman" w:cs="Times New Roman"/>
                <w:b/>
                <w:sz w:val="24"/>
                <w:szCs w:val="24"/>
                <w:lang w:val="kk-KZ"/>
              </w:rPr>
            </w:pPr>
            <w:r>
              <w:rPr>
                <w:rFonts w:ascii="Times New Roman" w:hAnsi="Times New Roman" w:cs="Times New Roman"/>
                <w:sz w:val="24"/>
                <w:szCs w:val="24"/>
                <w:lang w:val="kk-KZ"/>
              </w:rPr>
              <w:t>3</w:t>
            </w:r>
            <w:r w:rsidR="00A71C72" w:rsidRPr="00A71C72">
              <w:rPr>
                <w:rFonts w:ascii="Times New Roman" w:hAnsi="Times New Roman" w:cs="Times New Roman"/>
                <w:sz w:val="24"/>
                <w:szCs w:val="24"/>
                <w:lang w:val="kk-KZ"/>
              </w:rPr>
              <w:t xml:space="preserve"> мин</w:t>
            </w:r>
          </w:p>
        </w:tc>
        <w:tc>
          <w:tcPr>
            <w:tcW w:w="1766" w:type="pct"/>
            <w:gridSpan w:val="2"/>
            <w:tcBorders>
              <w:top w:val="single" w:sz="4" w:space="0" w:color="auto"/>
              <w:left w:val="single" w:sz="4" w:space="0" w:color="auto"/>
              <w:bottom w:val="single" w:sz="4" w:space="0" w:color="auto"/>
              <w:right w:val="single" w:sz="4" w:space="0" w:color="auto"/>
            </w:tcBorders>
          </w:tcPr>
          <w:p w:rsidR="00A71C72" w:rsidRPr="00A71C72" w:rsidRDefault="00A71C72" w:rsidP="00A71C72">
            <w:pPr>
              <w:pStyle w:val="a3"/>
              <w:rPr>
                <w:rFonts w:ascii="Times New Roman" w:hAnsi="Times New Roman"/>
                <w:b/>
                <w:bCs/>
                <w:sz w:val="24"/>
                <w:szCs w:val="24"/>
                <w:lang w:eastAsia="ru-RU"/>
              </w:rPr>
            </w:pPr>
            <w:r w:rsidRPr="00A71C72">
              <w:rPr>
                <w:rFonts w:ascii="Times New Roman" w:hAnsi="Times New Roman"/>
                <w:b/>
                <w:bCs/>
                <w:sz w:val="24"/>
                <w:szCs w:val="24"/>
                <w:lang w:eastAsia="ru-RU"/>
              </w:rPr>
              <w:t>Обратная связь (Метод «Светофор»)</w:t>
            </w:r>
          </w:p>
          <w:p w:rsidR="00A71C72" w:rsidRPr="00A71C72" w:rsidRDefault="00A71C72" w:rsidP="00A71C72">
            <w:pPr>
              <w:pStyle w:val="a3"/>
              <w:rPr>
                <w:rFonts w:ascii="Times New Roman" w:hAnsi="Times New Roman"/>
                <w:sz w:val="24"/>
                <w:szCs w:val="24"/>
                <w:lang w:eastAsia="ru-RU"/>
              </w:rPr>
            </w:pPr>
            <w:r w:rsidRPr="00A71C72">
              <w:rPr>
                <w:rFonts w:ascii="Segoe UI Emoji" w:hAnsi="Segoe UI Emoji" w:cs="Segoe UI Emoji"/>
                <w:sz w:val="24"/>
                <w:szCs w:val="24"/>
                <w:lang w:eastAsia="ru-RU"/>
              </w:rPr>
              <w:t>📝</w:t>
            </w:r>
            <w:r w:rsidRPr="00A71C72">
              <w:rPr>
                <w:rFonts w:ascii="Times New Roman" w:hAnsi="Times New Roman"/>
                <w:sz w:val="24"/>
                <w:szCs w:val="24"/>
                <w:lang w:eastAsia="ru-RU"/>
              </w:rPr>
              <w:t xml:space="preserve"> Задание: Выбери цвет, который отражает твое понимание темы, и объясни свой выбор.</w:t>
            </w:r>
          </w:p>
          <w:p w:rsidR="00FB1A08" w:rsidRPr="00FB1A08" w:rsidRDefault="00A71C72" w:rsidP="00A71C72">
            <w:pPr>
              <w:pStyle w:val="a3"/>
              <w:rPr>
                <w:rFonts w:ascii="Times New Roman" w:hAnsi="Times New Roman" w:cs="Times New Roman"/>
                <w:b/>
                <w:sz w:val="24"/>
                <w:szCs w:val="24"/>
                <w:lang w:val="kk-KZ" w:eastAsia="ru-RU"/>
              </w:rPr>
            </w:pPr>
            <w:r w:rsidRPr="00A71C72">
              <w:rPr>
                <w:rFonts w:ascii="Segoe UI Emoji" w:hAnsi="Segoe UI Emoji" w:cs="Segoe UI Emoji"/>
                <w:sz w:val="24"/>
                <w:szCs w:val="24"/>
                <w:lang w:eastAsia="ru-RU"/>
              </w:rPr>
              <w:t>🔴</w:t>
            </w:r>
            <w:r w:rsidRPr="00A71C72">
              <w:rPr>
                <w:rFonts w:ascii="Times New Roman" w:hAnsi="Times New Roman"/>
                <w:sz w:val="24"/>
                <w:szCs w:val="24"/>
                <w:lang w:eastAsia="ru-RU"/>
              </w:rPr>
              <w:t xml:space="preserve"> Красный – Тема сложная, осталось много вопросов.</w:t>
            </w:r>
            <w:r w:rsidRPr="00A71C72">
              <w:rPr>
                <w:rFonts w:ascii="Times New Roman" w:hAnsi="Times New Roman"/>
                <w:sz w:val="24"/>
                <w:szCs w:val="24"/>
                <w:lang w:eastAsia="ru-RU"/>
              </w:rPr>
              <w:br/>
            </w:r>
            <w:r w:rsidRPr="00A71C72">
              <w:rPr>
                <w:rFonts w:ascii="Segoe UI Emoji" w:hAnsi="Segoe UI Emoji" w:cs="Segoe UI Emoji"/>
                <w:sz w:val="24"/>
                <w:szCs w:val="24"/>
                <w:lang w:eastAsia="ru-RU"/>
              </w:rPr>
              <w:t>🟡</w:t>
            </w:r>
            <w:r w:rsidRPr="00A71C72">
              <w:rPr>
                <w:rFonts w:ascii="Times New Roman" w:hAnsi="Times New Roman"/>
                <w:sz w:val="24"/>
                <w:szCs w:val="24"/>
                <w:lang w:eastAsia="ru-RU"/>
              </w:rPr>
              <w:t xml:space="preserve"> Желтый – Понял(а) частично, есть моменты, требующие уточнения.</w:t>
            </w:r>
            <w:r w:rsidRPr="00A71C72">
              <w:rPr>
                <w:rFonts w:ascii="Times New Roman" w:hAnsi="Times New Roman"/>
                <w:sz w:val="24"/>
                <w:szCs w:val="24"/>
                <w:lang w:eastAsia="ru-RU"/>
              </w:rPr>
              <w:br/>
            </w:r>
            <w:r w:rsidRPr="00A71C72">
              <w:rPr>
                <w:rFonts w:ascii="Segoe UI Emoji" w:hAnsi="Segoe UI Emoji" w:cs="Segoe UI Emoji"/>
                <w:sz w:val="24"/>
                <w:szCs w:val="24"/>
                <w:lang w:eastAsia="ru-RU"/>
              </w:rPr>
              <w:t>🟢</w:t>
            </w:r>
            <w:r w:rsidRPr="00A71C72">
              <w:rPr>
                <w:rFonts w:ascii="Times New Roman" w:hAnsi="Times New Roman"/>
                <w:sz w:val="24"/>
                <w:szCs w:val="24"/>
                <w:lang w:eastAsia="ru-RU"/>
              </w:rPr>
              <w:t xml:space="preserve"> Зеленый – Тема понятна, могу объяснить другим.</w:t>
            </w:r>
          </w:p>
        </w:tc>
        <w:tc>
          <w:tcPr>
            <w:tcW w:w="1088"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spacing w:after="0" w:line="240" w:lineRule="auto"/>
              <w:rPr>
                <w:rFonts w:ascii="Times New Roman" w:hAnsi="Times New Roman"/>
                <w:sz w:val="24"/>
                <w:szCs w:val="24"/>
              </w:rPr>
            </w:pPr>
            <w:r w:rsidRPr="00A71C72">
              <w:rPr>
                <w:rFonts w:ascii="Times New Roman" w:hAnsi="Times New Roman"/>
                <w:sz w:val="24"/>
                <w:szCs w:val="24"/>
              </w:rPr>
              <w:t>Выбирает цвет, соответствующий его пониманию.</w:t>
            </w:r>
          </w:p>
          <w:p w:rsidR="00B66B4B" w:rsidRPr="00FB1A08" w:rsidRDefault="00A71C72" w:rsidP="00A71C72">
            <w:pPr>
              <w:spacing w:after="0" w:line="240" w:lineRule="auto"/>
              <w:rPr>
                <w:rFonts w:ascii="Times New Roman" w:hAnsi="Times New Roman"/>
                <w:sz w:val="24"/>
                <w:szCs w:val="24"/>
              </w:rPr>
            </w:pPr>
            <w:r w:rsidRPr="00A71C72">
              <w:rPr>
                <w:rFonts w:ascii="Times New Roman" w:hAnsi="Times New Roman"/>
                <w:sz w:val="24"/>
                <w:szCs w:val="24"/>
              </w:rPr>
              <w:t>Кратко объясняет свой выбор.</w:t>
            </w:r>
          </w:p>
        </w:tc>
        <w:tc>
          <w:tcPr>
            <w:tcW w:w="657" w:type="pct"/>
            <w:tcBorders>
              <w:top w:val="single" w:sz="4" w:space="0" w:color="auto"/>
              <w:left w:val="single" w:sz="4" w:space="0" w:color="auto"/>
              <w:bottom w:val="single" w:sz="4" w:space="0" w:color="auto"/>
              <w:right w:val="single" w:sz="4" w:space="0" w:color="auto"/>
            </w:tcBorders>
          </w:tcPr>
          <w:p w:rsidR="00A71C72" w:rsidRPr="00A71C72"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Учитель дает рекомендации по дальнейшей работе.</w:t>
            </w:r>
          </w:p>
          <w:p w:rsidR="00B66B4B" w:rsidRPr="00FB1A08" w:rsidRDefault="00A71C72" w:rsidP="00A71C72">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Поощрение за честную самооценку.</w:t>
            </w:r>
          </w:p>
        </w:tc>
        <w:tc>
          <w:tcPr>
            <w:tcW w:w="726" w:type="pct"/>
            <w:tcBorders>
              <w:top w:val="single" w:sz="4" w:space="0" w:color="auto"/>
              <w:left w:val="single" w:sz="4" w:space="0" w:color="auto"/>
              <w:bottom w:val="single" w:sz="4" w:space="0" w:color="auto"/>
              <w:right w:val="single" w:sz="4" w:space="0" w:color="auto"/>
            </w:tcBorders>
          </w:tcPr>
          <w:p w:rsidR="00B66B4B" w:rsidRPr="00FB1A08" w:rsidRDefault="00A71C72" w:rsidP="00FB1A08">
            <w:pPr>
              <w:pStyle w:val="a3"/>
              <w:rPr>
                <w:rFonts w:ascii="Times New Roman" w:hAnsi="Times New Roman" w:cs="Times New Roman"/>
                <w:color w:val="000000"/>
                <w:sz w:val="24"/>
                <w:szCs w:val="24"/>
              </w:rPr>
            </w:pPr>
            <w:r w:rsidRPr="00A71C72">
              <w:rPr>
                <w:rFonts w:ascii="Times New Roman" w:hAnsi="Times New Roman" w:cs="Times New Roman"/>
                <w:color w:val="000000"/>
                <w:sz w:val="24"/>
                <w:szCs w:val="24"/>
              </w:rPr>
              <w:t>Цветные карточки или интерактивная доска.</w:t>
            </w:r>
          </w:p>
        </w:tc>
      </w:tr>
    </w:tbl>
    <w:p w:rsidR="00765D77" w:rsidRPr="00FB1A08" w:rsidRDefault="00765D77" w:rsidP="00FB1A08">
      <w:pPr>
        <w:spacing w:after="0" w:line="240" w:lineRule="auto"/>
        <w:rPr>
          <w:rFonts w:ascii="Times New Roman" w:hAnsi="Times New Roman"/>
          <w:sz w:val="24"/>
          <w:szCs w:val="24"/>
          <w:lang w:val="kk-KZ"/>
        </w:rPr>
      </w:pPr>
    </w:p>
    <w:p w:rsidR="00765D77" w:rsidRPr="00FB1A08" w:rsidRDefault="00765D77" w:rsidP="00FB1A08">
      <w:pPr>
        <w:spacing w:after="0" w:line="240" w:lineRule="auto"/>
        <w:rPr>
          <w:rFonts w:ascii="Times New Roman" w:hAnsi="Times New Roman"/>
          <w:sz w:val="24"/>
          <w:szCs w:val="24"/>
          <w:lang w:val="kk-KZ"/>
        </w:rPr>
      </w:pPr>
    </w:p>
    <w:p w:rsidR="00A71C72" w:rsidRPr="00A71C72" w:rsidRDefault="00A71C72" w:rsidP="00A71C72">
      <w:pPr>
        <w:spacing w:after="0" w:line="240" w:lineRule="auto"/>
        <w:rPr>
          <w:rFonts w:ascii="Times New Roman" w:hAnsi="Times New Roman"/>
          <w:sz w:val="24"/>
          <w:szCs w:val="24"/>
          <w:lang w:val="kk-KZ"/>
        </w:rPr>
      </w:pPr>
      <w:r w:rsidRPr="00A71C72">
        <w:rPr>
          <w:rFonts w:ascii="Times New Roman" w:hAnsi="Times New Roman"/>
          <w:sz w:val="24"/>
          <w:szCs w:val="24"/>
          <w:lang w:val="kk-KZ"/>
        </w:rPr>
        <w:lastRenderedPageBreak/>
        <w:t>1️</w:t>
      </w:r>
      <w:r w:rsidRPr="00A71C72">
        <w:rPr>
          <w:rFonts w:ascii="Segoe UI Symbol" w:hAnsi="Segoe UI Symbol" w:cs="Segoe UI Symbol"/>
          <w:sz w:val="24"/>
          <w:szCs w:val="24"/>
          <w:lang w:val="kk-KZ"/>
        </w:rPr>
        <w:t>⃣</w:t>
      </w:r>
      <w:r w:rsidRPr="00A71C72">
        <w:rPr>
          <w:rFonts w:ascii="Times New Roman" w:hAnsi="Times New Roman"/>
          <w:sz w:val="24"/>
          <w:szCs w:val="24"/>
          <w:lang w:val="kk-KZ"/>
        </w:rPr>
        <w:t xml:space="preserve"> Расширить практическую часть – добавить лабораторную работу или интерактивное задание по классификации полезных ископаемых, чтобы ученики могли применить знания на практике.</w:t>
      </w:r>
    </w:p>
    <w:p w:rsidR="00A71C72" w:rsidRPr="00A71C72" w:rsidRDefault="00A71C72" w:rsidP="00A71C72">
      <w:pPr>
        <w:spacing w:after="0" w:line="240" w:lineRule="auto"/>
        <w:rPr>
          <w:rFonts w:ascii="Times New Roman" w:hAnsi="Times New Roman"/>
          <w:sz w:val="24"/>
          <w:szCs w:val="24"/>
          <w:lang w:val="kk-KZ"/>
        </w:rPr>
      </w:pPr>
    </w:p>
    <w:p w:rsidR="00A71C72" w:rsidRPr="00A71C72" w:rsidRDefault="00A71C72" w:rsidP="00A71C72">
      <w:pPr>
        <w:spacing w:after="0" w:line="240" w:lineRule="auto"/>
        <w:rPr>
          <w:rFonts w:ascii="Times New Roman" w:hAnsi="Times New Roman"/>
          <w:sz w:val="24"/>
          <w:szCs w:val="24"/>
          <w:lang w:val="kk-KZ"/>
        </w:rPr>
      </w:pPr>
      <w:r w:rsidRPr="00A71C72">
        <w:rPr>
          <w:rFonts w:ascii="Times New Roman" w:hAnsi="Times New Roman"/>
          <w:sz w:val="24"/>
          <w:szCs w:val="24"/>
          <w:lang w:val="kk-KZ"/>
        </w:rPr>
        <w:t>2️</w:t>
      </w:r>
      <w:r w:rsidRPr="00A71C72">
        <w:rPr>
          <w:rFonts w:ascii="Segoe UI Symbol" w:hAnsi="Segoe UI Symbol" w:cs="Segoe UI Symbol"/>
          <w:sz w:val="24"/>
          <w:szCs w:val="24"/>
          <w:lang w:val="kk-KZ"/>
        </w:rPr>
        <w:t>⃣</w:t>
      </w:r>
      <w:r w:rsidRPr="00A71C72">
        <w:rPr>
          <w:rFonts w:ascii="Times New Roman" w:hAnsi="Times New Roman"/>
          <w:sz w:val="24"/>
          <w:szCs w:val="24"/>
          <w:lang w:val="kk-KZ"/>
        </w:rPr>
        <w:t xml:space="preserve"> Использовать больше наглядных материалов – включить видеоролики, 3D-модели или реальные образцы руд и минералов для повышения интереса и лучшего усвоения темы.</w:t>
      </w:r>
    </w:p>
    <w:p w:rsidR="00A71C72" w:rsidRPr="00A71C72" w:rsidRDefault="00A71C72" w:rsidP="00A71C72">
      <w:pPr>
        <w:spacing w:after="0" w:line="240" w:lineRule="auto"/>
        <w:rPr>
          <w:rFonts w:ascii="Times New Roman" w:hAnsi="Times New Roman"/>
          <w:sz w:val="24"/>
          <w:szCs w:val="24"/>
          <w:lang w:val="kk-KZ"/>
        </w:rPr>
      </w:pPr>
    </w:p>
    <w:p w:rsidR="00765D77" w:rsidRPr="00FB1A08" w:rsidRDefault="00A71C72" w:rsidP="00A71C72">
      <w:pPr>
        <w:spacing w:after="0" w:line="240" w:lineRule="auto"/>
        <w:rPr>
          <w:rFonts w:ascii="Times New Roman" w:hAnsi="Times New Roman"/>
          <w:sz w:val="24"/>
          <w:szCs w:val="24"/>
          <w:lang w:val="kk-KZ"/>
        </w:rPr>
      </w:pPr>
      <w:r w:rsidRPr="00A71C72">
        <w:rPr>
          <w:rFonts w:ascii="Times New Roman" w:hAnsi="Times New Roman"/>
          <w:sz w:val="24"/>
          <w:szCs w:val="24"/>
          <w:lang w:val="kk-KZ"/>
        </w:rPr>
        <w:t>3️</w:t>
      </w:r>
      <w:r w:rsidRPr="00A71C72">
        <w:rPr>
          <w:rFonts w:ascii="Segoe UI Symbol" w:hAnsi="Segoe UI Symbol" w:cs="Segoe UI Symbol"/>
          <w:sz w:val="24"/>
          <w:szCs w:val="24"/>
          <w:lang w:val="kk-KZ"/>
        </w:rPr>
        <w:t>⃣</w:t>
      </w:r>
      <w:r w:rsidRPr="00A71C72">
        <w:rPr>
          <w:rFonts w:ascii="Times New Roman" w:hAnsi="Times New Roman"/>
          <w:sz w:val="24"/>
          <w:szCs w:val="24"/>
          <w:lang w:val="kk-KZ"/>
        </w:rPr>
        <w:t xml:space="preserve"> Активизировать рефлексию – предложить учащимся составить краткий конспект по итогам урока или ответить на проблемный вопрос, чтобы закрепить ключевые моменты.</w:t>
      </w:r>
    </w:p>
    <w:p w:rsidR="00765D77" w:rsidRPr="00FB1A08" w:rsidRDefault="00765D77" w:rsidP="00FB1A08">
      <w:pPr>
        <w:spacing w:after="0" w:line="240" w:lineRule="auto"/>
        <w:rPr>
          <w:rFonts w:ascii="Times New Roman" w:hAnsi="Times New Roman"/>
          <w:sz w:val="24"/>
          <w:szCs w:val="24"/>
          <w:lang w:val="kk-KZ"/>
        </w:rPr>
      </w:pPr>
    </w:p>
    <w:p w:rsidR="00A71C72" w:rsidRDefault="00800B82" w:rsidP="00A71C72">
      <w:pPr>
        <w:pStyle w:val="a3"/>
        <w:rPr>
          <w:rFonts w:ascii="Times New Roman" w:hAnsi="Times New Roman"/>
          <w:b/>
          <w:kern w:val="36"/>
          <w:sz w:val="24"/>
          <w:lang w:eastAsia="ru-RU"/>
        </w:rPr>
      </w:pPr>
      <w:r w:rsidRPr="00FB1A08">
        <w:rPr>
          <w:rFonts w:ascii="Times New Roman" w:hAnsi="Times New Roman" w:cs="Times New Roman"/>
          <w:sz w:val="24"/>
          <w:szCs w:val="24"/>
          <w:lang w:val="kk-KZ"/>
        </w:rPr>
        <w:t xml:space="preserve"> </w:t>
      </w:r>
      <w:r w:rsidR="00A71C72">
        <w:rPr>
          <w:rFonts w:ascii="Times New Roman" w:hAnsi="Times New Roman"/>
          <w:b/>
          <w:kern w:val="36"/>
          <w:sz w:val="24"/>
          <w:lang w:eastAsia="ru-RU"/>
        </w:rPr>
        <w:t>РЕСУРСЫ</w:t>
      </w:r>
    </w:p>
    <w:p w:rsidR="00A71C72" w:rsidRDefault="00A71C72" w:rsidP="00A71C72">
      <w:pPr>
        <w:pStyle w:val="a3"/>
        <w:rPr>
          <w:rFonts w:ascii="Times New Roman" w:hAnsi="Times New Roman"/>
          <w:b/>
          <w:kern w:val="36"/>
          <w:sz w:val="24"/>
          <w:lang w:eastAsia="ru-RU"/>
        </w:rPr>
      </w:pPr>
    </w:p>
    <w:p w:rsidR="00A71C72" w:rsidRPr="00747216" w:rsidRDefault="00A71C72" w:rsidP="00A71C72">
      <w:pPr>
        <w:pStyle w:val="a3"/>
        <w:rPr>
          <w:rFonts w:ascii="Times New Roman" w:hAnsi="Times New Roman"/>
          <w:b/>
          <w:kern w:val="36"/>
          <w:sz w:val="24"/>
          <w:lang w:eastAsia="ru-RU"/>
        </w:rPr>
      </w:pPr>
      <w:r w:rsidRPr="009F160A">
        <w:rPr>
          <w:rFonts w:ascii="Times New Roman" w:hAnsi="Times New Roman"/>
          <w:b/>
          <w:kern w:val="36"/>
          <w:sz w:val="24"/>
          <w:lang w:eastAsia="ru-RU"/>
        </w:rPr>
        <w:t xml:space="preserve"> </w:t>
      </w:r>
      <w:r w:rsidRPr="00747216">
        <w:rPr>
          <w:rFonts w:ascii="Times New Roman" w:hAnsi="Times New Roman"/>
          <w:b/>
          <w:kern w:val="36"/>
          <w:sz w:val="24"/>
          <w:lang w:eastAsia="ru-RU"/>
        </w:rPr>
        <w:t>Минеральные ресурсы</w:t>
      </w:r>
    </w:p>
    <w:p w:rsidR="00A71C72" w:rsidRDefault="00A71C72" w:rsidP="00A71C72">
      <w:pPr>
        <w:pStyle w:val="a3"/>
        <w:rPr>
          <w:rFonts w:ascii="Times New Roman" w:hAnsi="Times New Roman"/>
          <w:sz w:val="24"/>
          <w:shd w:val="clear" w:color="auto" w:fill="FFFFFF"/>
        </w:rPr>
      </w:pPr>
      <w:r w:rsidRPr="00747216">
        <w:rPr>
          <w:rFonts w:ascii="Times New Roman" w:hAnsi="Times New Roman"/>
          <w:sz w:val="24"/>
          <w:lang w:eastAsia="ru-RU"/>
        </w:rPr>
        <w:t xml:space="preserve">Минеральные ресурсы – это полезные ископаемые, которые извлекаются из недр земли. Под полезными ископаемыми понимают природные минеральные вещества земной коры, которые могут быть применены в хозяйстве в натуральном виде и после предварительной переработки. Использование минеральных ресурсов в настоящее время постоянно растет, практически используется около 200 видов минерального сырья. </w:t>
      </w:r>
      <w:proofErr w:type="spellStart"/>
      <w:r w:rsidRPr="00747216">
        <w:rPr>
          <w:rFonts w:ascii="Times New Roman" w:hAnsi="Times New Roman"/>
          <w:sz w:val="24"/>
        </w:rPr>
        <w:t>Зeмная</w:t>
      </w:r>
      <w:proofErr w:type="spellEnd"/>
      <w:r w:rsidRPr="00747216">
        <w:rPr>
          <w:rFonts w:ascii="Times New Roman" w:hAnsi="Times New Roman"/>
          <w:sz w:val="24"/>
        </w:rPr>
        <w:t xml:space="preserve"> кора </w:t>
      </w:r>
      <w:proofErr w:type="spellStart"/>
      <w:r w:rsidRPr="00747216">
        <w:rPr>
          <w:rFonts w:ascii="Times New Roman" w:hAnsi="Times New Roman"/>
          <w:sz w:val="24"/>
        </w:rPr>
        <w:t>cоcтоит</w:t>
      </w:r>
      <w:proofErr w:type="spellEnd"/>
      <w:r w:rsidRPr="00747216">
        <w:rPr>
          <w:rFonts w:ascii="Times New Roman" w:hAnsi="Times New Roman"/>
          <w:sz w:val="24"/>
        </w:rPr>
        <w:t xml:space="preserve"> из горных пород, </w:t>
      </w:r>
      <w:proofErr w:type="spellStart"/>
      <w:r w:rsidRPr="00747216">
        <w:rPr>
          <w:rFonts w:ascii="Times New Roman" w:hAnsi="Times New Roman"/>
          <w:sz w:val="24"/>
        </w:rPr>
        <w:t>которыe</w:t>
      </w:r>
      <w:proofErr w:type="spellEnd"/>
      <w:r w:rsidRPr="00747216">
        <w:rPr>
          <w:rFonts w:ascii="Times New Roman" w:hAnsi="Times New Roman"/>
          <w:sz w:val="24"/>
        </w:rPr>
        <w:t xml:space="preserve"> являются </w:t>
      </w:r>
      <w:proofErr w:type="spellStart"/>
      <w:r w:rsidRPr="00747216">
        <w:rPr>
          <w:rFonts w:ascii="Times New Roman" w:hAnsi="Times New Roman"/>
          <w:sz w:val="24"/>
        </w:rPr>
        <w:t>иcточниками</w:t>
      </w:r>
      <w:proofErr w:type="spellEnd"/>
      <w:r w:rsidRPr="00747216">
        <w:rPr>
          <w:rFonts w:ascii="Times New Roman" w:hAnsi="Times New Roman"/>
          <w:sz w:val="24"/>
        </w:rPr>
        <w:t xml:space="preserve"> </w:t>
      </w:r>
      <w:proofErr w:type="spellStart"/>
      <w:r w:rsidRPr="00747216">
        <w:rPr>
          <w:rFonts w:ascii="Times New Roman" w:hAnsi="Times New Roman"/>
          <w:sz w:val="24"/>
        </w:rPr>
        <w:t>всeх</w:t>
      </w:r>
      <w:proofErr w:type="spellEnd"/>
      <w:r w:rsidRPr="00747216">
        <w:rPr>
          <w:rFonts w:ascii="Times New Roman" w:hAnsi="Times New Roman"/>
          <w:sz w:val="24"/>
        </w:rPr>
        <w:t xml:space="preserve"> </w:t>
      </w:r>
      <w:proofErr w:type="spellStart"/>
      <w:r w:rsidRPr="00747216">
        <w:rPr>
          <w:rFonts w:ascii="Times New Roman" w:hAnsi="Times New Roman"/>
          <w:sz w:val="24"/>
        </w:rPr>
        <w:t>полeзных</w:t>
      </w:r>
      <w:proofErr w:type="spellEnd"/>
      <w:r w:rsidRPr="00747216">
        <w:rPr>
          <w:rFonts w:ascii="Times New Roman" w:hAnsi="Times New Roman"/>
          <w:sz w:val="24"/>
        </w:rPr>
        <w:t xml:space="preserve"> </w:t>
      </w:r>
      <w:proofErr w:type="spellStart"/>
      <w:r w:rsidRPr="00747216">
        <w:rPr>
          <w:rFonts w:ascii="Times New Roman" w:hAnsi="Times New Roman"/>
          <w:sz w:val="24"/>
        </w:rPr>
        <w:t>иcкопаeмых</w:t>
      </w:r>
      <w:proofErr w:type="spellEnd"/>
      <w:r w:rsidRPr="00747216">
        <w:rPr>
          <w:rFonts w:ascii="Times New Roman" w:hAnsi="Times New Roman"/>
          <w:sz w:val="24"/>
        </w:rPr>
        <w:t xml:space="preserve">, которые добываются из недр или с поверхности Земли используются человеком в различных отраслях. </w:t>
      </w:r>
      <w:r w:rsidRPr="00747216">
        <w:rPr>
          <w:rFonts w:ascii="Times New Roman" w:hAnsi="Times New Roman"/>
          <w:sz w:val="24"/>
          <w:shd w:val="clear" w:color="auto" w:fill="FFFFFF"/>
        </w:rPr>
        <w:t xml:space="preserve">Если же в основе подразделения на виды применение полезных ископаемых, тогда классификация принимает следующий вид.  </w:t>
      </w:r>
    </w:p>
    <w:p w:rsidR="00A71C72" w:rsidRPr="009F160A" w:rsidRDefault="00A71C72" w:rsidP="00A71C72">
      <w:pPr>
        <w:spacing w:line="240" w:lineRule="auto"/>
        <w:rPr>
          <w:rFonts w:ascii="Times New Roman" w:hAnsi="Times New Roman"/>
          <w:noProof/>
          <w:sz w:val="24"/>
          <w:lang w:eastAsia="ru-RU"/>
        </w:rPr>
      </w:pPr>
      <w:r w:rsidRPr="00747216">
        <w:rPr>
          <w:rFonts w:ascii="Times New Roman" w:eastAsiaTheme="minorHAnsi" w:hAnsi="Times New Roman"/>
          <w:b/>
          <w:bCs/>
          <w:color w:val="000000"/>
          <w:sz w:val="24"/>
        </w:rPr>
        <w:t>Рудные полезные ископаемые</w:t>
      </w:r>
    </w:p>
    <w:p w:rsidR="00A71C72" w:rsidRPr="00747216" w:rsidRDefault="00A71C72" w:rsidP="00A71C72">
      <w:pPr>
        <w:shd w:val="clear" w:color="auto" w:fill="FFFFFF"/>
        <w:autoSpaceDE w:val="0"/>
        <w:autoSpaceDN w:val="0"/>
        <w:adjustRightInd w:val="0"/>
        <w:spacing w:line="240" w:lineRule="auto"/>
        <w:rPr>
          <w:rFonts w:ascii="Times New Roman" w:eastAsiaTheme="minorHAnsi" w:hAnsi="Times New Roman"/>
          <w:sz w:val="24"/>
        </w:rPr>
      </w:pPr>
      <w:r w:rsidRPr="00747216">
        <w:rPr>
          <w:rFonts w:ascii="Times New Roman" w:eastAsiaTheme="minorHAnsi" w:hAnsi="Times New Roman"/>
          <w:i/>
          <w:iCs/>
          <w:color w:val="000000"/>
          <w:sz w:val="24"/>
        </w:rPr>
        <w:t>Горные породы и минералы, из которых в процессе обработ</w:t>
      </w:r>
      <w:r w:rsidRPr="00747216">
        <w:rPr>
          <w:rFonts w:ascii="Times New Roman" w:eastAsiaTheme="minorHAnsi" w:hAnsi="Times New Roman"/>
          <w:i/>
          <w:iCs/>
          <w:color w:val="000000"/>
          <w:sz w:val="24"/>
        </w:rPr>
        <w:softHyphen/>
        <w:t xml:space="preserve">ки получают металлы и их сплавы, называют </w:t>
      </w:r>
      <w:r w:rsidRPr="00747216">
        <w:rPr>
          <w:rFonts w:ascii="Times New Roman" w:eastAsiaTheme="minorHAnsi" w:hAnsi="Times New Roman"/>
          <w:color w:val="000000"/>
          <w:sz w:val="24"/>
        </w:rPr>
        <w:t>рудой. Напри</w:t>
      </w:r>
      <w:r w:rsidRPr="00747216">
        <w:rPr>
          <w:rFonts w:ascii="Times New Roman" w:eastAsiaTheme="minorHAnsi" w:hAnsi="Times New Roman"/>
          <w:color w:val="000000"/>
          <w:sz w:val="24"/>
        </w:rPr>
        <w:softHyphen/>
        <w:t>мер, железные, медные, свинцовые, золотоносные, алю</w:t>
      </w:r>
      <w:r w:rsidRPr="00747216">
        <w:rPr>
          <w:rFonts w:ascii="Times New Roman" w:eastAsiaTheme="minorHAnsi" w:hAnsi="Times New Roman"/>
          <w:color w:val="000000"/>
          <w:sz w:val="24"/>
        </w:rPr>
        <w:softHyphen/>
        <w:t>миниевые, никелевые и многие другие руды.</w:t>
      </w:r>
    </w:p>
    <w:p w:rsidR="00A71C72" w:rsidRPr="00747216" w:rsidRDefault="00A71C72" w:rsidP="00A71C72">
      <w:pPr>
        <w:shd w:val="clear" w:color="auto" w:fill="FFFFFF"/>
        <w:autoSpaceDE w:val="0"/>
        <w:autoSpaceDN w:val="0"/>
        <w:adjustRightInd w:val="0"/>
        <w:spacing w:line="240" w:lineRule="auto"/>
        <w:rPr>
          <w:rFonts w:ascii="Times New Roman" w:eastAsiaTheme="minorHAnsi" w:hAnsi="Times New Roman"/>
          <w:sz w:val="24"/>
        </w:rPr>
      </w:pPr>
      <w:r w:rsidRPr="00747216">
        <w:rPr>
          <w:rFonts w:ascii="Times New Roman" w:eastAsiaTheme="minorHAnsi" w:hAnsi="Times New Roman"/>
          <w:color w:val="000000"/>
          <w:sz w:val="24"/>
        </w:rPr>
        <w:t xml:space="preserve">В рудах металлы перемешиваются с </w:t>
      </w:r>
      <w:r w:rsidRPr="00747216">
        <w:rPr>
          <w:rFonts w:ascii="Times New Roman" w:eastAsiaTheme="minorHAnsi" w:hAnsi="Times New Roman"/>
          <w:i/>
          <w:iCs/>
          <w:color w:val="000000"/>
          <w:sz w:val="24"/>
        </w:rPr>
        <w:t xml:space="preserve">пустыми горными породами. </w:t>
      </w:r>
      <w:r w:rsidRPr="00747216">
        <w:rPr>
          <w:rFonts w:ascii="Times New Roman" w:eastAsiaTheme="minorHAnsi" w:hAnsi="Times New Roman"/>
          <w:color w:val="000000"/>
          <w:sz w:val="24"/>
        </w:rPr>
        <w:t>Чтобы получить металл, руду сначала отделяют от пу</w:t>
      </w:r>
      <w:r w:rsidRPr="00747216">
        <w:rPr>
          <w:rFonts w:ascii="Times New Roman" w:eastAsiaTheme="minorHAnsi" w:hAnsi="Times New Roman"/>
          <w:color w:val="000000"/>
          <w:sz w:val="24"/>
        </w:rPr>
        <w:softHyphen/>
        <w:t>стых горных пород. Затем обогащенную руду плавят в печах металлургических заводов. Иногда встречаются металлы в чистом виде. Их называют самородными металлами. Из таких металлов чаще встречаются самородное золото, самородное се</w:t>
      </w:r>
      <w:r w:rsidRPr="00747216">
        <w:rPr>
          <w:rFonts w:ascii="Times New Roman" w:eastAsiaTheme="minorHAnsi" w:hAnsi="Times New Roman"/>
          <w:color w:val="000000"/>
          <w:sz w:val="24"/>
        </w:rPr>
        <w:softHyphen/>
        <w:t>ребро и самородная медь.</w:t>
      </w:r>
    </w:p>
    <w:p w:rsidR="00A71C72" w:rsidRPr="00747216" w:rsidRDefault="00A71C72" w:rsidP="00A71C72">
      <w:pPr>
        <w:shd w:val="clear" w:color="auto" w:fill="FFFFFF"/>
        <w:autoSpaceDE w:val="0"/>
        <w:autoSpaceDN w:val="0"/>
        <w:adjustRightInd w:val="0"/>
        <w:spacing w:line="240" w:lineRule="auto"/>
        <w:rPr>
          <w:rFonts w:ascii="Times New Roman" w:eastAsiaTheme="minorHAnsi" w:hAnsi="Times New Roman"/>
          <w:sz w:val="24"/>
        </w:rPr>
      </w:pPr>
      <w:r w:rsidRPr="00747216">
        <w:rPr>
          <w:rFonts w:ascii="Times New Roman" w:eastAsiaTheme="minorHAnsi" w:hAnsi="Times New Roman"/>
          <w:color w:val="000000"/>
          <w:sz w:val="24"/>
        </w:rPr>
        <w:t xml:space="preserve">Когда произносят слово металл, то сразу представляется какой-то твердый предмет или вещество. И чаще всего это так. Но существует и жидкий металл — </w:t>
      </w:r>
      <w:r w:rsidRPr="00747216">
        <w:rPr>
          <w:rFonts w:ascii="Times New Roman" w:eastAsiaTheme="minorHAnsi" w:hAnsi="Times New Roman"/>
          <w:i/>
          <w:iCs/>
          <w:color w:val="000000"/>
          <w:sz w:val="24"/>
        </w:rPr>
        <w:t xml:space="preserve">ртуть. </w:t>
      </w:r>
      <w:r w:rsidRPr="00747216">
        <w:rPr>
          <w:rFonts w:ascii="Times New Roman" w:eastAsiaTheme="minorHAnsi" w:hAnsi="Times New Roman"/>
          <w:color w:val="000000"/>
          <w:sz w:val="24"/>
        </w:rPr>
        <w:t>Вспомните термометр для измерения температуры. В его трубочке нахо</w:t>
      </w:r>
      <w:r w:rsidRPr="00747216">
        <w:rPr>
          <w:rFonts w:ascii="Times New Roman" w:eastAsiaTheme="minorHAnsi" w:hAnsi="Times New Roman"/>
          <w:color w:val="000000"/>
          <w:sz w:val="24"/>
        </w:rPr>
        <w:softHyphen/>
        <w:t>дится ртуть, по столбику которой и определяется температура.</w:t>
      </w:r>
    </w:p>
    <w:p w:rsidR="00A71C72" w:rsidRPr="00747216" w:rsidRDefault="00A71C72" w:rsidP="00A71C72">
      <w:pPr>
        <w:shd w:val="clear" w:color="auto" w:fill="FFFFFF"/>
        <w:autoSpaceDE w:val="0"/>
        <w:autoSpaceDN w:val="0"/>
        <w:adjustRightInd w:val="0"/>
        <w:spacing w:line="240" w:lineRule="auto"/>
        <w:rPr>
          <w:rFonts w:ascii="Times New Roman" w:eastAsiaTheme="minorHAnsi" w:hAnsi="Times New Roman"/>
          <w:sz w:val="24"/>
        </w:rPr>
      </w:pPr>
      <w:r w:rsidRPr="00747216">
        <w:rPr>
          <w:rFonts w:ascii="Times New Roman" w:eastAsiaTheme="minorHAnsi" w:hAnsi="Times New Roman"/>
          <w:i/>
          <w:iCs/>
          <w:color w:val="000000"/>
          <w:sz w:val="24"/>
        </w:rPr>
        <w:t xml:space="preserve">Металлы делятся на </w:t>
      </w:r>
      <w:r w:rsidRPr="00747216">
        <w:rPr>
          <w:rFonts w:ascii="Times New Roman" w:eastAsiaTheme="minorHAnsi" w:hAnsi="Times New Roman"/>
          <w:bCs/>
          <w:color w:val="000000"/>
          <w:sz w:val="24"/>
        </w:rPr>
        <w:t xml:space="preserve">черные </w:t>
      </w:r>
      <w:r w:rsidRPr="00747216">
        <w:rPr>
          <w:rFonts w:ascii="Times New Roman" w:eastAsiaTheme="minorHAnsi" w:hAnsi="Times New Roman"/>
          <w:i/>
          <w:iCs/>
          <w:color w:val="000000"/>
          <w:sz w:val="24"/>
        </w:rPr>
        <w:t xml:space="preserve">и </w:t>
      </w:r>
      <w:r w:rsidRPr="00747216">
        <w:rPr>
          <w:rFonts w:ascii="Times New Roman" w:eastAsiaTheme="minorHAnsi" w:hAnsi="Times New Roman"/>
          <w:bCs/>
          <w:color w:val="000000"/>
          <w:sz w:val="24"/>
        </w:rPr>
        <w:t xml:space="preserve">цветные. </w:t>
      </w:r>
      <w:r w:rsidRPr="00747216">
        <w:rPr>
          <w:rFonts w:ascii="Times New Roman" w:eastAsiaTheme="minorHAnsi" w:hAnsi="Times New Roman"/>
          <w:color w:val="000000"/>
          <w:sz w:val="24"/>
        </w:rPr>
        <w:t xml:space="preserve">Эти виды легко отличаются друг от друга. </w:t>
      </w:r>
    </w:p>
    <w:p w:rsidR="00A71C72" w:rsidRPr="00747216" w:rsidRDefault="00A71C72" w:rsidP="00A71C72">
      <w:pPr>
        <w:spacing w:line="240" w:lineRule="auto"/>
        <w:rPr>
          <w:rFonts w:ascii="Times New Roman" w:eastAsiaTheme="minorHAnsi" w:hAnsi="Times New Roman"/>
          <w:i/>
          <w:iCs/>
          <w:color w:val="000000"/>
          <w:sz w:val="24"/>
        </w:rPr>
      </w:pPr>
      <w:r w:rsidRPr="00747216">
        <w:rPr>
          <w:rFonts w:ascii="Times New Roman" w:eastAsiaTheme="minorHAnsi" w:hAnsi="Times New Roman"/>
          <w:bCs/>
          <w:color w:val="000000"/>
          <w:sz w:val="24"/>
        </w:rPr>
        <w:t xml:space="preserve">Руды черных металлов. </w:t>
      </w:r>
      <w:r w:rsidRPr="00747216">
        <w:rPr>
          <w:rFonts w:ascii="Times New Roman" w:eastAsiaTheme="minorHAnsi" w:hAnsi="Times New Roman"/>
          <w:i/>
          <w:iCs/>
          <w:color w:val="000000"/>
          <w:sz w:val="24"/>
        </w:rPr>
        <w:t xml:space="preserve">Черные металлы </w:t>
      </w:r>
      <w:r w:rsidRPr="00747216">
        <w:rPr>
          <w:rFonts w:ascii="Times New Roman" w:eastAsiaTheme="minorHAnsi" w:hAnsi="Times New Roman"/>
          <w:color w:val="000000"/>
          <w:sz w:val="24"/>
        </w:rPr>
        <w:t xml:space="preserve">— </w:t>
      </w:r>
      <w:r w:rsidRPr="00747216">
        <w:rPr>
          <w:rFonts w:ascii="Times New Roman" w:eastAsiaTheme="minorHAnsi" w:hAnsi="Times New Roman"/>
          <w:i/>
          <w:iCs/>
          <w:color w:val="000000"/>
          <w:sz w:val="24"/>
        </w:rPr>
        <w:t>это железо и его сплавы. Руды черных металлов, из которых чаще всего вы</w:t>
      </w:r>
      <w:r w:rsidRPr="00747216">
        <w:rPr>
          <w:rFonts w:ascii="Times New Roman" w:eastAsiaTheme="minorHAnsi" w:hAnsi="Times New Roman"/>
          <w:i/>
          <w:iCs/>
          <w:color w:val="000000"/>
          <w:sz w:val="24"/>
        </w:rPr>
        <w:softHyphen/>
        <w:t xml:space="preserve">плавляют </w:t>
      </w:r>
      <w:proofErr w:type="gramStart"/>
      <w:r w:rsidRPr="00747216">
        <w:rPr>
          <w:rFonts w:ascii="Times New Roman" w:eastAsiaTheme="minorHAnsi" w:hAnsi="Times New Roman"/>
          <w:i/>
          <w:iCs/>
          <w:color w:val="000000"/>
          <w:sz w:val="24"/>
        </w:rPr>
        <w:t>железо,</w:t>
      </w:r>
      <w:r w:rsidRPr="00747216">
        <w:rPr>
          <w:rFonts w:ascii="Times New Roman" w:eastAsiaTheme="minorHAnsi" w:hAnsi="Times New Roman"/>
          <w:color w:val="000000"/>
          <w:sz w:val="24"/>
        </w:rPr>
        <w:t>—</w:t>
      </w:r>
      <w:proofErr w:type="gramEnd"/>
      <w:r w:rsidRPr="00747216">
        <w:rPr>
          <w:rFonts w:ascii="Times New Roman" w:eastAsiaTheme="minorHAnsi" w:hAnsi="Times New Roman"/>
          <w:color w:val="000000"/>
          <w:sz w:val="24"/>
        </w:rPr>
        <w:t xml:space="preserve"> </w:t>
      </w:r>
      <w:r w:rsidRPr="00747216">
        <w:rPr>
          <w:rFonts w:ascii="Times New Roman" w:eastAsiaTheme="minorHAnsi" w:hAnsi="Times New Roman"/>
          <w:i/>
          <w:iCs/>
          <w:color w:val="000000"/>
          <w:sz w:val="24"/>
        </w:rPr>
        <w:t xml:space="preserve">магнитный, красный и бурый железняки. </w:t>
      </w:r>
    </w:p>
    <w:p w:rsidR="00A71C72" w:rsidRPr="00747216" w:rsidRDefault="00A71C72" w:rsidP="00A71C72">
      <w:pPr>
        <w:shd w:val="clear" w:color="auto" w:fill="FFFFFF"/>
        <w:autoSpaceDE w:val="0"/>
        <w:autoSpaceDN w:val="0"/>
        <w:adjustRightInd w:val="0"/>
        <w:spacing w:line="240" w:lineRule="auto"/>
        <w:rPr>
          <w:rFonts w:ascii="Times New Roman" w:eastAsiaTheme="minorHAnsi" w:hAnsi="Times New Roman"/>
          <w:bCs/>
          <w:color w:val="000000"/>
          <w:sz w:val="24"/>
        </w:rPr>
      </w:pPr>
      <w:r w:rsidRPr="00747216">
        <w:rPr>
          <w:rFonts w:ascii="Times New Roman" w:eastAsiaTheme="minorHAnsi" w:hAnsi="Times New Roman"/>
          <w:bCs/>
          <w:color w:val="000000"/>
          <w:sz w:val="24"/>
        </w:rPr>
        <w:t>Руды цветных металлов</w:t>
      </w:r>
    </w:p>
    <w:p w:rsidR="00A71C72" w:rsidRPr="00747216" w:rsidRDefault="00A71C72" w:rsidP="00A71C72">
      <w:pPr>
        <w:shd w:val="clear" w:color="auto" w:fill="FFFFFF"/>
        <w:autoSpaceDE w:val="0"/>
        <w:autoSpaceDN w:val="0"/>
        <w:adjustRightInd w:val="0"/>
        <w:spacing w:line="240" w:lineRule="auto"/>
        <w:rPr>
          <w:rFonts w:ascii="Times New Roman" w:eastAsiaTheme="minorHAnsi" w:hAnsi="Times New Roman"/>
          <w:bCs/>
          <w:color w:val="000000"/>
          <w:sz w:val="24"/>
        </w:rPr>
      </w:pPr>
      <w:r w:rsidRPr="00747216">
        <w:rPr>
          <w:rFonts w:ascii="Times New Roman" w:eastAsiaTheme="minorHAnsi" w:hAnsi="Times New Roman"/>
          <w:bCs/>
          <w:color w:val="000000"/>
          <w:sz w:val="24"/>
        </w:rPr>
        <w:lastRenderedPageBreak/>
        <w:t xml:space="preserve">Цветные металлы обладают ценными свойствами.  Олово, свинец, никель являются коррозиестойкими, титан- жароустойчивым; алюминий, медь, серебро- хорошие </w:t>
      </w:r>
      <w:proofErr w:type="spellStart"/>
      <w:r w:rsidRPr="00747216">
        <w:rPr>
          <w:rFonts w:ascii="Times New Roman" w:eastAsiaTheme="minorHAnsi" w:hAnsi="Times New Roman"/>
          <w:bCs/>
          <w:color w:val="000000"/>
          <w:sz w:val="24"/>
        </w:rPr>
        <w:t>электропроводники</w:t>
      </w:r>
      <w:proofErr w:type="spellEnd"/>
      <w:r w:rsidRPr="00747216">
        <w:rPr>
          <w:rFonts w:ascii="Times New Roman" w:eastAsiaTheme="minorHAnsi" w:hAnsi="Times New Roman"/>
          <w:bCs/>
          <w:color w:val="000000"/>
          <w:sz w:val="24"/>
        </w:rPr>
        <w:t>.</w:t>
      </w:r>
    </w:p>
    <w:p w:rsidR="00A71C72" w:rsidRPr="00747216" w:rsidRDefault="00A71C72" w:rsidP="00A71C72">
      <w:pPr>
        <w:shd w:val="clear" w:color="auto" w:fill="FFFFFF"/>
        <w:autoSpaceDE w:val="0"/>
        <w:autoSpaceDN w:val="0"/>
        <w:adjustRightInd w:val="0"/>
        <w:spacing w:line="240" w:lineRule="auto"/>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Группы цветных металлов</w:t>
      </w:r>
    </w:p>
    <w:tbl>
      <w:tblPr>
        <w:tblStyle w:val="a7"/>
        <w:tblW w:w="0" w:type="auto"/>
        <w:tblLook w:val="01E0" w:firstRow="1" w:lastRow="1" w:firstColumn="1" w:lastColumn="1" w:noHBand="0" w:noVBand="0"/>
      </w:tblPr>
      <w:tblGrid>
        <w:gridCol w:w="1891"/>
        <w:gridCol w:w="1921"/>
        <w:gridCol w:w="1932"/>
        <w:gridCol w:w="1926"/>
        <w:gridCol w:w="1901"/>
      </w:tblGrid>
      <w:tr w:rsidR="00A71C72" w:rsidRPr="00747216" w:rsidTr="00EB6D11">
        <w:tc>
          <w:tcPr>
            <w:tcW w:w="5744" w:type="dxa"/>
            <w:gridSpan w:val="3"/>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Основные</w:t>
            </w:r>
          </w:p>
        </w:tc>
        <w:tc>
          <w:tcPr>
            <w:tcW w:w="3827" w:type="dxa"/>
            <w:gridSpan w:val="2"/>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Прочие</w:t>
            </w:r>
          </w:p>
        </w:tc>
      </w:tr>
      <w:tr w:rsidR="00A71C72" w:rsidRPr="00747216" w:rsidTr="00EB6D11">
        <w:tc>
          <w:tcPr>
            <w:tcW w:w="1891"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тяжелые</w:t>
            </w:r>
          </w:p>
        </w:tc>
        <w:tc>
          <w:tcPr>
            <w:tcW w:w="1921"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легкие</w:t>
            </w:r>
          </w:p>
        </w:tc>
        <w:tc>
          <w:tcPr>
            <w:tcW w:w="1932"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драгоценные</w:t>
            </w:r>
          </w:p>
        </w:tc>
        <w:tc>
          <w:tcPr>
            <w:tcW w:w="1926"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тугоплавкие</w:t>
            </w:r>
          </w:p>
        </w:tc>
        <w:tc>
          <w:tcPr>
            <w:tcW w:w="1901"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редкие</w:t>
            </w:r>
          </w:p>
        </w:tc>
      </w:tr>
      <w:tr w:rsidR="00A71C72" w:rsidRPr="00747216" w:rsidTr="00EB6D11">
        <w:trPr>
          <w:trHeight w:val="896"/>
        </w:trPr>
        <w:tc>
          <w:tcPr>
            <w:tcW w:w="1891"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Медь, олово, свинец, никель, цинк</w:t>
            </w:r>
          </w:p>
        </w:tc>
        <w:tc>
          <w:tcPr>
            <w:tcW w:w="1921"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Алюминий, магний, титан</w:t>
            </w:r>
          </w:p>
        </w:tc>
        <w:tc>
          <w:tcPr>
            <w:tcW w:w="1932"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Золото, серебро, платина</w:t>
            </w:r>
          </w:p>
        </w:tc>
        <w:tc>
          <w:tcPr>
            <w:tcW w:w="1926"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Вольфрам, молибден</w:t>
            </w:r>
          </w:p>
        </w:tc>
        <w:tc>
          <w:tcPr>
            <w:tcW w:w="1901" w:type="dxa"/>
          </w:tcPr>
          <w:p w:rsidR="00A71C72" w:rsidRPr="00747216" w:rsidRDefault="00A71C72" w:rsidP="00EB6D11">
            <w:pPr>
              <w:autoSpaceDE w:val="0"/>
              <w:autoSpaceDN w:val="0"/>
              <w:adjustRightInd w:val="0"/>
              <w:jc w:val="center"/>
              <w:rPr>
                <w:rFonts w:ascii="Times New Roman" w:eastAsiaTheme="minorHAnsi" w:hAnsi="Times New Roman"/>
                <w:bCs/>
                <w:color w:val="000000"/>
                <w:sz w:val="24"/>
              </w:rPr>
            </w:pPr>
            <w:r w:rsidRPr="00747216">
              <w:rPr>
                <w:rFonts w:ascii="Times New Roman" w:eastAsiaTheme="minorHAnsi" w:hAnsi="Times New Roman"/>
                <w:bCs/>
                <w:color w:val="000000"/>
                <w:sz w:val="24"/>
              </w:rPr>
              <w:t>Уран, германий</w:t>
            </w:r>
          </w:p>
        </w:tc>
      </w:tr>
    </w:tbl>
    <w:p w:rsidR="00A71C72" w:rsidRDefault="00A71C72" w:rsidP="00A71C72">
      <w:pPr>
        <w:spacing w:line="240" w:lineRule="auto"/>
        <w:ind w:firstLine="567"/>
        <w:jc w:val="both"/>
        <w:rPr>
          <w:rFonts w:ascii="Times New Roman" w:eastAsiaTheme="minorHAnsi" w:hAnsi="Times New Roman"/>
          <w:b/>
          <w:color w:val="333333"/>
          <w:sz w:val="24"/>
          <w:shd w:val="clear" w:color="auto" w:fill="FFFFFF"/>
        </w:rPr>
      </w:pPr>
      <w:r w:rsidRPr="00F40DCF">
        <w:rPr>
          <w:rFonts w:ascii="Times New Roman" w:eastAsiaTheme="minorHAnsi" w:hAnsi="Times New Roman"/>
          <w:b/>
          <w:bCs/>
          <w:i/>
          <w:color w:val="000000"/>
          <w:sz w:val="24"/>
        </w:rPr>
        <w:t>Медный колчедан.</w:t>
      </w:r>
      <w:r>
        <w:rPr>
          <w:rFonts w:ascii="Times New Roman" w:eastAsiaTheme="minorHAnsi" w:hAnsi="Times New Roman"/>
          <w:bCs/>
          <w:color w:val="000000"/>
          <w:sz w:val="24"/>
        </w:rPr>
        <w:t xml:space="preserve"> </w:t>
      </w:r>
      <w:r w:rsidRPr="00747216">
        <w:rPr>
          <w:rFonts w:ascii="Times New Roman" w:eastAsiaTheme="minorHAnsi" w:hAnsi="Times New Roman"/>
          <w:i/>
          <w:iCs/>
          <w:color w:val="000000"/>
          <w:sz w:val="24"/>
        </w:rPr>
        <w:t xml:space="preserve"> </w:t>
      </w:r>
      <w:r w:rsidRPr="00747216">
        <w:rPr>
          <w:rFonts w:ascii="Times New Roman" w:eastAsiaTheme="minorHAnsi" w:hAnsi="Times New Roman"/>
          <w:bCs/>
          <w:color w:val="000000"/>
          <w:sz w:val="24"/>
        </w:rPr>
        <w:t>Его можно легко узнать по ярко-желтому цвету. Среднее ко</w:t>
      </w:r>
      <w:r w:rsidRPr="00747216">
        <w:rPr>
          <w:rFonts w:ascii="Times New Roman" w:eastAsiaTheme="minorHAnsi" w:hAnsi="Times New Roman"/>
          <w:bCs/>
          <w:color w:val="000000"/>
          <w:sz w:val="24"/>
        </w:rPr>
        <w:softHyphen/>
        <w:t>личество металла в составе руды составляет от 2 до 8 про</w:t>
      </w:r>
      <w:r w:rsidRPr="00747216">
        <w:rPr>
          <w:rFonts w:ascii="Times New Roman" w:eastAsiaTheme="minorHAnsi" w:hAnsi="Times New Roman"/>
          <w:bCs/>
          <w:color w:val="000000"/>
          <w:sz w:val="24"/>
        </w:rPr>
        <w:softHyphen/>
        <w:t>центов.</w:t>
      </w:r>
      <w:r w:rsidRPr="00F40DCF">
        <w:rPr>
          <w:rFonts w:ascii="Times New Roman" w:eastAsiaTheme="minorHAnsi" w:hAnsi="Times New Roman"/>
          <w:b/>
          <w:color w:val="333333"/>
          <w:sz w:val="24"/>
          <w:shd w:val="clear" w:color="auto" w:fill="FFFFFF"/>
        </w:rPr>
        <w:t xml:space="preserve"> </w:t>
      </w:r>
    </w:p>
    <w:p w:rsidR="00A71C72" w:rsidRPr="00F40DCF" w:rsidRDefault="00A71C72" w:rsidP="00A71C72">
      <w:pPr>
        <w:spacing w:line="240" w:lineRule="auto"/>
        <w:ind w:firstLine="567"/>
        <w:jc w:val="both"/>
        <w:rPr>
          <w:rFonts w:ascii="Times New Roman" w:eastAsiaTheme="minorHAnsi" w:hAnsi="Times New Roman"/>
          <w:b/>
          <w:sz w:val="24"/>
        </w:rPr>
      </w:pPr>
      <w:r>
        <w:rPr>
          <w:rFonts w:ascii="Times New Roman" w:eastAsiaTheme="minorHAnsi" w:hAnsi="Times New Roman"/>
          <w:b/>
          <w:sz w:val="24"/>
          <w:shd w:val="clear" w:color="auto" w:fill="FFFFFF"/>
        </w:rPr>
        <w:t>Медь:</w:t>
      </w:r>
      <w:r w:rsidRPr="00F40DCF">
        <w:rPr>
          <w:rFonts w:ascii="Times New Roman" w:eastAsiaTheme="minorHAnsi" w:hAnsi="Times New Roman"/>
          <w:b/>
          <w:sz w:val="24"/>
          <w:shd w:val="clear" w:color="auto" w:fill="FFFFFF"/>
        </w:rPr>
        <w:t xml:space="preserve"> </w:t>
      </w:r>
    </w:p>
    <w:p w:rsidR="00A71C72" w:rsidRPr="00F40DCF" w:rsidRDefault="00A71C72" w:rsidP="00A71C72">
      <w:pPr>
        <w:spacing w:line="240" w:lineRule="auto"/>
        <w:ind w:firstLine="567"/>
        <w:jc w:val="both"/>
        <w:rPr>
          <w:rFonts w:ascii="Times New Roman" w:eastAsiaTheme="minorHAnsi" w:hAnsi="Times New Roman"/>
          <w:sz w:val="24"/>
          <w:shd w:val="clear" w:color="auto" w:fill="FFFFFF"/>
        </w:rPr>
      </w:pPr>
      <w:r w:rsidRPr="00F40DCF">
        <w:rPr>
          <w:rFonts w:ascii="Times New Roman" w:eastAsiaTheme="minorHAnsi" w:hAnsi="Times New Roman"/>
          <w:sz w:val="24"/>
          <w:shd w:val="clear" w:color="auto" w:fill="FFFFFF"/>
        </w:rPr>
        <w:t>Казахстан обладает огромными запасами медной руды. Самым крупным месторождением руды медистых песчаников является Жезказган. Казахстан по добыче меди занимает седьмое место в мире. 92% меди экспортируется в зарубежные страны.</w:t>
      </w:r>
    </w:p>
    <w:p w:rsidR="00A71C72" w:rsidRPr="00F40DCF" w:rsidRDefault="00A71C72" w:rsidP="00A71C72">
      <w:pPr>
        <w:shd w:val="clear" w:color="auto" w:fill="FFFFFF"/>
        <w:autoSpaceDE w:val="0"/>
        <w:autoSpaceDN w:val="0"/>
        <w:adjustRightInd w:val="0"/>
        <w:spacing w:line="240" w:lineRule="auto"/>
        <w:rPr>
          <w:rFonts w:ascii="Times New Roman" w:eastAsiaTheme="minorHAnsi" w:hAnsi="Times New Roman"/>
          <w:bCs/>
          <w:sz w:val="24"/>
        </w:rPr>
      </w:pPr>
    </w:p>
    <w:p w:rsidR="00A71C72" w:rsidRDefault="00A71C72" w:rsidP="00A71C72">
      <w:pPr>
        <w:shd w:val="clear" w:color="auto" w:fill="FFFFFF"/>
        <w:autoSpaceDE w:val="0"/>
        <w:autoSpaceDN w:val="0"/>
        <w:adjustRightInd w:val="0"/>
        <w:spacing w:line="240" w:lineRule="auto"/>
        <w:rPr>
          <w:rFonts w:ascii="Times New Roman" w:eastAsiaTheme="minorHAnsi" w:hAnsi="Times New Roman"/>
          <w:bCs/>
          <w:color w:val="000000"/>
          <w:sz w:val="24"/>
        </w:rPr>
      </w:pPr>
      <w:r w:rsidRPr="00747216">
        <w:rPr>
          <w:rFonts w:ascii="Times New Roman" w:eastAsiaTheme="minorHAnsi" w:hAnsi="Times New Roman"/>
          <w:bCs/>
          <w:color w:val="000000"/>
          <w:sz w:val="24"/>
        </w:rPr>
        <w:t xml:space="preserve"> В основном алюминий получают из </w:t>
      </w:r>
      <w:r w:rsidRPr="00F40DCF">
        <w:rPr>
          <w:rFonts w:ascii="Times New Roman" w:eastAsiaTheme="minorHAnsi" w:hAnsi="Times New Roman"/>
          <w:b/>
          <w:bCs/>
          <w:i/>
          <w:iCs/>
          <w:sz w:val="24"/>
        </w:rPr>
        <w:t>боксита</w:t>
      </w:r>
      <w:r w:rsidRPr="00747216">
        <w:rPr>
          <w:rFonts w:ascii="Times New Roman" w:eastAsiaTheme="minorHAnsi" w:hAnsi="Times New Roman"/>
          <w:bCs/>
          <w:i/>
          <w:iCs/>
          <w:color w:val="000000"/>
          <w:sz w:val="24"/>
        </w:rPr>
        <w:t xml:space="preserve">. </w:t>
      </w:r>
      <w:r w:rsidRPr="00747216">
        <w:rPr>
          <w:rFonts w:ascii="Times New Roman" w:eastAsiaTheme="minorHAnsi" w:hAnsi="Times New Roman"/>
          <w:bCs/>
          <w:color w:val="000000"/>
          <w:sz w:val="24"/>
        </w:rPr>
        <w:t>По внешнему виду боксит очень похож на глину, но отличается от нее тем, что при взаимодействии с водой не становится вязким. Чистый боксит обычно белого цвета. Добывается он в рудниках. В чистом виде алюминиевая руда встречается редко, более распространены ее соединения с другими минералами. Она ча</w:t>
      </w:r>
      <w:r w:rsidRPr="00747216">
        <w:rPr>
          <w:rFonts w:ascii="Times New Roman" w:eastAsiaTheme="minorHAnsi" w:hAnsi="Times New Roman"/>
          <w:bCs/>
          <w:color w:val="000000"/>
          <w:sz w:val="24"/>
        </w:rPr>
        <w:softHyphen/>
        <w:t>сто окрашена примесями железа в красноватый или красно-бурый цвет.</w:t>
      </w:r>
    </w:p>
    <w:p w:rsidR="00A71C72" w:rsidRPr="00747216" w:rsidRDefault="00A71C72" w:rsidP="00A71C72">
      <w:pPr>
        <w:spacing w:line="240" w:lineRule="auto"/>
        <w:rPr>
          <w:rFonts w:ascii="Times New Roman" w:hAnsi="Times New Roman"/>
          <w:color w:val="000000"/>
          <w:sz w:val="24"/>
          <w:lang w:eastAsia="ru-RU"/>
        </w:rPr>
      </w:pPr>
      <w:r>
        <w:rPr>
          <w:rFonts w:ascii="Times New Roman" w:hAnsi="Times New Roman"/>
          <w:b/>
          <w:bCs/>
          <w:color w:val="000000"/>
          <w:sz w:val="24"/>
          <w:lang w:eastAsia="ru-RU"/>
        </w:rPr>
        <w:t>Железные руды</w:t>
      </w:r>
      <w:r w:rsidRPr="00747216">
        <w:rPr>
          <w:rFonts w:ascii="Times New Roman" w:hAnsi="Times New Roman"/>
          <w:b/>
          <w:bCs/>
          <w:color w:val="000000"/>
          <w:sz w:val="24"/>
          <w:lang w:eastAsia="ru-RU"/>
        </w:rPr>
        <w:t>:</w:t>
      </w:r>
      <w:r w:rsidRPr="00747216">
        <w:rPr>
          <w:rFonts w:ascii="Times New Roman" w:hAnsi="Times New Roman"/>
          <w:color w:val="000000"/>
          <w:sz w:val="24"/>
          <w:lang w:eastAsia="ru-RU"/>
        </w:rPr>
        <w:t> гематит, </w:t>
      </w:r>
      <w:r w:rsidRPr="00F40DCF">
        <w:rPr>
          <w:rFonts w:ascii="Times New Roman" w:hAnsi="Times New Roman"/>
          <w:b/>
          <w:i/>
          <w:iCs/>
          <w:color w:val="000000"/>
          <w:sz w:val="24"/>
          <w:lang w:eastAsia="ru-RU"/>
        </w:rPr>
        <w:t>Магнитный железняк (магнит):</w:t>
      </w:r>
      <w:r w:rsidRPr="00747216">
        <w:rPr>
          <w:rFonts w:ascii="Times New Roman" w:hAnsi="Times New Roman"/>
          <w:color w:val="000000"/>
          <w:sz w:val="24"/>
          <w:lang w:eastAsia="ru-RU"/>
        </w:rPr>
        <w:t> твердая, плотная руда черного цвета с металлическим блеском, хрупкая, обладает свойством магнита. Это самая богатая металлом железная руда.</w:t>
      </w:r>
    </w:p>
    <w:p w:rsidR="00A71C72" w:rsidRPr="00747216" w:rsidRDefault="00A71C72" w:rsidP="00A71C72">
      <w:pPr>
        <w:spacing w:line="240" w:lineRule="auto"/>
        <w:rPr>
          <w:rFonts w:ascii="Times New Roman" w:hAnsi="Times New Roman"/>
          <w:color w:val="000000"/>
          <w:sz w:val="24"/>
          <w:lang w:eastAsia="ru-RU"/>
        </w:rPr>
      </w:pPr>
      <w:r w:rsidRPr="00F40DCF">
        <w:rPr>
          <w:rFonts w:ascii="Times New Roman" w:hAnsi="Times New Roman"/>
          <w:b/>
          <w:i/>
          <w:iCs/>
          <w:color w:val="000000"/>
          <w:sz w:val="24"/>
          <w:lang w:eastAsia="ru-RU"/>
        </w:rPr>
        <w:t>Бурый железняк (лимонит):</w:t>
      </w:r>
      <w:r w:rsidRPr="00747216">
        <w:rPr>
          <w:rFonts w:ascii="Times New Roman" w:hAnsi="Times New Roman"/>
          <w:color w:val="000000"/>
          <w:sz w:val="24"/>
          <w:lang w:eastAsia="ru-RU"/>
        </w:rPr>
        <w:t> твердая плотная руда черного или буроватого цвета с металлическим блеском, менее богатая железная руда, зато чаще встречается, чем магнитный и красный железняк.</w:t>
      </w:r>
    </w:p>
    <w:p w:rsidR="00A71C72" w:rsidRPr="00F40DCF" w:rsidRDefault="00A71C72" w:rsidP="00A71C72">
      <w:pPr>
        <w:spacing w:line="240" w:lineRule="auto"/>
        <w:jc w:val="both"/>
        <w:rPr>
          <w:rFonts w:ascii="Times New Roman" w:hAnsi="Times New Roman"/>
          <w:sz w:val="24"/>
          <w:lang w:eastAsia="ru-RU"/>
        </w:rPr>
      </w:pPr>
      <w:r w:rsidRPr="00F40DCF">
        <w:rPr>
          <w:rFonts w:ascii="Times New Roman" w:hAnsi="Times New Roman"/>
          <w:b/>
          <w:i/>
          <w:iCs/>
          <w:color w:val="000000"/>
          <w:sz w:val="24"/>
          <w:lang w:eastAsia="ru-RU"/>
        </w:rPr>
        <w:t>Красный железняк:</w:t>
      </w:r>
      <w:r w:rsidRPr="00747216">
        <w:rPr>
          <w:rFonts w:ascii="Times New Roman" w:hAnsi="Times New Roman"/>
          <w:color w:val="000000"/>
          <w:sz w:val="24"/>
          <w:lang w:eastAsia="ru-RU"/>
        </w:rPr>
        <w:t xml:space="preserve"> твердая, плотная горная порода темного цвета с вишнево-красным </w:t>
      </w:r>
      <w:r w:rsidRPr="00F40DCF">
        <w:rPr>
          <w:rFonts w:ascii="Times New Roman" w:hAnsi="Times New Roman"/>
          <w:sz w:val="24"/>
          <w:lang w:eastAsia="ru-RU"/>
        </w:rPr>
        <w:t>оттенком.</w:t>
      </w:r>
    </w:p>
    <w:p w:rsidR="00A71C72" w:rsidRPr="00F40DCF" w:rsidRDefault="00A71C72" w:rsidP="00A71C72">
      <w:pPr>
        <w:spacing w:line="240" w:lineRule="auto"/>
        <w:jc w:val="both"/>
        <w:rPr>
          <w:rFonts w:ascii="Times New Roman" w:eastAsiaTheme="minorHAnsi" w:hAnsi="Times New Roman"/>
          <w:sz w:val="24"/>
          <w:shd w:val="clear" w:color="auto" w:fill="FFFFFF"/>
        </w:rPr>
      </w:pPr>
      <w:r>
        <w:rPr>
          <w:rFonts w:ascii="Times New Roman" w:eastAsiaTheme="minorHAnsi" w:hAnsi="Times New Roman"/>
          <w:b/>
          <w:sz w:val="24"/>
          <w:shd w:val="clear" w:color="auto" w:fill="FFFFFF"/>
        </w:rPr>
        <w:t xml:space="preserve"> Железо:</w:t>
      </w:r>
      <w:r w:rsidRPr="00F40DCF">
        <w:rPr>
          <w:rFonts w:ascii="Times New Roman" w:eastAsiaTheme="minorHAnsi" w:hAnsi="Times New Roman"/>
          <w:sz w:val="24"/>
          <w:shd w:val="clear" w:color="auto" w:fill="FFFFFF"/>
        </w:rPr>
        <w:t xml:space="preserve"> </w:t>
      </w:r>
    </w:p>
    <w:p w:rsidR="00A71C72" w:rsidRPr="00F40DCF" w:rsidRDefault="00A71C72" w:rsidP="00A71C72">
      <w:pPr>
        <w:spacing w:line="240" w:lineRule="auto"/>
        <w:rPr>
          <w:rFonts w:ascii="Times New Roman" w:hAnsi="Times New Roman"/>
          <w:sz w:val="24"/>
          <w:lang w:eastAsia="ru-RU"/>
        </w:rPr>
      </w:pPr>
      <w:r w:rsidRPr="00F40DCF">
        <w:rPr>
          <w:rFonts w:ascii="Times New Roman" w:eastAsiaTheme="minorHAnsi" w:hAnsi="Times New Roman"/>
          <w:sz w:val="24"/>
          <w:shd w:val="clear" w:color="auto" w:fill="FFFFFF"/>
        </w:rPr>
        <w:t xml:space="preserve">Запасы железной руды (16,6 млрд т). Месторождения находятся в основном в Северном Казахстане. Особое значение играют </w:t>
      </w:r>
      <w:proofErr w:type="spellStart"/>
      <w:r w:rsidRPr="00F40DCF">
        <w:rPr>
          <w:rFonts w:ascii="Times New Roman" w:eastAsiaTheme="minorHAnsi" w:hAnsi="Times New Roman"/>
          <w:sz w:val="24"/>
          <w:shd w:val="clear" w:color="auto" w:fill="FFFFFF"/>
        </w:rPr>
        <w:t>Качарское</w:t>
      </w:r>
      <w:proofErr w:type="spellEnd"/>
      <w:r w:rsidRPr="00F40DCF">
        <w:rPr>
          <w:rFonts w:ascii="Times New Roman" w:eastAsiaTheme="minorHAnsi" w:hAnsi="Times New Roman"/>
          <w:sz w:val="24"/>
          <w:shd w:val="clear" w:color="auto" w:fill="FFFFFF"/>
        </w:rPr>
        <w:t xml:space="preserve"> и Соколовско-Сарбайское месторождения.</w:t>
      </w:r>
    </w:p>
    <w:p w:rsidR="00A71C72" w:rsidRPr="00F40DCF" w:rsidRDefault="00A71C72" w:rsidP="00A71C72">
      <w:pPr>
        <w:shd w:val="clear" w:color="auto" w:fill="FFFFFF"/>
        <w:autoSpaceDE w:val="0"/>
        <w:autoSpaceDN w:val="0"/>
        <w:adjustRightInd w:val="0"/>
        <w:spacing w:line="240" w:lineRule="auto"/>
        <w:rPr>
          <w:rFonts w:ascii="Times New Roman" w:eastAsiaTheme="minorHAnsi" w:hAnsi="Times New Roman"/>
          <w:bCs/>
          <w:color w:val="000000"/>
          <w:sz w:val="24"/>
        </w:rPr>
      </w:pPr>
      <w:r w:rsidRPr="00747216">
        <w:rPr>
          <w:rFonts w:ascii="Times New Roman" w:eastAsiaTheme="minorHAnsi" w:hAnsi="Times New Roman"/>
          <w:color w:val="333333"/>
          <w:sz w:val="24"/>
          <w:shd w:val="clear" w:color="auto" w:fill="FFFFFF"/>
        </w:rPr>
        <w:lastRenderedPageBreak/>
        <w:t> </w:t>
      </w:r>
      <w:r w:rsidRPr="009F160A">
        <w:rPr>
          <w:rFonts w:ascii="Times New Roman" w:eastAsiaTheme="minorHAnsi" w:hAnsi="Times New Roman"/>
          <w:b/>
          <w:sz w:val="24"/>
          <w:shd w:val="clear" w:color="auto" w:fill="FFFFFF"/>
        </w:rPr>
        <w:t>Полиметаллы/</w:t>
      </w:r>
      <w:r w:rsidRPr="009F160A">
        <w:rPr>
          <w:rFonts w:ascii="Times New Roman" w:eastAsiaTheme="minorHAnsi" w:hAnsi="Times New Roman"/>
          <w:sz w:val="24"/>
        </w:rPr>
        <w:t xml:space="preserve"> </w:t>
      </w:r>
      <w:proofErr w:type="spellStart"/>
      <w:r w:rsidRPr="009F160A">
        <w:rPr>
          <w:rFonts w:ascii="Times New Roman" w:eastAsiaTheme="minorHAnsi" w:hAnsi="Times New Roman"/>
          <w:b/>
          <w:sz w:val="24"/>
          <w:shd w:val="clear" w:color="auto" w:fill="FFFFFF"/>
        </w:rPr>
        <w:t>polymetals</w:t>
      </w:r>
      <w:proofErr w:type="spellEnd"/>
      <w:r w:rsidRPr="009F160A">
        <w:rPr>
          <w:rFonts w:ascii="Times New Roman" w:eastAsiaTheme="minorHAnsi" w:hAnsi="Times New Roman"/>
          <w:b/>
          <w:sz w:val="24"/>
          <w:shd w:val="clear" w:color="auto" w:fill="FFFFFF"/>
        </w:rPr>
        <w:t xml:space="preserve">.   </w:t>
      </w:r>
    </w:p>
    <w:p w:rsidR="00A71C72" w:rsidRPr="00747216" w:rsidRDefault="00A71C72" w:rsidP="00A71C72">
      <w:pPr>
        <w:shd w:val="clear" w:color="auto" w:fill="FFFFFF"/>
        <w:autoSpaceDE w:val="0"/>
        <w:autoSpaceDN w:val="0"/>
        <w:adjustRightInd w:val="0"/>
        <w:spacing w:line="240" w:lineRule="auto"/>
        <w:rPr>
          <w:rFonts w:ascii="Times New Roman" w:eastAsiaTheme="minorHAnsi" w:hAnsi="Times New Roman"/>
          <w:bCs/>
          <w:color w:val="000000"/>
          <w:sz w:val="24"/>
        </w:rPr>
      </w:pPr>
      <w:r w:rsidRPr="009F160A">
        <w:rPr>
          <w:rFonts w:ascii="Times New Roman" w:eastAsiaTheme="minorHAnsi" w:hAnsi="Times New Roman"/>
          <w:sz w:val="24"/>
          <w:shd w:val="clear" w:color="auto" w:fill="FFFFFF"/>
        </w:rPr>
        <w:t xml:space="preserve">Эти руды содержат ценные минералы – свинец и цинк, а также медные соединения, золото, серебро и другие металлы. Богатейшие месторождения свинца и цинка – </w:t>
      </w:r>
      <w:proofErr w:type="spellStart"/>
      <w:r w:rsidRPr="009F160A">
        <w:rPr>
          <w:rFonts w:ascii="Times New Roman" w:eastAsiaTheme="minorHAnsi" w:hAnsi="Times New Roman"/>
          <w:sz w:val="24"/>
          <w:shd w:val="clear" w:color="auto" w:fill="FFFFFF"/>
        </w:rPr>
        <w:t>Риддерское</w:t>
      </w:r>
      <w:proofErr w:type="spellEnd"/>
      <w:r w:rsidRPr="009F160A">
        <w:rPr>
          <w:rFonts w:ascii="Times New Roman" w:eastAsiaTheme="minorHAnsi" w:hAnsi="Times New Roman"/>
          <w:sz w:val="24"/>
          <w:shd w:val="clear" w:color="auto" w:fill="FFFFFF"/>
        </w:rPr>
        <w:t xml:space="preserve">, Зыряновское и другие – находятся на Рудном Алтае. В местных рудах много металлов, полиметаллические месторождения имеются в Текели – в </w:t>
      </w:r>
      <w:proofErr w:type="spellStart"/>
      <w:r w:rsidRPr="009F160A">
        <w:rPr>
          <w:rFonts w:ascii="Times New Roman" w:eastAsiaTheme="minorHAnsi" w:hAnsi="Times New Roman"/>
          <w:sz w:val="24"/>
          <w:shd w:val="clear" w:color="auto" w:fill="FFFFFF"/>
        </w:rPr>
        <w:t>Жунгарском</w:t>
      </w:r>
      <w:proofErr w:type="spellEnd"/>
      <w:r w:rsidRPr="009F160A">
        <w:rPr>
          <w:rFonts w:ascii="Times New Roman" w:eastAsiaTheme="minorHAnsi" w:hAnsi="Times New Roman"/>
          <w:sz w:val="24"/>
          <w:shd w:val="clear" w:color="auto" w:fill="FFFFFF"/>
        </w:rPr>
        <w:t xml:space="preserve"> Алатау, Ачисае и </w:t>
      </w:r>
      <w:proofErr w:type="spellStart"/>
      <w:r w:rsidRPr="009F160A">
        <w:rPr>
          <w:rFonts w:ascii="Times New Roman" w:eastAsiaTheme="minorHAnsi" w:hAnsi="Times New Roman"/>
          <w:sz w:val="24"/>
          <w:shd w:val="clear" w:color="auto" w:fill="FFFFFF"/>
        </w:rPr>
        <w:t>Мыргалымсае</w:t>
      </w:r>
      <w:proofErr w:type="spellEnd"/>
      <w:r w:rsidRPr="009F160A">
        <w:rPr>
          <w:rFonts w:ascii="Times New Roman" w:eastAsiaTheme="minorHAnsi" w:hAnsi="Times New Roman"/>
          <w:sz w:val="24"/>
          <w:shd w:val="clear" w:color="auto" w:fill="FFFFFF"/>
        </w:rPr>
        <w:t xml:space="preserve"> – в горах Каратау. </w:t>
      </w:r>
      <w:r w:rsidRPr="00747216">
        <w:rPr>
          <w:rFonts w:ascii="Times New Roman" w:eastAsiaTheme="minorHAnsi" w:hAnsi="Times New Roman"/>
          <w:color w:val="333333"/>
          <w:sz w:val="24"/>
        </w:rPr>
        <w:br/>
      </w:r>
    </w:p>
    <w:p w:rsidR="00A71C72" w:rsidRPr="00747216" w:rsidRDefault="00A71C72" w:rsidP="00A71C72">
      <w:pPr>
        <w:autoSpaceDE w:val="0"/>
        <w:autoSpaceDN w:val="0"/>
        <w:adjustRightInd w:val="0"/>
        <w:rPr>
          <w:rFonts w:ascii="Times New Roman" w:eastAsiaTheme="minorHAnsi" w:hAnsi="Times New Roman"/>
          <w:b/>
          <w:bCs/>
          <w:sz w:val="24"/>
          <w:lang w:eastAsia="ko-KR"/>
        </w:rPr>
      </w:pPr>
      <w:r w:rsidRPr="00747216">
        <w:rPr>
          <w:rFonts w:ascii="Times New Roman" w:eastAsiaTheme="minorHAnsi" w:hAnsi="Times New Roman"/>
          <w:b/>
          <w:bCs/>
          <w:sz w:val="24"/>
          <w:lang w:eastAsia="ko-KR"/>
        </w:rPr>
        <w:t>Рудные полезные ископаемые</w:t>
      </w:r>
    </w:p>
    <w:tbl>
      <w:tblPr>
        <w:tblW w:w="0" w:type="auto"/>
        <w:tblInd w:w="108" w:type="dxa"/>
        <w:tblLayout w:type="fixed"/>
        <w:tblLook w:val="0000" w:firstRow="0" w:lastRow="0" w:firstColumn="0" w:lastColumn="0" w:noHBand="0" w:noVBand="0"/>
      </w:tblPr>
      <w:tblGrid>
        <w:gridCol w:w="4101"/>
        <w:gridCol w:w="5103"/>
      </w:tblGrid>
      <w:tr w:rsidR="00A71C72" w:rsidRPr="00747216" w:rsidTr="00EB6D11">
        <w:trPr>
          <w:trHeight w:val="1"/>
        </w:trPr>
        <w:tc>
          <w:tcPr>
            <w:tcW w:w="4101"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highlight w:val="white"/>
                <w:lang w:eastAsia="ko-KR"/>
              </w:rPr>
            </w:pPr>
            <w:r w:rsidRPr="00BD1C86">
              <w:rPr>
                <w:rFonts w:ascii="Times New Roman" w:eastAsiaTheme="minorHAnsi" w:hAnsi="Times New Roman"/>
                <w:color w:val="000000" w:themeColor="text1"/>
                <w:sz w:val="24"/>
                <w:highlight w:val="white"/>
                <w:lang w:eastAsia="ko-KR"/>
              </w:rPr>
              <w:t>Название</w:t>
            </w:r>
          </w:p>
          <w:p w:rsidR="00A71C72" w:rsidRPr="00BD1C86" w:rsidRDefault="00A71C72" w:rsidP="00EB6D11">
            <w:pPr>
              <w:autoSpaceDE w:val="0"/>
              <w:autoSpaceDN w:val="0"/>
              <w:adjustRightInd w:val="0"/>
              <w:rPr>
                <w:rFonts w:ascii="Times New Roman" w:eastAsiaTheme="minorHAnsi" w:hAnsi="Times New Roman"/>
                <w:color w:val="000000" w:themeColor="text1"/>
                <w:sz w:val="24"/>
                <w:highlight w:val="white"/>
                <w:lang w:eastAsia="ko-KR"/>
              </w:rPr>
            </w:pPr>
            <w:r w:rsidRPr="00BD1C86">
              <w:rPr>
                <w:rFonts w:ascii="Times New Roman" w:eastAsiaTheme="minorHAnsi" w:hAnsi="Times New Roman"/>
                <w:color w:val="000000" w:themeColor="text1"/>
                <w:sz w:val="24"/>
                <w:highlight w:val="white"/>
                <w:lang w:eastAsia="ko-KR"/>
              </w:rPr>
              <w:t>полезного</w:t>
            </w:r>
          </w:p>
          <w:p w:rsidR="00A71C72" w:rsidRPr="00BD1C86" w:rsidRDefault="00A71C72" w:rsidP="00EB6D11">
            <w:pPr>
              <w:autoSpaceDE w:val="0"/>
              <w:autoSpaceDN w:val="0"/>
              <w:adjustRightInd w:val="0"/>
              <w:rPr>
                <w:rFonts w:ascii="Times New Roman" w:eastAsiaTheme="minorHAnsi" w:hAnsi="Times New Roman"/>
                <w:color w:val="000000" w:themeColor="text1"/>
                <w:sz w:val="24"/>
                <w:lang w:val="fr-FR" w:eastAsia="ko-KR"/>
              </w:rPr>
            </w:pPr>
            <w:r w:rsidRPr="00BD1C86">
              <w:rPr>
                <w:rFonts w:ascii="Times New Roman" w:eastAsiaTheme="minorHAnsi" w:hAnsi="Times New Roman"/>
                <w:color w:val="000000" w:themeColor="text1"/>
                <w:sz w:val="24"/>
                <w:lang w:eastAsia="ko-KR"/>
              </w:rPr>
              <w:t>ископаемого</w:t>
            </w:r>
          </w:p>
        </w:tc>
        <w:tc>
          <w:tcPr>
            <w:tcW w:w="5103"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val="fr-FR" w:eastAsia="ko-KR"/>
              </w:rPr>
            </w:pPr>
            <w:r w:rsidRPr="00BD1C86">
              <w:rPr>
                <w:rFonts w:ascii="Times New Roman" w:eastAsiaTheme="minorHAnsi" w:hAnsi="Times New Roman"/>
                <w:color w:val="000000" w:themeColor="text1"/>
                <w:sz w:val="24"/>
                <w:lang w:eastAsia="ko-KR"/>
              </w:rPr>
              <w:t>Бассейны и месторождения</w:t>
            </w:r>
          </w:p>
        </w:tc>
      </w:tr>
      <w:tr w:rsidR="00A71C72" w:rsidRPr="006A3D62" w:rsidTr="00EB6D11">
        <w:trPr>
          <w:trHeight w:val="1173"/>
        </w:trPr>
        <w:tc>
          <w:tcPr>
            <w:tcW w:w="4101"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val="fr-FR" w:eastAsia="ko-KR"/>
              </w:rPr>
            </w:pPr>
            <w:r w:rsidRPr="00BD1C86">
              <w:rPr>
                <w:rFonts w:ascii="Times New Roman" w:eastAsiaTheme="minorHAnsi" w:hAnsi="Times New Roman"/>
                <w:color w:val="000000" w:themeColor="text1"/>
                <w:sz w:val="24"/>
                <w:lang w:eastAsia="ko-KR"/>
              </w:rPr>
              <w:t>Железная руда</w:t>
            </w:r>
          </w:p>
        </w:tc>
        <w:tc>
          <w:tcPr>
            <w:tcW w:w="5103"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eastAsia="ko-KR"/>
              </w:rPr>
            </w:pPr>
            <w:proofErr w:type="spellStart"/>
            <w:proofErr w:type="gramStart"/>
            <w:r w:rsidRPr="00BD1C86">
              <w:rPr>
                <w:rFonts w:ascii="Times New Roman" w:eastAsiaTheme="minorHAnsi" w:hAnsi="Times New Roman"/>
                <w:color w:val="000000" w:themeColor="text1"/>
                <w:sz w:val="24"/>
                <w:lang w:eastAsia="ko-KR"/>
              </w:rPr>
              <w:t>Качарский</w:t>
            </w:r>
            <w:proofErr w:type="spellEnd"/>
            <w:r w:rsidRPr="00BD1C86">
              <w:rPr>
                <w:rFonts w:ascii="Times New Roman" w:eastAsiaTheme="minorHAnsi" w:hAnsi="Times New Roman"/>
                <w:color w:val="000000" w:themeColor="text1"/>
                <w:sz w:val="24"/>
                <w:lang w:eastAsia="ko-KR"/>
              </w:rPr>
              <w:t xml:space="preserve">,   </w:t>
            </w:r>
            <w:proofErr w:type="gram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Аятский</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Лисаковское</w:t>
            </w:r>
            <w:proofErr w:type="spellEnd"/>
            <w:r w:rsidRPr="00BD1C86">
              <w:rPr>
                <w:rFonts w:ascii="Times New Roman" w:eastAsiaTheme="minorHAnsi" w:hAnsi="Times New Roman"/>
                <w:color w:val="000000" w:themeColor="text1"/>
                <w:sz w:val="24"/>
                <w:lang w:eastAsia="ko-KR"/>
              </w:rPr>
              <w:t xml:space="preserve">, Соколово-Сарбайское (Костанайская обл.), </w:t>
            </w:r>
            <w:proofErr w:type="spellStart"/>
            <w:r w:rsidRPr="00BD1C86">
              <w:rPr>
                <w:rFonts w:ascii="Times New Roman" w:eastAsiaTheme="minorHAnsi" w:hAnsi="Times New Roman"/>
                <w:color w:val="000000" w:themeColor="text1"/>
                <w:sz w:val="24"/>
                <w:lang w:eastAsia="ko-KR"/>
              </w:rPr>
              <w:t>Кентобе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Каратас</w:t>
            </w:r>
            <w:proofErr w:type="spellEnd"/>
            <w:r w:rsidRPr="00BD1C86">
              <w:rPr>
                <w:rFonts w:ascii="Times New Roman" w:eastAsiaTheme="minorHAnsi" w:hAnsi="Times New Roman"/>
                <w:color w:val="000000" w:themeColor="text1"/>
                <w:sz w:val="24"/>
                <w:lang w:eastAsia="ko-KR"/>
              </w:rPr>
              <w:t xml:space="preserve"> (Карагандинская обл., </w:t>
            </w:r>
            <w:proofErr w:type="spellStart"/>
            <w:r w:rsidRPr="00BD1C86">
              <w:rPr>
                <w:rFonts w:ascii="Times New Roman" w:eastAsiaTheme="minorHAnsi" w:hAnsi="Times New Roman"/>
                <w:color w:val="000000" w:themeColor="text1"/>
                <w:sz w:val="24"/>
                <w:lang w:eastAsia="ko-KR"/>
              </w:rPr>
              <w:t>Атансор</w:t>
            </w:r>
            <w:proofErr w:type="spellEnd"/>
            <w:r w:rsidRPr="00BD1C86">
              <w:rPr>
                <w:rFonts w:ascii="Times New Roman" w:eastAsiaTheme="minorHAnsi" w:hAnsi="Times New Roman"/>
                <w:color w:val="000000" w:themeColor="text1"/>
                <w:sz w:val="24"/>
                <w:lang w:eastAsia="ko-KR"/>
              </w:rPr>
              <w:t xml:space="preserve"> (Северо-Казахстанская обл.)</w:t>
            </w:r>
          </w:p>
        </w:tc>
      </w:tr>
      <w:tr w:rsidR="00A71C72" w:rsidRPr="006A3D62" w:rsidTr="00EB6D11">
        <w:trPr>
          <w:trHeight w:val="1"/>
        </w:trPr>
        <w:tc>
          <w:tcPr>
            <w:tcW w:w="4101"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val="fr-FR" w:eastAsia="ko-KR"/>
              </w:rPr>
            </w:pPr>
            <w:r w:rsidRPr="00BD1C86">
              <w:rPr>
                <w:rFonts w:ascii="Times New Roman" w:eastAsiaTheme="minorHAnsi" w:hAnsi="Times New Roman"/>
                <w:color w:val="000000" w:themeColor="text1"/>
                <w:sz w:val="24"/>
                <w:lang w:eastAsia="ko-KR"/>
              </w:rPr>
              <w:t>Алюминий (бокситы)</w:t>
            </w:r>
          </w:p>
        </w:tc>
        <w:tc>
          <w:tcPr>
            <w:tcW w:w="5103"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eastAsia="ko-KR"/>
              </w:rPr>
            </w:pPr>
            <w:r w:rsidRPr="00BD1C86">
              <w:rPr>
                <w:rFonts w:ascii="Times New Roman" w:eastAsiaTheme="minorHAnsi" w:hAnsi="Times New Roman"/>
                <w:color w:val="000000" w:themeColor="text1"/>
                <w:sz w:val="24"/>
                <w:lang w:eastAsia="ko-KR"/>
              </w:rPr>
              <w:t xml:space="preserve">Амангельдинское, Наурзумское, </w:t>
            </w:r>
            <w:proofErr w:type="spellStart"/>
            <w:r w:rsidRPr="00BD1C86">
              <w:rPr>
                <w:rFonts w:ascii="Times New Roman" w:eastAsiaTheme="minorHAnsi" w:hAnsi="Times New Roman"/>
                <w:color w:val="000000" w:themeColor="text1"/>
                <w:sz w:val="24"/>
                <w:lang w:eastAsia="ko-KR"/>
              </w:rPr>
              <w:t>Козыревское</w:t>
            </w:r>
            <w:proofErr w:type="spellEnd"/>
            <w:r w:rsidRPr="00BD1C86">
              <w:rPr>
                <w:rFonts w:ascii="Times New Roman" w:eastAsiaTheme="minorHAnsi" w:hAnsi="Times New Roman"/>
                <w:color w:val="000000" w:themeColor="text1"/>
                <w:sz w:val="24"/>
                <w:lang w:eastAsia="ko-KR"/>
              </w:rPr>
              <w:t xml:space="preserve">, Белинское, </w:t>
            </w:r>
            <w:proofErr w:type="spellStart"/>
            <w:r w:rsidRPr="00BD1C86">
              <w:rPr>
                <w:rFonts w:ascii="Times New Roman" w:eastAsiaTheme="minorHAnsi" w:hAnsi="Times New Roman"/>
                <w:color w:val="000000" w:themeColor="text1"/>
                <w:sz w:val="24"/>
                <w:lang w:eastAsia="ko-KR"/>
              </w:rPr>
              <w:t>Кушмурунское</w:t>
            </w:r>
            <w:proofErr w:type="spellEnd"/>
            <w:r w:rsidRPr="00BD1C86">
              <w:rPr>
                <w:rFonts w:ascii="Times New Roman" w:eastAsiaTheme="minorHAnsi" w:hAnsi="Times New Roman"/>
                <w:color w:val="000000" w:themeColor="text1"/>
                <w:sz w:val="24"/>
                <w:lang w:eastAsia="ko-KR"/>
              </w:rPr>
              <w:t>, Краснооктябрьское (Костанайская обл.)</w:t>
            </w:r>
          </w:p>
        </w:tc>
      </w:tr>
      <w:tr w:rsidR="00A71C72" w:rsidRPr="006A3D62" w:rsidTr="00EB6D11">
        <w:trPr>
          <w:trHeight w:val="1"/>
        </w:trPr>
        <w:tc>
          <w:tcPr>
            <w:tcW w:w="4101"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val="fr-FR" w:eastAsia="ko-KR"/>
              </w:rPr>
            </w:pPr>
            <w:r w:rsidRPr="00BD1C86">
              <w:rPr>
                <w:rFonts w:ascii="Times New Roman" w:eastAsiaTheme="minorHAnsi" w:hAnsi="Times New Roman"/>
                <w:color w:val="000000" w:themeColor="text1"/>
                <w:sz w:val="24"/>
                <w:lang w:eastAsia="ko-KR"/>
              </w:rPr>
              <w:t>Медь</w:t>
            </w:r>
          </w:p>
        </w:tc>
        <w:tc>
          <w:tcPr>
            <w:tcW w:w="5103"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eastAsia="ko-KR"/>
              </w:rPr>
            </w:pPr>
            <w:proofErr w:type="spellStart"/>
            <w:r w:rsidRPr="00BD1C86">
              <w:rPr>
                <w:rFonts w:ascii="Times New Roman" w:eastAsiaTheme="minorHAnsi" w:hAnsi="Times New Roman"/>
                <w:color w:val="000000" w:themeColor="text1"/>
                <w:sz w:val="24"/>
                <w:lang w:eastAsia="ko-KR"/>
              </w:rPr>
              <w:t>Каныратское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Саякское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Карсакпайское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Жыланды</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Улытау</w:t>
            </w:r>
            <w:proofErr w:type="spellEnd"/>
            <w:r w:rsidRPr="00BD1C86">
              <w:rPr>
                <w:rFonts w:ascii="Times New Roman" w:eastAsiaTheme="minorHAnsi" w:hAnsi="Times New Roman"/>
                <w:color w:val="000000" w:themeColor="text1"/>
                <w:sz w:val="24"/>
                <w:lang w:eastAsia="ko-KR"/>
              </w:rPr>
              <w:t xml:space="preserve"> (Карагандинская обл.), Глубоковское (Восточно-Казахстанская обл.)</w:t>
            </w:r>
          </w:p>
        </w:tc>
      </w:tr>
      <w:tr w:rsidR="00A71C72" w:rsidRPr="006A3D62" w:rsidTr="00EB6D11">
        <w:trPr>
          <w:trHeight w:val="1"/>
        </w:trPr>
        <w:tc>
          <w:tcPr>
            <w:tcW w:w="4101"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val="fr-FR" w:eastAsia="ko-KR"/>
              </w:rPr>
            </w:pPr>
            <w:r w:rsidRPr="00BD1C86">
              <w:rPr>
                <w:rFonts w:ascii="Times New Roman" w:eastAsiaTheme="minorHAnsi" w:hAnsi="Times New Roman"/>
                <w:color w:val="000000" w:themeColor="text1"/>
                <w:sz w:val="24"/>
                <w:lang w:eastAsia="ko-KR"/>
              </w:rPr>
              <w:t>Полиметаллические руды (свинец, цинк)</w:t>
            </w:r>
          </w:p>
        </w:tc>
        <w:tc>
          <w:tcPr>
            <w:tcW w:w="5103" w:type="dxa"/>
            <w:tcBorders>
              <w:top w:val="single" w:sz="3" w:space="0" w:color="000000"/>
              <w:left w:val="single" w:sz="3" w:space="0" w:color="000000"/>
              <w:bottom w:val="single" w:sz="3" w:space="0" w:color="000000"/>
              <w:right w:val="single" w:sz="3" w:space="0" w:color="000000"/>
            </w:tcBorders>
            <w:shd w:val="clear" w:color="000000" w:fill="FFFFFF"/>
          </w:tcPr>
          <w:p w:rsidR="00A71C72" w:rsidRPr="00BD1C86" w:rsidRDefault="00A71C72" w:rsidP="00EB6D11">
            <w:pPr>
              <w:autoSpaceDE w:val="0"/>
              <w:autoSpaceDN w:val="0"/>
              <w:adjustRightInd w:val="0"/>
              <w:rPr>
                <w:rFonts w:ascii="Times New Roman" w:eastAsiaTheme="minorHAnsi" w:hAnsi="Times New Roman"/>
                <w:color w:val="000000" w:themeColor="text1"/>
                <w:sz w:val="24"/>
                <w:lang w:eastAsia="ko-KR"/>
              </w:rPr>
            </w:pPr>
            <w:proofErr w:type="spellStart"/>
            <w:r w:rsidRPr="00BD1C86">
              <w:rPr>
                <w:rFonts w:ascii="Times New Roman" w:eastAsiaTheme="minorHAnsi" w:hAnsi="Times New Roman"/>
                <w:color w:val="000000" w:themeColor="text1"/>
                <w:sz w:val="24"/>
                <w:lang w:eastAsia="ko-KR"/>
              </w:rPr>
              <w:t>Риддерское</w:t>
            </w:r>
            <w:proofErr w:type="spellEnd"/>
            <w:r w:rsidRPr="00BD1C86">
              <w:rPr>
                <w:rFonts w:ascii="Times New Roman" w:eastAsiaTheme="minorHAnsi" w:hAnsi="Times New Roman"/>
                <w:color w:val="000000" w:themeColor="text1"/>
                <w:sz w:val="24"/>
                <w:lang w:eastAsia="ko-KR"/>
              </w:rPr>
              <w:t xml:space="preserve">, Зыряновское, </w:t>
            </w:r>
            <w:proofErr w:type="spellStart"/>
            <w:r w:rsidRPr="00BD1C86">
              <w:rPr>
                <w:rFonts w:ascii="Times New Roman" w:eastAsiaTheme="minorHAnsi" w:hAnsi="Times New Roman"/>
                <w:color w:val="000000" w:themeColor="text1"/>
                <w:sz w:val="24"/>
                <w:lang w:eastAsia="ko-KR"/>
              </w:rPr>
              <w:t>Малеевское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Шокпар</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Белоусовское</w:t>
            </w:r>
            <w:proofErr w:type="spellEnd"/>
            <w:r w:rsidRPr="00BD1C86">
              <w:rPr>
                <w:rFonts w:ascii="Times New Roman" w:eastAsiaTheme="minorHAnsi" w:hAnsi="Times New Roman"/>
                <w:color w:val="000000" w:themeColor="text1"/>
                <w:sz w:val="24"/>
                <w:lang w:eastAsia="ko-KR"/>
              </w:rPr>
              <w:t xml:space="preserve">, Иртышское, Тишинское (Восточно-Казахстанская обл.), </w:t>
            </w:r>
            <w:proofErr w:type="spellStart"/>
            <w:r w:rsidRPr="00BD1C86">
              <w:rPr>
                <w:rFonts w:ascii="Times New Roman" w:eastAsiaTheme="minorHAnsi" w:hAnsi="Times New Roman"/>
                <w:color w:val="000000" w:themeColor="text1"/>
                <w:sz w:val="24"/>
                <w:lang w:eastAsia="ko-KR"/>
              </w:rPr>
              <w:t>Текелийское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Яблоновое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Жалжота</w:t>
            </w:r>
            <w:proofErr w:type="spellEnd"/>
            <w:r w:rsidRPr="00BD1C86">
              <w:rPr>
                <w:rFonts w:ascii="Times New Roman" w:eastAsiaTheme="minorHAnsi" w:hAnsi="Times New Roman"/>
                <w:color w:val="000000" w:themeColor="text1"/>
                <w:sz w:val="24"/>
                <w:lang w:eastAsia="ko-KR"/>
              </w:rPr>
              <w:t xml:space="preserve">, Туюк, Коксуское (Алматинская обл.), </w:t>
            </w:r>
            <w:proofErr w:type="spellStart"/>
            <w:r w:rsidRPr="00BD1C86">
              <w:rPr>
                <w:rFonts w:ascii="Times New Roman" w:eastAsiaTheme="minorHAnsi" w:hAnsi="Times New Roman"/>
                <w:color w:val="000000" w:themeColor="text1"/>
                <w:sz w:val="24"/>
                <w:lang w:eastAsia="ko-KR"/>
              </w:rPr>
              <w:t>Ачисайское</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t>Миргалимсайское</w:t>
            </w:r>
            <w:proofErr w:type="spellEnd"/>
            <w:r w:rsidRPr="00BD1C86">
              <w:rPr>
                <w:rFonts w:ascii="Times New Roman" w:eastAsiaTheme="minorHAnsi" w:hAnsi="Times New Roman"/>
                <w:color w:val="000000" w:themeColor="text1"/>
                <w:sz w:val="24"/>
                <w:lang w:eastAsia="ko-KR"/>
              </w:rPr>
              <w:t xml:space="preserve">, Байжансай, </w:t>
            </w:r>
            <w:proofErr w:type="spellStart"/>
            <w:r w:rsidRPr="00BD1C86">
              <w:rPr>
                <w:rFonts w:ascii="Times New Roman" w:eastAsiaTheme="minorHAnsi" w:hAnsi="Times New Roman"/>
                <w:color w:val="000000" w:themeColor="text1"/>
                <w:sz w:val="24"/>
                <w:lang w:eastAsia="ko-KR"/>
              </w:rPr>
              <w:t>Аксуран</w:t>
            </w:r>
            <w:proofErr w:type="spellEnd"/>
            <w:r w:rsidRPr="00BD1C86">
              <w:rPr>
                <w:rFonts w:ascii="Times New Roman" w:eastAsiaTheme="minorHAnsi" w:hAnsi="Times New Roman"/>
                <w:color w:val="000000" w:themeColor="text1"/>
                <w:sz w:val="24"/>
                <w:lang w:eastAsia="ko-KR"/>
              </w:rPr>
              <w:t xml:space="preserve">, </w:t>
            </w:r>
            <w:proofErr w:type="spellStart"/>
            <w:r w:rsidRPr="00BD1C86">
              <w:rPr>
                <w:rFonts w:ascii="Times New Roman" w:eastAsiaTheme="minorHAnsi" w:hAnsi="Times New Roman"/>
                <w:color w:val="000000" w:themeColor="text1"/>
                <w:sz w:val="24"/>
                <w:lang w:eastAsia="ko-KR"/>
              </w:rPr>
              <w:lastRenderedPageBreak/>
              <w:t>Шалкия</w:t>
            </w:r>
            <w:proofErr w:type="spellEnd"/>
            <w:r w:rsidRPr="00BD1C86">
              <w:rPr>
                <w:rFonts w:ascii="Times New Roman" w:eastAsiaTheme="minorHAnsi" w:hAnsi="Times New Roman"/>
                <w:color w:val="000000" w:themeColor="text1"/>
                <w:sz w:val="24"/>
                <w:lang w:eastAsia="ko-KR"/>
              </w:rPr>
              <w:t xml:space="preserve">, Карасай </w:t>
            </w:r>
            <w:proofErr w:type="gramStart"/>
            <w:r w:rsidRPr="00BD1C86">
              <w:rPr>
                <w:rFonts w:ascii="Times New Roman" w:eastAsiaTheme="minorHAnsi" w:hAnsi="Times New Roman"/>
                <w:color w:val="000000" w:themeColor="text1"/>
                <w:sz w:val="24"/>
                <w:lang w:eastAsia="ko-KR"/>
              </w:rPr>
              <w:t xml:space="preserve">   (</w:t>
            </w:r>
            <w:proofErr w:type="gramEnd"/>
            <w:r w:rsidRPr="00BD1C86">
              <w:rPr>
                <w:rFonts w:ascii="Times New Roman" w:eastAsiaTheme="minorHAnsi" w:hAnsi="Times New Roman"/>
                <w:color w:val="000000" w:themeColor="text1"/>
                <w:sz w:val="24"/>
                <w:lang w:eastAsia="ko-KR"/>
              </w:rPr>
              <w:t>Южно-Казахстанская обл.)</w:t>
            </w:r>
          </w:p>
        </w:tc>
      </w:tr>
    </w:tbl>
    <w:p w:rsidR="00A71C72" w:rsidRPr="00BD1C86" w:rsidRDefault="00A71C72" w:rsidP="00A71C72">
      <w:pPr>
        <w:spacing w:line="240" w:lineRule="auto"/>
        <w:ind w:left="547" w:hanging="547"/>
        <w:jc w:val="center"/>
        <w:textAlignment w:val="baseline"/>
        <w:rPr>
          <w:rFonts w:ascii="Times New Roman" w:hAnsi="Times New Roman"/>
          <w:b/>
          <w:color w:val="000000" w:themeColor="text1"/>
          <w:sz w:val="24"/>
          <w:lang w:eastAsia="ru-RU"/>
        </w:rPr>
      </w:pPr>
      <w:r w:rsidRPr="00BD1C86">
        <w:rPr>
          <w:rFonts w:ascii="Times New Roman" w:hAnsi="Times New Roman"/>
          <w:b/>
          <w:color w:val="000000" w:themeColor="text1"/>
          <w:sz w:val="24"/>
          <w:shd w:val="clear" w:color="auto" w:fill="FFFFFF"/>
          <w:lang w:eastAsia="ru-RU"/>
        </w:rPr>
        <w:lastRenderedPageBreak/>
        <w:t>Размещение</w:t>
      </w:r>
      <w:r w:rsidRPr="00BD1C86">
        <w:rPr>
          <w:rFonts w:ascii="Times New Roman" w:hAnsi="Times New Roman"/>
          <w:color w:val="000000" w:themeColor="text1"/>
          <w:sz w:val="24"/>
          <w:shd w:val="clear" w:color="auto" w:fill="FFFFFF"/>
          <w:lang w:eastAsia="ru-RU"/>
        </w:rPr>
        <w:t xml:space="preserve"> </w:t>
      </w:r>
      <w:r w:rsidRPr="00BD1C86">
        <w:rPr>
          <w:rFonts w:ascii="Times New Roman" w:hAnsi="Times New Roman"/>
          <w:b/>
          <w:color w:val="000000" w:themeColor="text1"/>
          <w:sz w:val="24"/>
          <w:shd w:val="clear" w:color="auto" w:fill="FFFFFF"/>
          <w:lang w:eastAsia="ru-RU"/>
        </w:rPr>
        <w:t xml:space="preserve">полезных ископаемых </w:t>
      </w:r>
      <w:proofErr w:type="gramStart"/>
      <w:r w:rsidRPr="00BD1C86">
        <w:rPr>
          <w:rFonts w:ascii="Times New Roman" w:hAnsi="Times New Roman"/>
          <w:b/>
          <w:color w:val="000000" w:themeColor="text1"/>
          <w:sz w:val="24"/>
          <w:shd w:val="clear" w:color="auto" w:fill="FFFFFF"/>
          <w:lang w:eastAsia="ru-RU"/>
        </w:rPr>
        <w:t>по  регионам</w:t>
      </w:r>
      <w:proofErr w:type="gramEnd"/>
      <w:r w:rsidRPr="00BD1C86">
        <w:rPr>
          <w:rFonts w:ascii="Times New Roman" w:hAnsi="Times New Roman"/>
          <w:b/>
          <w:color w:val="000000" w:themeColor="text1"/>
          <w:sz w:val="24"/>
          <w:shd w:val="clear" w:color="auto" w:fill="FFFFFF"/>
          <w:lang w:eastAsia="ru-RU"/>
        </w:rPr>
        <w:t xml:space="preserve">  Казахстана </w:t>
      </w:r>
      <w:r w:rsidRPr="00BD1C86">
        <w:rPr>
          <w:rFonts w:ascii="Times New Roman" w:hAnsi="Times New Roman"/>
          <w:b/>
          <w:color w:val="000000" w:themeColor="text1"/>
          <w:sz w:val="24"/>
          <w:lang w:eastAsia="ru-RU"/>
        </w:rPr>
        <w:br/>
      </w:r>
    </w:p>
    <w:p w:rsidR="00A71C72" w:rsidRPr="00BD1C86" w:rsidRDefault="00A71C72" w:rsidP="00A71C72">
      <w:pPr>
        <w:numPr>
          <w:ilvl w:val="0"/>
          <w:numId w:val="34"/>
        </w:numPr>
        <w:spacing w:after="0" w:line="240" w:lineRule="auto"/>
        <w:rPr>
          <w:rFonts w:ascii="Times New Roman" w:hAnsi="Times New Roman"/>
          <w:color w:val="000000" w:themeColor="text1"/>
          <w:sz w:val="24"/>
        </w:rPr>
      </w:pPr>
      <w:r w:rsidRPr="00BD1C86">
        <w:rPr>
          <w:rFonts w:ascii="Times New Roman" w:hAnsi="Times New Roman"/>
          <w:color w:val="000000" w:themeColor="text1"/>
          <w:sz w:val="24"/>
        </w:rPr>
        <w:t>Железная руда -</w:t>
      </w:r>
      <w:r w:rsidRPr="00BD1C86">
        <w:rPr>
          <w:rFonts w:ascii="Times New Roman" w:eastAsiaTheme="minorHAnsi" w:hAnsi="Times New Roman"/>
          <w:color w:val="000000" w:themeColor="text1"/>
          <w:sz w:val="24"/>
        </w:rPr>
        <w:t xml:space="preserve"> </w:t>
      </w:r>
      <w:proofErr w:type="spellStart"/>
      <w:r w:rsidRPr="00BD1C86">
        <w:rPr>
          <w:rFonts w:ascii="Times New Roman" w:hAnsi="Times New Roman"/>
          <w:color w:val="000000" w:themeColor="text1"/>
          <w:sz w:val="24"/>
        </w:rPr>
        <w:t>iron</w:t>
      </w:r>
      <w:proofErr w:type="spellEnd"/>
      <w:r w:rsidRPr="00BD1C86">
        <w:rPr>
          <w:rFonts w:ascii="Times New Roman" w:hAnsi="Times New Roman"/>
          <w:color w:val="000000" w:themeColor="text1"/>
          <w:sz w:val="24"/>
        </w:rPr>
        <w:t xml:space="preserve"> </w:t>
      </w:r>
      <w:proofErr w:type="spellStart"/>
      <w:r w:rsidRPr="00BD1C86">
        <w:rPr>
          <w:rFonts w:ascii="Times New Roman" w:hAnsi="Times New Roman"/>
          <w:color w:val="000000" w:themeColor="text1"/>
          <w:sz w:val="24"/>
        </w:rPr>
        <w:t>ore</w:t>
      </w:r>
      <w:proofErr w:type="spellEnd"/>
      <w:r w:rsidRPr="00BD1C86">
        <w:rPr>
          <w:rFonts w:ascii="Times New Roman" w:hAnsi="Times New Roman"/>
          <w:color w:val="000000" w:themeColor="text1"/>
          <w:sz w:val="24"/>
        </w:rPr>
        <w:t xml:space="preserve"> – Соколовско-Сарбайское, </w:t>
      </w:r>
      <w:proofErr w:type="spellStart"/>
      <w:r w:rsidRPr="00BD1C86">
        <w:rPr>
          <w:rFonts w:ascii="Times New Roman" w:hAnsi="Times New Roman"/>
          <w:color w:val="000000" w:themeColor="text1"/>
          <w:sz w:val="24"/>
        </w:rPr>
        <w:t>Качарское</w:t>
      </w:r>
      <w:proofErr w:type="spellEnd"/>
      <w:r w:rsidRPr="00BD1C86">
        <w:rPr>
          <w:rFonts w:ascii="Times New Roman" w:hAnsi="Times New Roman"/>
          <w:color w:val="000000" w:themeColor="text1"/>
          <w:sz w:val="24"/>
        </w:rPr>
        <w:t xml:space="preserve"> </w:t>
      </w:r>
      <w:proofErr w:type="spellStart"/>
      <w:r w:rsidRPr="00BD1C86">
        <w:rPr>
          <w:rFonts w:ascii="Times New Roman" w:hAnsi="Times New Roman"/>
          <w:color w:val="000000" w:themeColor="text1"/>
          <w:sz w:val="24"/>
        </w:rPr>
        <w:t>Лисаковское</w:t>
      </w:r>
      <w:proofErr w:type="spellEnd"/>
      <w:r w:rsidRPr="00BD1C86">
        <w:rPr>
          <w:rFonts w:ascii="Times New Roman" w:hAnsi="Times New Roman"/>
          <w:color w:val="000000" w:themeColor="text1"/>
          <w:sz w:val="24"/>
        </w:rPr>
        <w:t>, месторождения – Кустанайская область, СК.</w:t>
      </w:r>
    </w:p>
    <w:p w:rsidR="00A71C72" w:rsidRPr="00BD1C86" w:rsidRDefault="00A71C72" w:rsidP="00A71C72">
      <w:pPr>
        <w:numPr>
          <w:ilvl w:val="0"/>
          <w:numId w:val="34"/>
        </w:numPr>
        <w:spacing w:after="0" w:line="240" w:lineRule="auto"/>
        <w:rPr>
          <w:rFonts w:ascii="Times New Roman" w:hAnsi="Times New Roman"/>
          <w:color w:val="000000" w:themeColor="text1"/>
          <w:sz w:val="24"/>
        </w:rPr>
      </w:pPr>
      <w:r w:rsidRPr="00BD1C86">
        <w:rPr>
          <w:rFonts w:ascii="Times New Roman" w:hAnsi="Times New Roman"/>
          <w:color w:val="000000" w:themeColor="text1"/>
          <w:sz w:val="24"/>
        </w:rPr>
        <w:t>Марганцевая руда -</w:t>
      </w:r>
      <w:r w:rsidRPr="00BD1C86">
        <w:rPr>
          <w:rFonts w:ascii="Times New Roman" w:eastAsiaTheme="minorHAnsi" w:hAnsi="Times New Roman"/>
          <w:color w:val="000000" w:themeColor="text1"/>
          <w:sz w:val="24"/>
        </w:rPr>
        <w:t xml:space="preserve"> </w:t>
      </w:r>
      <w:proofErr w:type="spellStart"/>
      <w:r w:rsidRPr="00BD1C86">
        <w:rPr>
          <w:rFonts w:ascii="Times New Roman" w:hAnsi="Times New Roman"/>
          <w:color w:val="000000" w:themeColor="text1"/>
          <w:sz w:val="24"/>
        </w:rPr>
        <w:t>Manganese</w:t>
      </w:r>
      <w:proofErr w:type="spellEnd"/>
      <w:r w:rsidRPr="00BD1C86">
        <w:rPr>
          <w:rFonts w:ascii="Times New Roman" w:hAnsi="Times New Roman"/>
          <w:color w:val="000000" w:themeColor="text1"/>
          <w:sz w:val="24"/>
        </w:rPr>
        <w:t xml:space="preserve"> </w:t>
      </w:r>
      <w:proofErr w:type="spellStart"/>
      <w:r w:rsidRPr="00BD1C86">
        <w:rPr>
          <w:rFonts w:ascii="Times New Roman" w:hAnsi="Times New Roman"/>
          <w:color w:val="000000" w:themeColor="text1"/>
          <w:sz w:val="24"/>
        </w:rPr>
        <w:t>Ore</w:t>
      </w:r>
      <w:proofErr w:type="spellEnd"/>
      <w:r w:rsidRPr="00BD1C86">
        <w:rPr>
          <w:rFonts w:ascii="Times New Roman" w:hAnsi="Times New Roman"/>
          <w:color w:val="000000" w:themeColor="text1"/>
          <w:sz w:val="24"/>
        </w:rPr>
        <w:t xml:space="preserve"> –</w:t>
      </w:r>
      <w:proofErr w:type="spellStart"/>
      <w:r w:rsidRPr="00BD1C86">
        <w:rPr>
          <w:rFonts w:ascii="Times New Roman" w:hAnsi="Times New Roman"/>
          <w:color w:val="000000" w:themeColor="text1"/>
          <w:sz w:val="24"/>
        </w:rPr>
        <w:t>Атасуское</w:t>
      </w:r>
      <w:proofErr w:type="spellEnd"/>
      <w:r w:rsidRPr="00BD1C86">
        <w:rPr>
          <w:rFonts w:ascii="Times New Roman" w:hAnsi="Times New Roman"/>
          <w:color w:val="000000" w:themeColor="text1"/>
          <w:sz w:val="24"/>
        </w:rPr>
        <w:t xml:space="preserve"> месторождение, </w:t>
      </w:r>
      <w:proofErr w:type="spellStart"/>
      <w:r w:rsidRPr="00BD1C86">
        <w:rPr>
          <w:rFonts w:ascii="Times New Roman" w:hAnsi="Times New Roman"/>
          <w:color w:val="000000" w:themeColor="text1"/>
          <w:sz w:val="24"/>
        </w:rPr>
        <w:t>Жезды</w:t>
      </w:r>
      <w:proofErr w:type="spellEnd"/>
      <w:r w:rsidRPr="00BD1C86">
        <w:rPr>
          <w:rFonts w:ascii="Times New Roman" w:hAnsi="Times New Roman"/>
          <w:color w:val="000000" w:themeColor="text1"/>
          <w:sz w:val="24"/>
        </w:rPr>
        <w:t xml:space="preserve"> – Сары-Арка</w:t>
      </w:r>
    </w:p>
    <w:p w:rsidR="00A71C72" w:rsidRPr="00BD1C86" w:rsidRDefault="00A71C72" w:rsidP="00A71C72">
      <w:pPr>
        <w:numPr>
          <w:ilvl w:val="0"/>
          <w:numId w:val="34"/>
        </w:numPr>
        <w:spacing w:after="0" w:line="240" w:lineRule="auto"/>
        <w:rPr>
          <w:rFonts w:ascii="Times New Roman" w:hAnsi="Times New Roman"/>
          <w:color w:val="000000" w:themeColor="text1"/>
          <w:sz w:val="24"/>
        </w:rPr>
      </w:pPr>
      <w:r w:rsidRPr="00BD1C86">
        <w:rPr>
          <w:rFonts w:ascii="Times New Roman" w:hAnsi="Times New Roman"/>
          <w:color w:val="000000" w:themeColor="text1"/>
          <w:sz w:val="24"/>
        </w:rPr>
        <w:t xml:space="preserve">Бокситы - </w:t>
      </w:r>
      <w:proofErr w:type="spellStart"/>
      <w:r w:rsidRPr="00BD1C86">
        <w:rPr>
          <w:rFonts w:ascii="Times New Roman" w:hAnsi="Times New Roman"/>
          <w:color w:val="000000" w:themeColor="text1"/>
          <w:sz w:val="24"/>
        </w:rPr>
        <w:t>bauxite</w:t>
      </w:r>
      <w:proofErr w:type="spellEnd"/>
      <w:r w:rsidRPr="00BD1C86">
        <w:rPr>
          <w:rFonts w:ascii="Times New Roman" w:hAnsi="Times New Roman"/>
          <w:color w:val="000000" w:themeColor="text1"/>
          <w:sz w:val="24"/>
        </w:rPr>
        <w:t xml:space="preserve"> – Сарыарка (город Аркалык).</w:t>
      </w:r>
    </w:p>
    <w:p w:rsidR="00A71C72" w:rsidRPr="00BD1C86" w:rsidRDefault="00A71C72" w:rsidP="00A71C72">
      <w:pPr>
        <w:numPr>
          <w:ilvl w:val="0"/>
          <w:numId w:val="34"/>
        </w:numPr>
        <w:spacing w:after="0" w:line="240" w:lineRule="auto"/>
        <w:rPr>
          <w:rFonts w:ascii="Times New Roman" w:hAnsi="Times New Roman"/>
          <w:color w:val="000000" w:themeColor="text1"/>
          <w:sz w:val="24"/>
        </w:rPr>
      </w:pPr>
      <w:r w:rsidRPr="00BD1C86">
        <w:rPr>
          <w:rFonts w:ascii="Times New Roman" w:hAnsi="Times New Roman"/>
          <w:color w:val="000000" w:themeColor="text1"/>
          <w:sz w:val="24"/>
        </w:rPr>
        <w:t>Медная руда-</w:t>
      </w:r>
      <w:r w:rsidRPr="00BD1C86">
        <w:rPr>
          <w:rFonts w:ascii="Times New Roman" w:eastAsiaTheme="minorHAnsi" w:hAnsi="Times New Roman"/>
          <w:color w:val="000000" w:themeColor="text1"/>
          <w:sz w:val="24"/>
        </w:rPr>
        <w:t xml:space="preserve"> </w:t>
      </w:r>
      <w:proofErr w:type="spellStart"/>
      <w:r w:rsidRPr="00BD1C86">
        <w:rPr>
          <w:rFonts w:ascii="Times New Roman" w:hAnsi="Times New Roman"/>
          <w:color w:val="000000" w:themeColor="text1"/>
          <w:sz w:val="24"/>
        </w:rPr>
        <w:t>Copper</w:t>
      </w:r>
      <w:proofErr w:type="spellEnd"/>
      <w:r w:rsidRPr="00BD1C86">
        <w:rPr>
          <w:rFonts w:ascii="Times New Roman" w:hAnsi="Times New Roman"/>
          <w:color w:val="000000" w:themeColor="text1"/>
          <w:sz w:val="24"/>
        </w:rPr>
        <w:t xml:space="preserve"> </w:t>
      </w:r>
      <w:proofErr w:type="spellStart"/>
      <w:r w:rsidRPr="00BD1C86">
        <w:rPr>
          <w:rFonts w:ascii="Times New Roman" w:hAnsi="Times New Roman"/>
          <w:color w:val="000000" w:themeColor="text1"/>
          <w:sz w:val="24"/>
        </w:rPr>
        <w:t>Ore</w:t>
      </w:r>
      <w:proofErr w:type="spellEnd"/>
      <w:r w:rsidRPr="00BD1C86">
        <w:rPr>
          <w:rFonts w:ascii="Times New Roman" w:hAnsi="Times New Roman"/>
          <w:color w:val="000000" w:themeColor="text1"/>
          <w:sz w:val="24"/>
        </w:rPr>
        <w:t xml:space="preserve"> – </w:t>
      </w:r>
      <w:proofErr w:type="spellStart"/>
      <w:r w:rsidRPr="00BD1C86">
        <w:rPr>
          <w:rFonts w:ascii="Times New Roman" w:hAnsi="Times New Roman"/>
          <w:color w:val="000000" w:themeColor="text1"/>
          <w:sz w:val="24"/>
        </w:rPr>
        <w:t>Жезказганское</w:t>
      </w:r>
      <w:proofErr w:type="spellEnd"/>
      <w:r w:rsidRPr="00BD1C86">
        <w:rPr>
          <w:rFonts w:ascii="Times New Roman" w:hAnsi="Times New Roman"/>
          <w:color w:val="000000" w:themeColor="text1"/>
          <w:sz w:val="24"/>
        </w:rPr>
        <w:t xml:space="preserve"> месторождение – Сары-Арка.</w:t>
      </w:r>
    </w:p>
    <w:p w:rsidR="00A71C72" w:rsidRPr="00BD1C86" w:rsidRDefault="00A71C72" w:rsidP="00A71C72">
      <w:pPr>
        <w:numPr>
          <w:ilvl w:val="0"/>
          <w:numId w:val="34"/>
        </w:numPr>
        <w:spacing w:after="0" w:line="240" w:lineRule="auto"/>
        <w:rPr>
          <w:rFonts w:ascii="Times New Roman" w:hAnsi="Times New Roman"/>
          <w:color w:val="000000" w:themeColor="text1"/>
          <w:sz w:val="24"/>
        </w:rPr>
      </w:pPr>
      <w:r w:rsidRPr="00BD1C86">
        <w:rPr>
          <w:rFonts w:ascii="Times New Roman" w:hAnsi="Times New Roman"/>
          <w:color w:val="000000" w:themeColor="text1"/>
          <w:sz w:val="24"/>
        </w:rPr>
        <w:t>Полиметаллические руды-</w:t>
      </w:r>
      <w:r w:rsidRPr="00BD1C86">
        <w:rPr>
          <w:rFonts w:ascii="Times New Roman" w:eastAsiaTheme="minorHAnsi" w:hAnsi="Times New Roman"/>
          <w:color w:val="000000" w:themeColor="text1"/>
          <w:sz w:val="24"/>
        </w:rPr>
        <w:t xml:space="preserve"> </w:t>
      </w:r>
      <w:proofErr w:type="spellStart"/>
      <w:r w:rsidRPr="00BD1C86">
        <w:rPr>
          <w:rFonts w:ascii="Times New Roman" w:hAnsi="Times New Roman"/>
          <w:color w:val="000000" w:themeColor="text1"/>
          <w:sz w:val="24"/>
        </w:rPr>
        <w:t>Complex</w:t>
      </w:r>
      <w:proofErr w:type="spellEnd"/>
      <w:r w:rsidRPr="00BD1C86">
        <w:rPr>
          <w:rFonts w:ascii="Times New Roman" w:hAnsi="Times New Roman"/>
          <w:color w:val="000000" w:themeColor="text1"/>
          <w:sz w:val="24"/>
        </w:rPr>
        <w:t xml:space="preserve"> </w:t>
      </w:r>
      <w:proofErr w:type="spellStart"/>
      <w:r w:rsidRPr="00BD1C86">
        <w:rPr>
          <w:rFonts w:ascii="Times New Roman" w:hAnsi="Times New Roman"/>
          <w:color w:val="000000" w:themeColor="text1"/>
          <w:sz w:val="24"/>
        </w:rPr>
        <w:t>ores</w:t>
      </w:r>
      <w:proofErr w:type="spellEnd"/>
      <w:r w:rsidRPr="00BD1C86">
        <w:rPr>
          <w:rFonts w:ascii="Times New Roman" w:hAnsi="Times New Roman"/>
          <w:color w:val="000000" w:themeColor="text1"/>
          <w:sz w:val="24"/>
        </w:rPr>
        <w:t xml:space="preserve"> – Рудный Алтай, Текели –</w:t>
      </w:r>
      <w:proofErr w:type="spellStart"/>
      <w:r w:rsidRPr="00BD1C86">
        <w:rPr>
          <w:rFonts w:ascii="Times New Roman" w:hAnsi="Times New Roman"/>
          <w:color w:val="000000" w:themeColor="text1"/>
          <w:sz w:val="24"/>
        </w:rPr>
        <w:t>Жунгарский</w:t>
      </w:r>
      <w:proofErr w:type="spellEnd"/>
      <w:r w:rsidRPr="00BD1C86">
        <w:rPr>
          <w:rFonts w:ascii="Times New Roman" w:hAnsi="Times New Roman"/>
          <w:color w:val="000000" w:themeColor="text1"/>
          <w:sz w:val="24"/>
        </w:rPr>
        <w:t xml:space="preserve"> Алатау</w:t>
      </w:r>
    </w:p>
    <w:p w:rsidR="00A71C72" w:rsidRPr="00BD1C86" w:rsidRDefault="00A71C72" w:rsidP="00A71C72">
      <w:pPr>
        <w:numPr>
          <w:ilvl w:val="0"/>
          <w:numId w:val="34"/>
        </w:numPr>
        <w:spacing w:after="0" w:line="240" w:lineRule="auto"/>
        <w:rPr>
          <w:rFonts w:ascii="Times New Roman" w:hAnsi="Times New Roman"/>
          <w:color w:val="000000" w:themeColor="text1"/>
          <w:sz w:val="24"/>
        </w:rPr>
      </w:pPr>
      <w:r w:rsidRPr="00BD1C86">
        <w:rPr>
          <w:rFonts w:ascii="Times New Roman" w:hAnsi="Times New Roman"/>
          <w:color w:val="000000" w:themeColor="text1"/>
          <w:sz w:val="24"/>
        </w:rPr>
        <w:t xml:space="preserve">Золото- Gold – </w:t>
      </w:r>
      <w:proofErr w:type="spellStart"/>
      <w:r w:rsidRPr="00BD1C86">
        <w:rPr>
          <w:rFonts w:ascii="Times New Roman" w:hAnsi="Times New Roman"/>
          <w:color w:val="000000" w:themeColor="text1"/>
          <w:sz w:val="24"/>
        </w:rPr>
        <w:t>Калбинский</w:t>
      </w:r>
      <w:proofErr w:type="spellEnd"/>
      <w:r w:rsidRPr="00BD1C86">
        <w:rPr>
          <w:rFonts w:ascii="Times New Roman" w:hAnsi="Times New Roman"/>
          <w:color w:val="000000" w:themeColor="text1"/>
          <w:sz w:val="24"/>
        </w:rPr>
        <w:t xml:space="preserve"> хребет.</w:t>
      </w:r>
    </w:p>
    <w:p w:rsidR="00007524" w:rsidRDefault="00007524" w:rsidP="00007524">
      <w:pPr>
        <w:spacing w:before="100" w:beforeAutospacing="1" w:after="100" w:afterAutospacing="1"/>
        <w:outlineLvl w:val="2"/>
        <w:rPr>
          <w:b/>
          <w:bCs/>
          <w:sz w:val="27"/>
          <w:szCs w:val="27"/>
          <w:lang w:val="kk-KZ" w:eastAsia="ru-RU"/>
        </w:rPr>
      </w:pPr>
    </w:p>
    <w:p w:rsidR="00007524" w:rsidRDefault="00007524" w:rsidP="00007524">
      <w:pPr>
        <w:spacing w:before="100" w:beforeAutospacing="1" w:after="100" w:afterAutospacing="1"/>
        <w:outlineLvl w:val="2"/>
        <w:rPr>
          <w:b/>
          <w:bCs/>
          <w:sz w:val="27"/>
          <w:szCs w:val="27"/>
          <w:lang w:val="kk-KZ" w:eastAsia="ru-RU"/>
        </w:rPr>
      </w:pPr>
    </w:p>
    <w:p w:rsidR="00007524" w:rsidRDefault="00007524" w:rsidP="00007524">
      <w:pPr>
        <w:spacing w:before="100" w:beforeAutospacing="1" w:after="100" w:afterAutospacing="1"/>
        <w:outlineLvl w:val="2"/>
        <w:rPr>
          <w:b/>
          <w:bCs/>
          <w:sz w:val="27"/>
          <w:szCs w:val="27"/>
          <w:lang w:val="kk-KZ" w:eastAsia="ru-RU"/>
        </w:rPr>
      </w:pPr>
    </w:p>
    <w:p w:rsidR="00007524" w:rsidRDefault="00007524" w:rsidP="00007524">
      <w:pPr>
        <w:spacing w:before="100" w:beforeAutospacing="1" w:after="100" w:afterAutospacing="1"/>
        <w:outlineLvl w:val="2"/>
        <w:rPr>
          <w:b/>
          <w:bCs/>
          <w:sz w:val="27"/>
          <w:szCs w:val="27"/>
          <w:lang w:val="kk-KZ" w:eastAsia="ru-RU"/>
        </w:rPr>
      </w:pPr>
    </w:p>
    <w:p w:rsidR="00007524" w:rsidRPr="00007524" w:rsidRDefault="00007524" w:rsidP="00007524">
      <w:pPr>
        <w:spacing w:before="100" w:beforeAutospacing="1" w:after="100" w:afterAutospacing="1"/>
        <w:outlineLvl w:val="2"/>
        <w:rPr>
          <w:rFonts w:ascii="Times New Roman" w:hAnsi="Times New Roman"/>
          <w:b/>
          <w:bCs/>
          <w:sz w:val="24"/>
          <w:szCs w:val="24"/>
          <w:lang w:eastAsia="ru-RU"/>
        </w:rPr>
      </w:pPr>
      <w:r w:rsidRPr="00007524">
        <w:rPr>
          <w:rFonts w:ascii="Times New Roman" w:hAnsi="Times New Roman"/>
          <w:b/>
          <w:bCs/>
          <w:sz w:val="24"/>
          <w:szCs w:val="24"/>
          <w:lang w:eastAsia="ru-RU"/>
        </w:rPr>
        <w:t>Бланк 1. Классификация полезных ископаемых (для ученика с ООП)</w:t>
      </w:r>
    </w:p>
    <w:p w:rsidR="00007524" w:rsidRPr="00007524" w:rsidRDefault="00007524" w:rsidP="00007524">
      <w:pPr>
        <w:spacing w:before="100" w:beforeAutospacing="1" w:after="100" w:afterAutospacing="1"/>
        <w:rPr>
          <w:rFonts w:ascii="Times New Roman" w:hAnsi="Times New Roman"/>
          <w:sz w:val="24"/>
          <w:szCs w:val="24"/>
          <w:lang w:eastAsia="ru-RU"/>
        </w:rPr>
      </w:pPr>
      <w:r w:rsidRPr="00007524">
        <w:rPr>
          <w:rFonts w:ascii="Times New Roman" w:hAnsi="Times New Roman"/>
          <w:b/>
          <w:bCs/>
          <w:sz w:val="24"/>
          <w:szCs w:val="24"/>
          <w:lang w:eastAsia="ru-RU"/>
        </w:rPr>
        <w:t>Инструкция:</w:t>
      </w:r>
      <w:r w:rsidRPr="00007524">
        <w:rPr>
          <w:rFonts w:ascii="Times New Roman" w:hAnsi="Times New Roman"/>
          <w:sz w:val="24"/>
          <w:szCs w:val="24"/>
          <w:lang w:eastAsia="ru-RU"/>
        </w:rPr>
        <w:t xml:space="preserve"> Обведи красным цветом — рудные полезные ископаемые, синим — нерудные.</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02"/>
        <w:gridCol w:w="1501"/>
        <w:gridCol w:w="1564"/>
      </w:tblGrid>
      <w:tr w:rsidR="00007524" w:rsidRPr="00007524" w:rsidTr="00007524">
        <w:trPr>
          <w:tblHeader/>
          <w:tblCellSpacing w:w="15" w:type="dxa"/>
        </w:trPr>
        <w:tc>
          <w:tcPr>
            <w:tcW w:w="0" w:type="auto"/>
            <w:vAlign w:val="center"/>
            <w:hideMark/>
          </w:tcPr>
          <w:p w:rsidR="00007524" w:rsidRPr="00007524" w:rsidRDefault="00007524" w:rsidP="00007524">
            <w:pPr>
              <w:spacing w:after="0" w:line="240" w:lineRule="auto"/>
              <w:jc w:val="center"/>
              <w:rPr>
                <w:rFonts w:ascii="Times New Roman" w:hAnsi="Times New Roman"/>
                <w:b/>
                <w:bCs/>
                <w:sz w:val="24"/>
                <w:szCs w:val="24"/>
                <w:lang w:eastAsia="ru-RU"/>
              </w:rPr>
            </w:pPr>
            <w:r w:rsidRPr="00007524">
              <w:rPr>
                <w:rFonts w:ascii="Times New Roman" w:hAnsi="Times New Roman"/>
                <w:b/>
                <w:bCs/>
                <w:sz w:val="24"/>
                <w:szCs w:val="24"/>
                <w:lang w:eastAsia="ru-RU"/>
              </w:rPr>
              <w:t>Полезное ископаемое</w:t>
            </w:r>
          </w:p>
        </w:tc>
        <w:tc>
          <w:tcPr>
            <w:tcW w:w="0" w:type="auto"/>
            <w:vAlign w:val="center"/>
            <w:hideMark/>
          </w:tcPr>
          <w:p w:rsidR="00007524" w:rsidRPr="00007524" w:rsidRDefault="00007524" w:rsidP="00007524">
            <w:pPr>
              <w:spacing w:after="0" w:line="240" w:lineRule="auto"/>
              <w:jc w:val="center"/>
              <w:rPr>
                <w:rFonts w:ascii="Times New Roman" w:hAnsi="Times New Roman"/>
                <w:b/>
                <w:bCs/>
                <w:sz w:val="24"/>
                <w:szCs w:val="24"/>
                <w:lang w:eastAsia="ru-RU"/>
              </w:rPr>
            </w:pPr>
            <w:r w:rsidRPr="00007524">
              <w:rPr>
                <w:rFonts w:ascii="Times New Roman" w:hAnsi="Times New Roman"/>
                <w:b/>
                <w:bCs/>
                <w:sz w:val="24"/>
                <w:szCs w:val="24"/>
                <w:lang w:eastAsia="ru-RU"/>
              </w:rPr>
              <w:t>Изображение</w:t>
            </w:r>
          </w:p>
        </w:tc>
        <w:tc>
          <w:tcPr>
            <w:tcW w:w="0" w:type="auto"/>
            <w:vAlign w:val="center"/>
            <w:hideMark/>
          </w:tcPr>
          <w:p w:rsidR="00007524" w:rsidRPr="00007524" w:rsidRDefault="00007524" w:rsidP="00007524">
            <w:pPr>
              <w:spacing w:after="0" w:line="240" w:lineRule="auto"/>
              <w:jc w:val="center"/>
              <w:rPr>
                <w:rFonts w:ascii="Times New Roman" w:hAnsi="Times New Roman"/>
                <w:b/>
                <w:bCs/>
                <w:sz w:val="24"/>
                <w:szCs w:val="24"/>
                <w:lang w:eastAsia="ru-RU"/>
              </w:rPr>
            </w:pPr>
            <w:r w:rsidRPr="00007524">
              <w:rPr>
                <w:rFonts w:ascii="Times New Roman" w:hAnsi="Times New Roman"/>
                <w:b/>
                <w:bCs/>
                <w:sz w:val="24"/>
                <w:szCs w:val="24"/>
                <w:lang w:eastAsia="ru-RU"/>
              </w:rPr>
              <w:t>Цвет обводки</w:t>
            </w:r>
          </w:p>
        </w:tc>
      </w:tr>
      <w:tr w:rsidR="00007524" w:rsidRPr="00007524" w:rsidTr="00007524">
        <w:trPr>
          <w:tblCellSpacing w:w="15" w:type="dxa"/>
        </w:trPr>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Times New Roman" w:hAnsi="Times New Roman"/>
                <w:sz w:val="24"/>
                <w:szCs w:val="24"/>
                <w:lang w:eastAsia="ru-RU"/>
              </w:rPr>
              <w:t>Железная руда</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Times New Roman" w:hAnsi="Times New Roman"/>
                <w:sz w:val="24"/>
                <w:szCs w:val="24"/>
                <w:lang w:eastAsia="ru-RU"/>
              </w:rPr>
              <w:t>🪨 [фото]</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p>
        </w:tc>
      </w:tr>
      <w:tr w:rsidR="00007524" w:rsidRPr="00007524" w:rsidTr="00007524">
        <w:trPr>
          <w:tblCellSpacing w:w="15" w:type="dxa"/>
        </w:trPr>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Times New Roman" w:hAnsi="Times New Roman"/>
                <w:sz w:val="24"/>
                <w:szCs w:val="24"/>
                <w:lang w:eastAsia="ru-RU"/>
              </w:rPr>
              <w:t>Медь</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r w:rsidRPr="00007524">
              <w:rPr>
                <w:rFonts w:ascii="Times New Roman" w:hAnsi="Times New Roman"/>
                <w:sz w:val="24"/>
                <w:szCs w:val="24"/>
                <w:lang w:eastAsia="ru-RU"/>
              </w:rPr>
              <w:t xml:space="preserve"> [фото]</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p>
        </w:tc>
      </w:tr>
      <w:tr w:rsidR="00007524" w:rsidRPr="00007524" w:rsidTr="00007524">
        <w:trPr>
          <w:tblCellSpacing w:w="15" w:type="dxa"/>
        </w:trPr>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Times New Roman" w:hAnsi="Times New Roman"/>
                <w:sz w:val="24"/>
                <w:szCs w:val="24"/>
                <w:lang w:eastAsia="ru-RU"/>
              </w:rPr>
              <w:t>Глина</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r w:rsidRPr="00007524">
              <w:rPr>
                <w:rFonts w:ascii="Times New Roman" w:hAnsi="Times New Roman"/>
                <w:sz w:val="24"/>
                <w:szCs w:val="24"/>
                <w:lang w:eastAsia="ru-RU"/>
              </w:rPr>
              <w:t xml:space="preserve"> [фото]</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p>
        </w:tc>
      </w:tr>
      <w:tr w:rsidR="00007524" w:rsidRPr="00007524" w:rsidTr="00007524">
        <w:trPr>
          <w:tblCellSpacing w:w="15" w:type="dxa"/>
        </w:trPr>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Times New Roman" w:hAnsi="Times New Roman"/>
                <w:sz w:val="24"/>
                <w:szCs w:val="24"/>
                <w:lang w:eastAsia="ru-RU"/>
              </w:rPr>
              <w:t>Уголь</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r w:rsidRPr="00007524">
              <w:rPr>
                <w:rFonts w:ascii="Times New Roman" w:hAnsi="Times New Roman"/>
                <w:sz w:val="24"/>
                <w:szCs w:val="24"/>
                <w:lang w:eastAsia="ru-RU"/>
              </w:rPr>
              <w:t xml:space="preserve"> [фото]</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p>
        </w:tc>
      </w:tr>
      <w:tr w:rsidR="00007524" w:rsidRPr="00007524" w:rsidTr="00007524">
        <w:trPr>
          <w:tblCellSpacing w:w="15" w:type="dxa"/>
        </w:trPr>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Times New Roman" w:hAnsi="Times New Roman"/>
                <w:sz w:val="24"/>
                <w:szCs w:val="24"/>
                <w:lang w:eastAsia="ru-RU"/>
              </w:rPr>
              <w:t>Золото</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r w:rsidRPr="00007524">
              <w:rPr>
                <w:rFonts w:ascii="Times New Roman" w:hAnsi="Times New Roman"/>
                <w:sz w:val="24"/>
                <w:szCs w:val="24"/>
                <w:lang w:eastAsia="ru-RU"/>
              </w:rPr>
              <w:t xml:space="preserve"> [фото]</w:t>
            </w:r>
          </w:p>
        </w:tc>
        <w:tc>
          <w:tcPr>
            <w:tcW w:w="0" w:type="auto"/>
            <w:vAlign w:val="center"/>
            <w:hideMark/>
          </w:tcPr>
          <w:p w:rsidR="00007524" w:rsidRPr="00007524" w:rsidRDefault="00007524" w:rsidP="00007524">
            <w:pPr>
              <w:spacing w:after="0" w:line="240" w:lineRule="auto"/>
              <w:rPr>
                <w:rFonts w:ascii="Times New Roman" w:hAnsi="Times New Roman"/>
                <w:sz w:val="24"/>
                <w:szCs w:val="24"/>
                <w:lang w:eastAsia="ru-RU"/>
              </w:rPr>
            </w:pPr>
            <w:r w:rsidRPr="00007524">
              <w:rPr>
                <w:rFonts w:ascii="Segoe UI Emoji" w:hAnsi="Segoe UI Emoji" w:cs="Segoe UI Emoji"/>
                <w:sz w:val="24"/>
                <w:szCs w:val="24"/>
                <w:lang w:eastAsia="ru-RU"/>
              </w:rPr>
              <w:t>🔴</w:t>
            </w:r>
          </w:p>
        </w:tc>
      </w:tr>
    </w:tbl>
    <w:p w:rsidR="00007524" w:rsidRPr="00007524" w:rsidRDefault="00007524" w:rsidP="00007524">
      <w:pPr>
        <w:pStyle w:val="a5"/>
        <w:numPr>
          <w:ilvl w:val="0"/>
          <w:numId w:val="34"/>
        </w:numPr>
        <w:spacing w:before="100" w:beforeAutospacing="1" w:after="100" w:afterAutospacing="1"/>
        <w:rPr>
          <w:sz w:val="24"/>
          <w:szCs w:val="24"/>
          <w:lang w:eastAsia="ru-RU"/>
        </w:rPr>
      </w:pPr>
      <w:r w:rsidRPr="00007524">
        <w:rPr>
          <w:rFonts w:ascii="Segoe UI Symbol" w:hAnsi="Segoe UI Symbol" w:cs="Segoe UI Symbol"/>
          <w:sz w:val="24"/>
          <w:szCs w:val="24"/>
          <w:lang w:eastAsia="ru-RU"/>
        </w:rPr>
        <w:lastRenderedPageBreak/>
        <w:t>✏</w:t>
      </w:r>
      <w:r w:rsidRPr="00007524">
        <w:rPr>
          <w:sz w:val="24"/>
          <w:szCs w:val="24"/>
          <w:lang w:eastAsia="ru-RU"/>
        </w:rPr>
        <w:t xml:space="preserve"> </w:t>
      </w:r>
      <w:r w:rsidRPr="00007524">
        <w:rPr>
          <w:i/>
          <w:iCs/>
          <w:sz w:val="24"/>
          <w:szCs w:val="24"/>
          <w:lang w:eastAsia="ru-RU"/>
        </w:rPr>
        <w:t>Помни: рудные — из них получают металлы, нерудные — нет.</w:t>
      </w:r>
    </w:p>
    <w:p w:rsidR="00007524" w:rsidRPr="00007524" w:rsidRDefault="00007524" w:rsidP="00007524">
      <w:pPr>
        <w:pStyle w:val="a5"/>
        <w:ind w:left="502"/>
        <w:rPr>
          <w:sz w:val="24"/>
          <w:szCs w:val="24"/>
          <w:lang w:eastAsia="ru-RU"/>
        </w:rPr>
      </w:pPr>
    </w:p>
    <w:p w:rsidR="00007524" w:rsidRPr="00007524" w:rsidRDefault="00007524" w:rsidP="00007524">
      <w:pPr>
        <w:spacing w:before="100" w:beforeAutospacing="1" w:after="100" w:afterAutospacing="1"/>
        <w:outlineLvl w:val="2"/>
        <w:rPr>
          <w:rFonts w:ascii="Times New Roman" w:hAnsi="Times New Roman"/>
          <w:b/>
          <w:bCs/>
          <w:sz w:val="24"/>
          <w:szCs w:val="24"/>
          <w:lang w:eastAsia="ru-RU"/>
        </w:rPr>
      </w:pPr>
      <w:r w:rsidRPr="00007524">
        <w:rPr>
          <w:rFonts w:ascii="Times New Roman" w:hAnsi="Times New Roman"/>
          <w:b/>
          <w:bCs/>
          <w:sz w:val="24"/>
          <w:szCs w:val="24"/>
          <w:lang w:eastAsia="ru-RU"/>
        </w:rPr>
        <w:t>Бланк 2. Металлы и их применение (для ученика с ООП)</w:t>
      </w:r>
    </w:p>
    <w:p w:rsidR="00007524" w:rsidRPr="00007524" w:rsidRDefault="00007524" w:rsidP="00007524">
      <w:pPr>
        <w:spacing w:before="100" w:beforeAutospacing="1" w:after="100" w:afterAutospacing="1"/>
        <w:rPr>
          <w:rFonts w:ascii="Times New Roman" w:hAnsi="Times New Roman"/>
          <w:sz w:val="24"/>
          <w:szCs w:val="24"/>
          <w:lang w:eastAsia="ru-RU"/>
        </w:rPr>
      </w:pPr>
      <w:r w:rsidRPr="00007524">
        <w:rPr>
          <w:rFonts w:ascii="Times New Roman" w:hAnsi="Times New Roman"/>
          <w:b/>
          <w:bCs/>
          <w:sz w:val="24"/>
          <w:szCs w:val="24"/>
          <w:lang w:eastAsia="ru-RU"/>
        </w:rPr>
        <w:t>Инструкция:</w:t>
      </w:r>
      <w:r w:rsidRPr="00007524">
        <w:rPr>
          <w:rFonts w:ascii="Times New Roman" w:hAnsi="Times New Roman"/>
          <w:sz w:val="24"/>
          <w:szCs w:val="24"/>
          <w:lang w:eastAsia="ru-RU"/>
        </w:rPr>
        <w:t xml:space="preserve"> Проведи стрелку от металла к картинке, где он используется.</w:t>
      </w:r>
    </w:p>
    <w:tbl>
      <w:tblPr>
        <w:tblStyle w:val="ae"/>
        <w:tblW w:w="0" w:type="auto"/>
        <w:tblLook w:val="04A0" w:firstRow="1" w:lastRow="0" w:firstColumn="1" w:lastColumn="0" w:noHBand="0" w:noVBand="1"/>
      </w:tblPr>
      <w:tblGrid>
        <w:gridCol w:w="1057"/>
        <w:gridCol w:w="2750"/>
        <w:gridCol w:w="3185"/>
      </w:tblGrid>
      <w:tr w:rsidR="00007524" w:rsidRPr="00007524" w:rsidTr="00007524">
        <w:tc>
          <w:tcPr>
            <w:tcW w:w="0" w:type="auto"/>
            <w:hideMark/>
          </w:tcPr>
          <w:p w:rsidR="00007524" w:rsidRPr="00007524" w:rsidRDefault="00007524" w:rsidP="00007524">
            <w:pPr>
              <w:jc w:val="center"/>
              <w:rPr>
                <w:rFonts w:ascii="Times New Roman" w:hAnsi="Times New Roman"/>
                <w:b/>
                <w:bCs/>
                <w:sz w:val="24"/>
                <w:szCs w:val="24"/>
                <w:lang w:eastAsia="ru-RU"/>
              </w:rPr>
            </w:pPr>
            <w:r w:rsidRPr="00007524">
              <w:rPr>
                <w:rFonts w:ascii="Times New Roman" w:hAnsi="Times New Roman"/>
                <w:b/>
                <w:bCs/>
                <w:sz w:val="24"/>
                <w:szCs w:val="24"/>
                <w:lang w:eastAsia="ru-RU"/>
              </w:rPr>
              <w:t>Металл</w:t>
            </w:r>
          </w:p>
        </w:tc>
        <w:tc>
          <w:tcPr>
            <w:tcW w:w="0" w:type="auto"/>
            <w:hideMark/>
          </w:tcPr>
          <w:p w:rsidR="00007524" w:rsidRPr="00007524" w:rsidRDefault="00007524" w:rsidP="00007524">
            <w:pPr>
              <w:jc w:val="center"/>
              <w:rPr>
                <w:rFonts w:ascii="Times New Roman" w:hAnsi="Times New Roman"/>
                <w:b/>
                <w:bCs/>
                <w:sz w:val="24"/>
                <w:szCs w:val="24"/>
                <w:lang w:eastAsia="ru-RU"/>
              </w:rPr>
            </w:pPr>
            <w:r w:rsidRPr="00007524">
              <w:rPr>
                <w:rFonts w:ascii="Times New Roman" w:hAnsi="Times New Roman"/>
                <w:b/>
                <w:bCs/>
                <w:sz w:val="24"/>
                <w:szCs w:val="24"/>
                <w:lang w:eastAsia="ru-RU"/>
              </w:rPr>
              <w:t>Свойство</w:t>
            </w:r>
          </w:p>
        </w:tc>
        <w:tc>
          <w:tcPr>
            <w:tcW w:w="0" w:type="auto"/>
            <w:hideMark/>
          </w:tcPr>
          <w:p w:rsidR="00007524" w:rsidRPr="00007524" w:rsidRDefault="00007524" w:rsidP="00007524">
            <w:pPr>
              <w:jc w:val="center"/>
              <w:rPr>
                <w:rFonts w:ascii="Times New Roman" w:hAnsi="Times New Roman"/>
                <w:b/>
                <w:bCs/>
                <w:sz w:val="24"/>
                <w:szCs w:val="24"/>
                <w:lang w:eastAsia="ru-RU"/>
              </w:rPr>
            </w:pPr>
            <w:r w:rsidRPr="00007524">
              <w:rPr>
                <w:rFonts w:ascii="Times New Roman" w:hAnsi="Times New Roman"/>
                <w:b/>
                <w:bCs/>
                <w:sz w:val="24"/>
                <w:szCs w:val="24"/>
                <w:lang w:eastAsia="ru-RU"/>
              </w:rPr>
              <w:t>Применение (изображение)</w:t>
            </w:r>
          </w:p>
        </w:tc>
      </w:tr>
      <w:tr w:rsidR="00007524" w:rsidRPr="00007524" w:rsidTr="00007524">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Медь</w:t>
            </w:r>
          </w:p>
        </w:tc>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Проводит электричество</w:t>
            </w:r>
          </w:p>
        </w:tc>
        <w:tc>
          <w:tcPr>
            <w:tcW w:w="0" w:type="auto"/>
            <w:hideMark/>
          </w:tcPr>
          <w:p w:rsidR="00007524" w:rsidRPr="00007524" w:rsidRDefault="00007524" w:rsidP="00007524">
            <w:pPr>
              <w:rPr>
                <w:rFonts w:ascii="Times New Roman" w:hAnsi="Times New Roman"/>
                <w:sz w:val="24"/>
                <w:szCs w:val="24"/>
                <w:lang w:eastAsia="ru-RU"/>
              </w:rPr>
            </w:pPr>
            <w:r w:rsidRPr="00007524">
              <w:rPr>
                <w:rFonts w:ascii="Segoe UI Emoji" w:hAnsi="Segoe UI Emoji" w:cs="Segoe UI Emoji"/>
                <w:sz w:val="24"/>
                <w:szCs w:val="24"/>
                <w:lang w:eastAsia="ru-RU"/>
              </w:rPr>
              <w:t>🔌</w:t>
            </w:r>
            <w:r w:rsidRPr="00007524">
              <w:rPr>
                <w:rFonts w:ascii="Times New Roman" w:hAnsi="Times New Roman"/>
                <w:sz w:val="24"/>
                <w:szCs w:val="24"/>
                <w:lang w:eastAsia="ru-RU"/>
              </w:rPr>
              <w:t xml:space="preserve"> [электроприбор]</w:t>
            </w:r>
          </w:p>
        </w:tc>
      </w:tr>
      <w:tr w:rsidR="00007524" w:rsidRPr="00007524" w:rsidTr="00007524">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Железо</w:t>
            </w:r>
          </w:p>
        </w:tc>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Твёрдый, магнитится</w:t>
            </w:r>
          </w:p>
        </w:tc>
        <w:tc>
          <w:tcPr>
            <w:tcW w:w="0" w:type="auto"/>
            <w:hideMark/>
          </w:tcPr>
          <w:p w:rsidR="00007524" w:rsidRPr="00007524" w:rsidRDefault="00007524" w:rsidP="00007524">
            <w:pPr>
              <w:rPr>
                <w:rFonts w:ascii="Times New Roman" w:hAnsi="Times New Roman"/>
                <w:sz w:val="24"/>
                <w:szCs w:val="24"/>
                <w:lang w:eastAsia="ru-RU"/>
              </w:rPr>
            </w:pPr>
            <w:r w:rsidRPr="00007524">
              <w:rPr>
                <w:rFonts w:ascii="Segoe UI Symbol" w:hAnsi="Segoe UI Symbol" w:cs="Segoe UI Symbol"/>
                <w:sz w:val="24"/>
                <w:szCs w:val="24"/>
                <w:lang w:eastAsia="ru-RU"/>
              </w:rPr>
              <w:t>🏗</w:t>
            </w:r>
            <w:r w:rsidRPr="00007524">
              <w:rPr>
                <w:rFonts w:ascii="Times New Roman" w:hAnsi="Times New Roman"/>
                <w:sz w:val="24"/>
                <w:szCs w:val="24"/>
                <w:lang w:eastAsia="ru-RU"/>
              </w:rPr>
              <w:t xml:space="preserve"> [строительство]</w:t>
            </w:r>
          </w:p>
        </w:tc>
      </w:tr>
      <w:tr w:rsidR="00007524" w:rsidRPr="00007524" w:rsidTr="00007524">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Золото</w:t>
            </w:r>
          </w:p>
        </w:tc>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Драгоценный</w:t>
            </w:r>
          </w:p>
        </w:tc>
        <w:tc>
          <w:tcPr>
            <w:tcW w:w="0" w:type="auto"/>
            <w:hideMark/>
          </w:tcPr>
          <w:p w:rsidR="00007524" w:rsidRPr="00007524" w:rsidRDefault="00007524" w:rsidP="00007524">
            <w:pPr>
              <w:rPr>
                <w:rFonts w:ascii="Times New Roman" w:hAnsi="Times New Roman"/>
                <w:sz w:val="24"/>
                <w:szCs w:val="24"/>
                <w:lang w:eastAsia="ru-RU"/>
              </w:rPr>
            </w:pPr>
            <w:r w:rsidRPr="00007524">
              <w:rPr>
                <w:rFonts w:ascii="Segoe UI Emoji" w:hAnsi="Segoe UI Emoji" w:cs="Segoe UI Emoji"/>
                <w:sz w:val="24"/>
                <w:szCs w:val="24"/>
                <w:lang w:eastAsia="ru-RU"/>
              </w:rPr>
              <w:t>💍</w:t>
            </w:r>
            <w:r w:rsidRPr="00007524">
              <w:rPr>
                <w:rFonts w:ascii="Times New Roman" w:hAnsi="Times New Roman"/>
                <w:sz w:val="24"/>
                <w:szCs w:val="24"/>
                <w:lang w:eastAsia="ru-RU"/>
              </w:rPr>
              <w:t xml:space="preserve"> [украшение]</w:t>
            </w:r>
          </w:p>
        </w:tc>
      </w:tr>
    </w:tbl>
    <w:p w:rsidR="00007524" w:rsidRPr="00007524" w:rsidRDefault="00007524" w:rsidP="00007524">
      <w:pPr>
        <w:spacing w:before="100" w:beforeAutospacing="1" w:after="100" w:afterAutospacing="1"/>
        <w:rPr>
          <w:rFonts w:ascii="Times New Roman" w:hAnsi="Times New Roman"/>
          <w:sz w:val="24"/>
          <w:szCs w:val="24"/>
          <w:lang w:eastAsia="ru-RU"/>
        </w:rPr>
      </w:pPr>
      <w:r w:rsidRPr="00007524">
        <w:rPr>
          <w:rFonts w:ascii="Times New Roman" w:hAnsi="Times New Roman"/>
          <w:sz w:val="24"/>
          <w:szCs w:val="24"/>
          <w:lang w:eastAsia="ru-RU"/>
        </w:rPr>
        <w:t xml:space="preserve"> Используй цветные стрелки (можно пальцем, линией, карандашом).</w:t>
      </w:r>
    </w:p>
    <w:p w:rsidR="00007524" w:rsidRPr="00007524" w:rsidRDefault="00007524" w:rsidP="00007524">
      <w:pPr>
        <w:rPr>
          <w:rFonts w:ascii="Times New Roman" w:hAnsi="Times New Roman"/>
          <w:b/>
          <w:bCs/>
          <w:sz w:val="24"/>
          <w:szCs w:val="24"/>
          <w:lang w:val="kk-KZ" w:eastAsia="ru-RU"/>
        </w:rPr>
      </w:pPr>
    </w:p>
    <w:p w:rsidR="00007524" w:rsidRPr="00007524" w:rsidRDefault="00007524" w:rsidP="00007524">
      <w:pPr>
        <w:rPr>
          <w:rFonts w:ascii="Times New Roman" w:hAnsi="Times New Roman"/>
          <w:b/>
          <w:bCs/>
          <w:sz w:val="24"/>
          <w:szCs w:val="24"/>
          <w:lang w:val="kk-KZ" w:eastAsia="ru-RU"/>
        </w:rPr>
      </w:pPr>
    </w:p>
    <w:p w:rsidR="00007524" w:rsidRPr="00007524" w:rsidRDefault="00007524" w:rsidP="00007524">
      <w:pPr>
        <w:rPr>
          <w:rFonts w:ascii="Times New Roman" w:hAnsi="Times New Roman"/>
          <w:b/>
          <w:bCs/>
          <w:sz w:val="24"/>
          <w:szCs w:val="24"/>
          <w:lang w:val="kk-KZ" w:eastAsia="ru-RU"/>
        </w:rPr>
      </w:pPr>
    </w:p>
    <w:p w:rsidR="00007524" w:rsidRPr="00007524" w:rsidRDefault="00007524" w:rsidP="00007524">
      <w:pPr>
        <w:rPr>
          <w:rFonts w:ascii="Times New Roman" w:hAnsi="Times New Roman"/>
          <w:sz w:val="24"/>
          <w:szCs w:val="24"/>
          <w:lang w:eastAsia="ru-RU"/>
        </w:rPr>
      </w:pPr>
      <w:r w:rsidRPr="00007524">
        <w:rPr>
          <w:rFonts w:ascii="Times New Roman" w:hAnsi="Times New Roman"/>
          <w:b/>
          <w:bCs/>
          <w:sz w:val="24"/>
          <w:szCs w:val="24"/>
          <w:lang w:eastAsia="ru-RU"/>
        </w:rPr>
        <w:t xml:space="preserve"> Бланк оценки ученика с ООП (наблюдательный лист)</w:t>
      </w:r>
    </w:p>
    <w:tbl>
      <w:tblPr>
        <w:tblStyle w:val="a7"/>
        <w:tblW w:w="0" w:type="auto"/>
        <w:tblLook w:val="04A0" w:firstRow="1" w:lastRow="0" w:firstColumn="1" w:lastColumn="0" w:noHBand="0" w:noVBand="1"/>
      </w:tblPr>
      <w:tblGrid>
        <w:gridCol w:w="4939"/>
        <w:gridCol w:w="792"/>
        <w:gridCol w:w="2673"/>
      </w:tblGrid>
      <w:tr w:rsidR="00007524" w:rsidRPr="00007524" w:rsidTr="00007524">
        <w:tc>
          <w:tcPr>
            <w:tcW w:w="0" w:type="auto"/>
            <w:hideMark/>
          </w:tcPr>
          <w:p w:rsidR="00007524" w:rsidRPr="00007524" w:rsidRDefault="00007524" w:rsidP="00007524">
            <w:pPr>
              <w:jc w:val="center"/>
              <w:rPr>
                <w:rFonts w:ascii="Times New Roman" w:hAnsi="Times New Roman"/>
                <w:b/>
                <w:bCs/>
                <w:sz w:val="24"/>
                <w:szCs w:val="24"/>
                <w:lang w:eastAsia="ru-RU"/>
              </w:rPr>
            </w:pPr>
            <w:r w:rsidRPr="00007524">
              <w:rPr>
                <w:rFonts w:ascii="Times New Roman" w:hAnsi="Times New Roman"/>
                <w:b/>
                <w:bCs/>
                <w:sz w:val="24"/>
                <w:szCs w:val="24"/>
                <w:lang w:eastAsia="ru-RU"/>
              </w:rPr>
              <w:t>Навык/задание</w:t>
            </w:r>
          </w:p>
        </w:tc>
        <w:tc>
          <w:tcPr>
            <w:tcW w:w="0" w:type="auto"/>
            <w:hideMark/>
          </w:tcPr>
          <w:p w:rsidR="00007524" w:rsidRPr="00007524" w:rsidRDefault="00007524" w:rsidP="00007524">
            <w:pPr>
              <w:jc w:val="center"/>
              <w:rPr>
                <w:rFonts w:ascii="Times New Roman" w:hAnsi="Times New Roman"/>
                <w:b/>
                <w:bCs/>
                <w:sz w:val="24"/>
                <w:szCs w:val="24"/>
                <w:lang w:eastAsia="ru-RU"/>
              </w:rPr>
            </w:pPr>
            <w:r w:rsidRPr="00007524">
              <w:rPr>
                <w:rFonts w:ascii="Segoe UI Symbol" w:hAnsi="Segoe UI Symbol" w:cs="Segoe UI Symbol"/>
                <w:b/>
                <w:bCs/>
                <w:sz w:val="24"/>
                <w:szCs w:val="24"/>
                <w:lang w:eastAsia="ru-RU"/>
              </w:rPr>
              <w:t>✔</w:t>
            </w:r>
            <w:r w:rsidRPr="00007524">
              <w:rPr>
                <w:rFonts w:ascii="Times New Roman" w:hAnsi="Times New Roman"/>
                <w:b/>
                <w:bCs/>
                <w:sz w:val="24"/>
                <w:szCs w:val="24"/>
                <w:lang w:eastAsia="ru-RU"/>
              </w:rPr>
              <w:t xml:space="preserve"> / </w:t>
            </w:r>
            <w:r w:rsidRPr="00007524">
              <w:rPr>
                <w:rFonts w:ascii="Segoe UI Symbol" w:hAnsi="Segoe UI Symbol" w:cs="Segoe UI Symbol"/>
                <w:b/>
                <w:bCs/>
                <w:sz w:val="24"/>
                <w:szCs w:val="24"/>
                <w:lang w:eastAsia="ru-RU"/>
              </w:rPr>
              <w:t>✘</w:t>
            </w:r>
          </w:p>
        </w:tc>
        <w:tc>
          <w:tcPr>
            <w:tcW w:w="0" w:type="auto"/>
            <w:hideMark/>
          </w:tcPr>
          <w:p w:rsidR="00007524" w:rsidRPr="00007524" w:rsidRDefault="00007524" w:rsidP="00007524">
            <w:pPr>
              <w:jc w:val="center"/>
              <w:rPr>
                <w:rFonts w:ascii="Times New Roman" w:hAnsi="Times New Roman"/>
                <w:b/>
                <w:bCs/>
                <w:sz w:val="24"/>
                <w:szCs w:val="24"/>
                <w:lang w:eastAsia="ru-RU"/>
              </w:rPr>
            </w:pPr>
            <w:r w:rsidRPr="00007524">
              <w:rPr>
                <w:rFonts w:ascii="Times New Roman" w:hAnsi="Times New Roman"/>
                <w:b/>
                <w:bCs/>
                <w:sz w:val="24"/>
                <w:szCs w:val="24"/>
                <w:lang w:eastAsia="ru-RU"/>
              </w:rPr>
              <w:t>Комментарий учителя</w:t>
            </w:r>
          </w:p>
        </w:tc>
      </w:tr>
      <w:tr w:rsidR="00007524" w:rsidRPr="00007524" w:rsidTr="00007524">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Определил рудные и нерудные ископаемые</w:t>
            </w:r>
          </w:p>
        </w:tc>
        <w:tc>
          <w:tcPr>
            <w:tcW w:w="0" w:type="auto"/>
            <w:hideMark/>
          </w:tcPr>
          <w:p w:rsidR="00007524" w:rsidRPr="00007524" w:rsidRDefault="00007524" w:rsidP="00007524">
            <w:pPr>
              <w:rPr>
                <w:rFonts w:ascii="Times New Roman" w:hAnsi="Times New Roman"/>
                <w:sz w:val="24"/>
                <w:szCs w:val="24"/>
                <w:lang w:eastAsia="ru-RU"/>
              </w:rPr>
            </w:pPr>
          </w:p>
        </w:tc>
        <w:tc>
          <w:tcPr>
            <w:tcW w:w="0" w:type="auto"/>
            <w:hideMark/>
          </w:tcPr>
          <w:p w:rsidR="00007524" w:rsidRPr="00007524" w:rsidRDefault="00007524" w:rsidP="00007524">
            <w:pPr>
              <w:rPr>
                <w:rFonts w:ascii="Times New Roman" w:hAnsi="Times New Roman"/>
                <w:sz w:val="24"/>
                <w:szCs w:val="24"/>
                <w:lang w:eastAsia="ru-RU"/>
              </w:rPr>
            </w:pPr>
          </w:p>
        </w:tc>
      </w:tr>
      <w:tr w:rsidR="00007524" w:rsidRPr="00007524" w:rsidTr="00007524">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Соединил металл с правильным применением</w:t>
            </w:r>
          </w:p>
        </w:tc>
        <w:tc>
          <w:tcPr>
            <w:tcW w:w="0" w:type="auto"/>
            <w:hideMark/>
          </w:tcPr>
          <w:p w:rsidR="00007524" w:rsidRPr="00007524" w:rsidRDefault="00007524" w:rsidP="00007524">
            <w:pPr>
              <w:rPr>
                <w:rFonts w:ascii="Times New Roman" w:hAnsi="Times New Roman"/>
                <w:sz w:val="24"/>
                <w:szCs w:val="24"/>
                <w:lang w:eastAsia="ru-RU"/>
              </w:rPr>
            </w:pPr>
          </w:p>
        </w:tc>
        <w:tc>
          <w:tcPr>
            <w:tcW w:w="0" w:type="auto"/>
            <w:hideMark/>
          </w:tcPr>
          <w:p w:rsidR="00007524" w:rsidRPr="00007524" w:rsidRDefault="00007524" w:rsidP="00007524">
            <w:pPr>
              <w:rPr>
                <w:rFonts w:ascii="Times New Roman" w:hAnsi="Times New Roman"/>
                <w:sz w:val="24"/>
                <w:szCs w:val="24"/>
                <w:lang w:eastAsia="ru-RU"/>
              </w:rPr>
            </w:pPr>
          </w:p>
        </w:tc>
      </w:tr>
      <w:tr w:rsidR="00007524" w:rsidRPr="00007524" w:rsidTr="00007524">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Работал самостоятельно или с поддержкой</w:t>
            </w:r>
          </w:p>
        </w:tc>
        <w:tc>
          <w:tcPr>
            <w:tcW w:w="0" w:type="auto"/>
            <w:hideMark/>
          </w:tcPr>
          <w:p w:rsidR="00007524" w:rsidRPr="00007524" w:rsidRDefault="00007524" w:rsidP="00007524">
            <w:pPr>
              <w:rPr>
                <w:rFonts w:ascii="Times New Roman" w:hAnsi="Times New Roman"/>
                <w:sz w:val="24"/>
                <w:szCs w:val="24"/>
                <w:lang w:eastAsia="ru-RU"/>
              </w:rPr>
            </w:pPr>
          </w:p>
        </w:tc>
        <w:tc>
          <w:tcPr>
            <w:tcW w:w="0" w:type="auto"/>
            <w:hideMark/>
          </w:tcPr>
          <w:p w:rsidR="00007524" w:rsidRPr="00007524" w:rsidRDefault="00007524" w:rsidP="00007524">
            <w:pPr>
              <w:rPr>
                <w:rFonts w:ascii="Times New Roman" w:hAnsi="Times New Roman"/>
                <w:sz w:val="24"/>
                <w:szCs w:val="24"/>
                <w:lang w:eastAsia="ru-RU"/>
              </w:rPr>
            </w:pPr>
          </w:p>
        </w:tc>
      </w:tr>
      <w:tr w:rsidR="00007524" w:rsidRPr="00007524" w:rsidTr="00007524">
        <w:tc>
          <w:tcPr>
            <w:tcW w:w="0" w:type="auto"/>
            <w:hideMark/>
          </w:tcPr>
          <w:p w:rsidR="00007524" w:rsidRPr="00007524" w:rsidRDefault="00007524" w:rsidP="00007524">
            <w:pPr>
              <w:rPr>
                <w:rFonts w:ascii="Times New Roman" w:hAnsi="Times New Roman"/>
                <w:sz w:val="24"/>
                <w:szCs w:val="24"/>
                <w:lang w:eastAsia="ru-RU"/>
              </w:rPr>
            </w:pPr>
            <w:r w:rsidRPr="00007524">
              <w:rPr>
                <w:rFonts w:ascii="Times New Roman" w:hAnsi="Times New Roman"/>
                <w:sz w:val="24"/>
                <w:szCs w:val="24"/>
                <w:lang w:eastAsia="ru-RU"/>
              </w:rPr>
              <w:t>Проявил интерес и активность</w:t>
            </w:r>
          </w:p>
        </w:tc>
        <w:tc>
          <w:tcPr>
            <w:tcW w:w="0" w:type="auto"/>
            <w:hideMark/>
          </w:tcPr>
          <w:p w:rsidR="00007524" w:rsidRPr="00007524" w:rsidRDefault="00007524" w:rsidP="00007524">
            <w:pPr>
              <w:rPr>
                <w:rFonts w:ascii="Times New Roman" w:hAnsi="Times New Roman"/>
                <w:sz w:val="24"/>
                <w:szCs w:val="24"/>
                <w:lang w:eastAsia="ru-RU"/>
              </w:rPr>
            </w:pPr>
          </w:p>
        </w:tc>
        <w:tc>
          <w:tcPr>
            <w:tcW w:w="0" w:type="auto"/>
            <w:hideMark/>
          </w:tcPr>
          <w:p w:rsidR="00007524" w:rsidRPr="00007524" w:rsidRDefault="00007524" w:rsidP="00007524">
            <w:pPr>
              <w:rPr>
                <w:rFonts w:ascii="Times New Roman" w:hAnsi="Times New Roman"/>
                <w:sz w:val="24"/>
                <w:szCs w:val="24"/>
                <w:lang w:eastAsia="ru-RU"/>
              </w:rPr>
            </w:pPr>
          </w:p>
        </w:tc>
      </w:tr>
    </w:tbl>
    <w:p w:rsidR="00A71C72" w:rsidRPr="00007524" w:rsidRDefault="00A71C72" w:rsidP="00A71C72">
      <w:pPr>
        <w:spacing w:line="240" w:lineRule="auto"/>
        <w:ind w:left="360"/>
        <w:rPr>
          <w:rFonts w:ascii="Times New Roman" w:hAnsi="Times New Roman"/>
          <w:color w:val="000000" w:themeColor="text1"/>
          <w:sz w:val="24"/>
          <w:szCs w:val="24"/>
          <w:lang w:val="kk-KZ"/>
        </w:rPr>
      </w:pPr>
    </w:p>
    <w:p w:rsidR="00007524" w:rsidRDefault="00007524" w:rsidP="00A71C72">
      <w:pPr>
        <w:spacing w:line="240" w:lineRule="auto"/>
        <w:ind w:left="360"/>
        <w:rPr>
          <w:rFonts w:ascii="Times New Roman" w:hAnsi="Times New Roman"/>
          <w:color w:val="000000" w:themeColor="text1"/>
          <w:sz w:val="24"/>
          <w:lang w:val="kk-KZ"/>
        </w:rPr>
      </w:pPr>
    </w:p>
    <w:p w:rsidR="00007524" w:rsidRPr="00007524" w:rsidRDefault="00007524" w:rsidP="00A71C72">
      <w:pPr>
        <w:spacing w:line="240" w:lineRule="auto"/>
        <w:ind w:left="360"/>
        <w:rPr>
          <w:rFonts w:ascii="Times New Roman" w:hAnsi="Times New Roman"/>
          <w:color w:val="000000" w:themeColor="text1"/>
          <w:sz w:val="24"/>
          <w:lang w:val="kk-KZ"/>
        </w:rPr>
      </w:pPr>
    </w:p>
    <w:p w:rsidR="00A71C72" w:rsidRPr="00747216" w:rsidRDefault="00A71C72" w:rsidP="00A71C72">
      <w:pPr>
        <w:rPr>
          <w:rFonts w:ascii="Times New Roman" w:hAnsi="Times New Roman"/>
          <w:b/>
          <w:sz w:val="24"/>
        </w:rPr>
      </w:pPr>
      <w:r w:rsidRPr="00747216">
        <w:rPr>
          <w:rFonts w:ascii="Times New Roman" w:hAnsi="Times New Roman"/>
          <w:noProof/>
          <w:sz w:val="24"/>
          <w:lang w:eastAsia="ru-RU"/>
        </w:rPr>
        <w:lastRenderedPageBreak/>
        <w:drawing>
          <wp:inline distT="0" distB="0" distL="0" distR="0" wp14:anchorId="48F3FC64" wp14:editId="53266503">
            <wp:extent cx="5940425" cy="4451854"/>
            <wp:effectExtent l="0" t="0" r="3175" b="6350"/>
            <wp:docPr id="9" name="Рисунок 9" descr="https://presentacii.ru/documents_2/a2487981366c40e0de323c6329b93beb/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esentacii.ru/documents_2/a2487981366c40e0de323c6329b93beb/img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451854"/>
                    </a:xfrm>
                    <a:prstGeom prst="rect">
                      <a:avLst/>
                    </a:prstGeom>
                    <a:noFill/>
                    <a:ln>
                      <a:noFill/>
                    </a:ln>
                  </pic:spPr>
                </pic:pic>
              </a:graphicData>
            </a:graphic>
          </wp:inline>
        </w:drawing>
      </w:r>
    </w:p>
    <w:p w:rsidR="00A71C72" w:rsidRPr="00747216" w:rsidRDefault="00A71C72" w:rsidP="00A71C72">
      <w:pPr>
        <w:rPr>
          <w:rFonts w:ascii="Times New Roman" w:hAnsi="Times New Roman"/>
          <w:b/>
          <w:sz w:val="24"/>
        </w:rPr>
      </w:pPr>
      <w:r w:rsidRPr="00747216">
        <w:rPr>
          <w:rFonts w:ascii="Times New Roman" w:hAnsi="Times New Roman"/>
          <w:b/>
          <w:sz w:val="24"/>
        </w:rPr>
        <w:t xml:space="preserve">   </w:t>
      </w:r>
    </w:p>
    <w:p w:rsidR="003460F8" w:rsidRPr="00FB1A08" w:rsidRDefault="003460F8" w:rsidP="00FB1A08">
      <w:pPr>
        <w:pStyle w:val="a3"/>
        <w:rPr>
          <w:rFonts w:ascii="Times New Roman" w:hAnsi="Times New Roman" w:cs="Times New Roman"/>
          <w:sz w:val="24"/>
          <w:szCs w:val="24"/>
          <w:lang w:val="kk-KZ"/>
        </w:rPr>
      </w:pPr>
    </w:p>
    <w:sectPr w:rsidR="003460F8" w:rsidRPr="00FB1A08" w:rsidSect="00EE24C6">
      <w:pgSz w:w="16838" w:h="11906" w:orient="landscape"/>
      <w:pgMar w:top="851"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D68DD6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1.25pt;height:11.25pt;visibility:visible;mso-wrap-style:square">
            <v:imagedata r:id="rId1" o:title="msoBB92"/>
          </v:shape>
        </w:pict>
      </mc:Choice>
      <mc:Fallback>
        <w:drawing>
          <wp:inline distT="0" distB="0" distL="0" distR="0" wp14:anchorId="46A0655B" wp14:editId="125D2D27">
            <wp:extent cx="142875" cy="142875"/>
            <wp:effectExtent l="0" t="0" r="9525" b="9525"/>
            <wp:docPr id="1396710541" name="Рисунок 1" descr="C:\Users\user\AppData\Local\Temp\msoBB9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73735" name="Рисунок 714873735" descr="C:\Users\user\AppData\Local\Temp\msoBB92.tmp"/>
                    <pic:cNvPicPr/>
                  </pic:nvPicPr>
                  <pic:blipFill>
                    <a:blip r:embed="rId2">
                      <a:extLst>
                        <a:ext uri="{28A0092B-C50C-407E-A947-70E740481C1C}">
                          <a14:useLocalDpi xmlns:a14="http://schemas.microsoft.com/office/drawing/2010/main" val="0"/>
                        </a:ext>
                      </a:extLst>
                    </a:blip>
                    <a:stretch>
                      <a:fillRect/>
                    </a:stretch>
                  </pic:blipFill>
                  <pic:spPr>
                    <a:xfrm>
                      <a:off x="0" y="0"/>
                      <a:ext cx="142875" cy="142875"/>
                    </a:xfrm>
                    <a:prstGeom prst="rect">
                      <a:avLst/>
                    </a:prstGeom>
                  </pic:spPr>
                </pic:pic>
              </a:graphicData>
            </a:graphic>
          </wp:inline>
        </w:drawing>
      </mc:Fallback>
    </mc:AlternateContent>
  </w:numPicBullet>
  <w:abstractNum w:abstractNumId="0" w15:restartNumberingAfterBreak="0">
    <w:nsid w:val="00C402D0"/>
    <w:multiLevelType w:val="hybridMultilevel"/>
    <w:tmpl w:val="280226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7E7956"/>
    <w:multiLevelType w:val="hybridMultilevel"/>
    <w:tmpl w:val="6512C5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5E6662"/>
    <w:multiLevelType w:val="hybridMultilevel"/>
    <w:tmpl w:val="9C668332"/>
    <w:lvl w:ilvl="0" w:tplc="C0C246B2">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980CA2"/>
    <w:multiLevelType w:val="hybridMultilevel"/>
    <w:tmpl w:val="C04CAD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746E23"/>
    <w:multiLevelType w:val="hybridMultilevel"/>
    <w:tmpl w:val="2DAC729E"/>
    <w:lvl w:ilvl="0" w:tplc="FF228858">
      <w:start w:val="1"/>
      <w:numFmt w:val="bullet"/>
      <w:lvlText w:val="-"/>
      <w:lvlJc w:val="left"/>
      <w:pPr>
        <w:ind w:left="360" w:hanging="360"/>
      </w:pPr>
      <w:rPr>
        <w:rFonts w:ascii="Times New Roman" w:hAnsi="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0D147898"/>
    <w:multiLevelType w:val="hybridMultilevel"/>
    <w:tmpl w:val="29A876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23130C"/>
    <w:multiLevelType w:val="hybridMultilevel"/>
    <w:tmpl w:val="BFA6DA6A"/>
    <w:lvl w:ilvl="0" w:tplc="44A4DB2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18187D1C"/>
    <w:multiLevelType w:val="hybridMultilevel"/>
    <w:tmpl w:val="022232D4"/>
    <w:lvl w:ilvl="0" w:tplc="51C2FE2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42B2EB9"/>
    <w:multiLevelType w:val="hybridMultilevel"/>
    <w:tmpl w:val="41D020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24E47E71"/>
    <w:multiLevelType w:val="hybridMultilevel"/>
    <w:tmpl w:val="1C9875EA"/>
    <w:lvl w:ilvl="0" w:tplc="FF228858">
      <w:start w:val="1"/>
      <w:numFmt w:val="bullet"/>
      <w:lvlText w:val="-"/>
      <w:lvlJc w:val="left"/>
      <w:pPr>
        <w:tabs>
          <w:tab w:val="num" w:pos="720"/>
        </w:tabs>
        <w:ind w:left="720" w:hanging="360"/>
      </w:pPr>
      <w:rPr>
        <w:rFonts w:ascii="Times New Roman" w:hAnsi="Times New Roman" w:hint="default"/>
      </w:rPr>
    </w:lvl>
    <w:lvl w:ilvl="1" w:tplc="13C4897A" w:tentative="1">
      <w:start w:val="1"/>
      <w:numFmt w:val="bullet"/>
      <w:lvlText w:val="-"/>
      <w:lvlJc w:val="left"/>
      <w:pPr>
        <w:tabs>
          <w:tab w:val="num" w:pos="1440"/>
        </w:tabs>
        <w:ind w:left="1440" w:hanging="360"/>
      </w:pPr>
      <w:rPr>
        <w:rFonts w:ascii="Times New Roman" w:hAnsi="Times New Roman" w:hint="default"/>
      </w:rPr>
    </w:lvl>
    <w:lvl w:ilvl="2" w:tplc="A06AB4B6" w:tentative="1">
      <w:start w:val="1"/>
      <w:numFmt w:val="bullet"/>
      <w:lvlText w:val="-"/>
      <w:lvlJc w:val="left"/>
      <w:pPr>
        <w:tabs>
          <w:tab w:val="num" w:pos="2160"/>
        </w:tabs>
        <w:ind w:left="2160" w:hanging="360"/>
      </w:pPr>
      <w:rPr>
        <w:rFonts w:ascii="Times New Roman" w:hAnsi="Times New Roman" w:hint="default"/>
      </w:rPr>
    </w:lvl>
    <w:lvl w:ilvl="3" w:tplc="570A6DD4" w:tentative="1">
      <w:start w:val="1"/>
      <w:numFmt w:val="bullet"/>
      <w:lvlText w:val="-"/>
      <w:lvlJc w:val="left"/>
      <w:pPr>
        <w:tabs>
          <w:tab w:val="num" w:pos="2880"/>
        </w:tabs>
        <w:ind w:left="2880" w:hanging="360"/>
      </w:pPr>
      <w:rPr>
        <w:rFonts w:ascii="Times New Roman" w:hAnsi="Times New Roman" w:hint="default"/>
      </w:rPr>
    </w:lvl>
    <w:lvl w:ilvl="4" w:tplc="F7808AAA" w:tentative="1">
      <w:start w:val="1"/>
      <w:numFmt w:val="bullet"/>
      <w:lvlText w:val="-"/>
      <w:lvlJc w:val="left"/>
      <w:pPr>
        <w:tabs>
          <w:tab w:val="num" w:pos="3600"/>
        </w:tabs>
        <w:ind w:left="3600" w:hanging="360"/>
      </w:pPr>
      <w:rPr>
        <w:rFonts w:ascii="Times New Roman" w:hAnsi="Times New Roman" w:hint="default"/>
      </w:rPr>
    </w:lvl>
    <w:lvl w:ilvl="5" w:tplc="FD6CE54E" w:tentative="1">
      <w:start w:val="1"/>
      <w:numFmt w:val="bullet"/>
      <w:lvlText w:val="-"/>
      <w:lvlJc w:val="left"/>
      <w:pPr>
        <w:tabs>
          <w:tab w:val="num" w:pos="4320"/>
        </w:tabs>
        <w:ind w:left="4320" w:hanging="360"/>
      </w:pPr>
      <w:rPr>
        <w:rFonts w:ascii="Times New Roman" w:hAnsi="Times New Roman" w:hint="default"/>
      </w:rPr>
    </w:lvl>
    <w:lvl w:ilvl="6" w:tplc="8FA2B508" w:tentative="1">
      <w:start w:val="1"/>
      <w:numFmt w:val="bullet"/>
      <w:lvlText w:val="-"/>
      <w:lvlJc w:val="left"/>
      <w:pPr>
        <w:tabs>
          <w:tab w:val="num" w:pos="5040"/>
        </w:tabs>
        <w:ind w:left="5040" w:hanging="360"/>
      </w:pPr>
      <w:rPr>
        <w:rFonts w:ascii="Times New Roman" w:hAnsi="Times New Roman" w:hint="default"/>
      </w:rPr>
    </w:lvl>
    <w:lvl w:ilvl="7" w:tplc="6CD8FF44" w:tentative="1">
      <w:start w:val="1"/>
      <w:numFmt w:val="bullet"/>
      <w:lvlText w:val="-"/>
      <w:lvlJc w:val="left"/>
      <w:pPr>
        <w:tabs>
          <w:tab w:val="num" w:pos="5760"/>
        </w:tabs>
        <w:ind w:left="5760" w:hanging="360"/>
      </w:pPr>
      <w:rPr>
        <w:rFonts w:ascii="Times New Roman" w:hAnsi="Times New Roman" w:hint="default"/>
      </w:rPr>
    </w:lvl>
    <w:lvl w:ilvl="8" w:tplc="5A2835B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5D05C6E"/>
    <w:multiLevelType w:val="hybridMultilevel"/>
    <w:tmpl w:val="79DC5CA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7133A06"/>
    <w:multiLevelType w:val="hybridMultilevel"/>
    <w:tmpl w:val="8CAE91E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79F4A9B"/>
    <w:multiLevelType w:val="hybridMultilevel"/>
    <w:tmpl w:val="AE86F562"/>
    <w:lvl w:ilvl="0" w:tplc="08090001">
      <w:start w:val="1"/>
      <w:numFmt w:val="bullet"/>
      <w:lvlText w:val=""/>
      <w:lvlJc w:val="left"/>
      <w:pPr>
        <w:tabs>
          <w:tab w:val="num" w:pos="1069"/>
        </w:tabs>
        <w:ind w:left="1069" w:hanging="360"/>
      </w:pPr>
      <w:rPr>
        <w:rFonts w:ascii="Symbol" w:hAnsi="Symbol" w:hint="default"/>
      </w:rPr>
    </w:lvl>
    <w:lvl w:ilvl="1" w:tplc="0DB41226">
      <w:start w:val="1"/>
      <w:numFmt w:val="bullet"/>
      <w:lvlText w:val=""/>
      <w:lvlJc w:val="left"/>
      <w:pPr>
        <w:tabs>
          <w:tab w:val="num" w:pos="1440"/>
        </w:tabs>
        <w:ind w:left="1440" w:hanging="360"/>
      </w:pPr>
      <w:rPr>
        <w:rFonts w:ascii="Wingdings" w:hAnsi="Wingdings" w:hint="default"/>
      </w:rPr>
    </w:lvl>
    <w:lvl w:ilvl="2" w:tplc="C0CE14AE">
      <w:start w:val="1"/>
      <w:numFmt w:val="bullet"/>
      <w:lvlText w:val=""/>
      <w:lvlJc w:val="left"/>
      <w:pPr>
        <w:tabs>
          <w:tab w:val="num" w:pos="2160"/>
        </w:tabs>
        <w:ind w:left="2160" w:hanging="360"/>
      </w:pPr>
      <w:rPr>
        <w:rFonts w:ascii="Wingdings" w:hAnsi="Wingdings" w:hint="default"/>
      </w:rPr>
    </w:lvl>
    <w:lvl w:ilvl="3" w:tplc="D8468DC8">
      <w:start w:val="1"/>
      <w:numFmt w:val="bullet"/>
      <w:lvlText w:val=""/>
      <w:lvlJc w:val="left"/>
      <w:pPr>
        <w:tabs>
          <w:tab w:val="num" w:pos="2880"/>
        </w:tabs>
        <w:ind w:left="2880" w:hanging="360"/>
      </w:pPr>
      <w:rPr>
        <w:rFonts w:ascii="Wingdings" w:hAnsi="Wingdings" w:hint="default"/>
      </w:rPr>
    </w:lvl>
    <w:lvl w:ilvl="4" w:tplc="A9280E9C">
      <w:start w:val="1"/>
      <w:numFmt w:val="bullet"/>
      <w:lvlText w:val=""/>
      <w:lvlJc w:val="left"/>
      <w:pPr>
        <w:tabs>
          <w:tab w:val="num" w:pos="3600"/>
        </w:tabs>
        <w:ind w:left="3600" w:hanging="360"/>
      </w:pPr>
      <w:rPr>
        <w:rFonts w:ascii="Wingdings" w:hAnsi="Wingdings" w:hint="default"/>
      </w:rPr>
    </w:lvl>
    <w:lvl w:ilvl="5" w:tplc="E084E3FE">
      <w:start w:val="1"/>
      <w:numFmt w:val="bullet"/>
      <w:lvlText w:val=""/>
      <w:lvlJc w:val="left"/>
      <w:pPr>
        <w:tabs>
          <w:tab w:val="num" w:pos="4320"/>
        </w:tabs>
        <w:ind w:left="4320" w:hanging="360"/>
      </w:pPr>
      <w:rPr>
        <w:rFonts w:ascii="Wingdings" w:hAnsi="Wingdings" w:hint="default"/>
      </w:rPr>
    </w:lvl>
    <w:lvl w:ilvl="6" w:tplc="10724DCC">
      <w:start w:val="1"/>
      <w:numFmt w:val="bullet"/>
      <w:lvlText w:val=""/>
      <w:lvlJc w:val="left"/>
      <w:pPr>
        <w:tabs>
          <w:tab w:val="num" w:pos="5040"/>
        </w:tabs>
        <w:ind w:left="5040" w:hanging="360"/>
      </w:pPr>
      <w:rPr>
        <w:rFonts w:ascii="Wingdings" w:hAnsi="Wingdings" w:hint="default"/>
      </w:rPr>
    </w:lvl>
    <w:lvl w:ilvl="7" w:tplc="E58E119A">
      <w:start w:val="1"/>
      <w:numFmt w:val="bullet"/>
      <w:lvlText w:val=""/>
      <w:lvlJc w:val="left"/>
      <w:pPr>
        <w:tabs>
          <w:tab w:val="num" w:pos="5760"/>
        </w:tabs>
        <w:ind w:left="5760" w:hanging="360"/>
      </w:pPr>
      <w:rPr>
        <w:rFonts w:ascii="Wingdings" w:hAnsi="Wingdings" w:hint="default"/>
      </w:rPr>
    </w:lvl>
    <w:lvl w:ilvl="8" w:tplc="AB660664">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6B50823"/>
    <w:multiLevelType w:val="hybridMultilevel"/>
    <w:tmpl w:val="C0C4C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6D37EC5"/>
    <w:multiLevelType w:val="hybridMultilevel"/>
    <w:tmpl w:val="6404737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9134B92"/>
    <w:multiLevelType w:val="multilevel"/>
    <w:tmpl w:val="AEA22B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7C76B3"/>
    <w:multiLevelType w:val="hybridMultilevel"/>
    <w:tmpl w:val="266E99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8B4D78"/>
    <w:multiLevelType w:val="hybridMultilevel"/>
    <w:tmpl w:val="95F8DA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E3121D5"/>
    <w:multiLevelType w:val="hybridMultilevel"/>
    <w:tmpl w:val="1F52EA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1D25B3B"/>
    <w:multiLevelType w:val="multilevel"/>
    <w:tmpl w:val="523C2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DA31F10"/>
    <w:multiLevelType w:val="multilevel"/>
    <w:tmpl w:val="A04AD0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4AD373F"/>
    <w:multiLevelType w:val="hybridMultilevel"/>
    <w:tmpl w:val="3E2A4C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5A858FB"/>
    <w:multiLevelType w:val="hybridMultilevel"/>
    <w:tmpl w:val="B868F8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9652EFF"/>
    <w:multiLevelType w:val="hybridMultilevel"/>
    <w:tmpl w:val="4D72985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5B312549"/>
    <w:multiLevelType w:val="hybridMultilevel"/>
    <w:tmpl w:val="2C44AC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CD2371C"/>
    <w:multiLevelType w:val="hybridMultilevel"/>
    <w:tmpl w:val="E58A5B50"/>
    <w:lvl w:ilvl="0" w:tplc="44A4DB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D9F5E1A"/>
    <w:multiLevelType w:val="hybridMultilevel"/>
    <w:tmpl w:val="C9CC47E4"/>
    <w:lvl w:ilvl="0" w:tplc="61DA5F26">
      <w:start w:val="1"/>
      <w:numFmt w:val="bullet"/>
      <w:lvlText w:val="•"/>
      <w:lvlJc w:val="left"/>
      <w:pPr>
        <w:tabs>
          <w:tab w:val="num" w:pos="720"/>
        </w:tabs>
        <w:ind w:left="720" w:hanging="360"/>
      </w:pPr>
      <w:rPr>
        <w:rFonts w:ascii="Times New Roman" w:hAnsi="Times New Roman" w:hint="default"/>
      </w:rPr>
    </w:lvl>
    <w:lvl w:ilvl="1" w:tplc="A1501BB4" w:tentative="1">
      <w:start w:val="1"/>
      <w:numFmt w:val="bullet"/>
      <w:lvlText w:val="•"/>
      <w:lvlJc w:val="left"/>
      <w:pPr>
        <w:tabs>
          <w:tab w:val="num" w:pos="1440"/>
        </w:tabs>
        <w:ind w:left="1440" w:hanging="360"/>
      </w:pPr>
      <w:rPr>
        <w:rFonts w:ascii="Times New Roman" w:hAnsi="Times New Roman" w:hint="default"/>
      </w:rPr>
    </w:lvl>
    <w:lvl w:ilvl="2" w:tplc="23E0B3E4" w:tentative="1">
      <w:start w:val="1"/>
      <w:numFmt w:val="bullet"/>
      <w:lvlText w:val="•"/>
      <w:lvlJc w:val="left"/>
      <w:pPr>
        <w:tabs>
          <w:tab w:val="num" w:pos="2160"/>
        </w:tabs>
        <w:ind w:left="2160" w:hanging="360"/>
      </w:pPr>
      <w:rPr>
        <w:rFonts w:ascii="Times New Roman" w:hAnsi="Times New Roman" w:hint="default"/>
      </w:rPr>
    </w:lvl>
    <w:lvl w:ilvl="3" w:tplc="D338B9D4" w:tentative="1">
      <w:start w:val="1"/>
      <w:numFmt w:val="bullet"/>
      <w:lvlText w:val="•"/>
      <w:lvlJc w:val="left"/>
      <w:pPr>
        <w:tabs>
          <w:tab w:val="num" w:pos="2880"/>
        </w:tabs>
        <w:ind w:left="2880" w:hanging="360"/>
      </w:pPr>
      <w:rPr>
        <w:rFonts w:ascii="Times New Roman" w:hAnsi="Times New Roman" w:hint="default"/>
      </w:rPr>
    </w:lvl>
    <w:lvl w:ilvl="4" w:tplc="9E48B4B8" w:tentative="1">
      <w:start w:val="1"/>
      <w:numFmt w:val="bullet"/>
      <w:lvlText w:val="•"/>
      <w:lvlJc w:val="left"/>
      <w:pPr>
        <w:tabs>
          <w:tab w:val="num" w:pos="3600"/>
        </w:tabs>
        <w:ind w:left="3600" w:hanging="360"/>
      </w:pPr>
      <w:rPr>
        <w:rFonts w:ascii="Times New Roman" w:hAnsi="Times New Roman" w:hint="default"/>
      </w:rPr>
    </w:lvl>
    <w:lvl w:ilvl="5" w:tplc="76CE5528" w:tentative="1">
      <w:start w:val="1"/>
      <w:numFmt w:val="bullet"/>
      <w:lvlText w:val="•"/>
      <w:lvlJc w:val="left"/>
      <w:pPr>
        <w:tabs>
          <w:tab w:val="num" w:pos="4320"/>
        </w:tabs>
        <w:ind w:left="4320" w:hanging="360"/>
      </w:pPr>
      <w:rPr>
        <w:rFonts w:ascii="Times New Roman" w:hAnsi="Times New Roman" w:hint="default"/>
      </w:rPr>
    </w:lvl>
    <w:lvl w:ilvl="6" w:tplc="5FF0FB52" w:tentative="1">
      <w:start w:val="1"/>
      <w:numFmt w:val="bullet"/>
      <w:lvlText w:val="•"/>
      <w:lvlJc w:val="left"/>
      <w:pPr>
        <w:tabs>
          <w:tab w:val="num" w:pos="5040"/>
        </w:tabs>
        <w:ind w:left="5040" w:hanging="360"/>
      </w:pPr>
      <w:rPr>
        <w:rFonts w:ascii="Times New Roman" w:hAnsi="Times New Roman" w:hint="default"/>
      </w:rPr>
    </w:lvl>
    <w:lvl w:ilvl="7" w:tplc="3D765696" w:tentative="1">
      <w:start w:val="1"/>
      <w:numFmt w:val="bullet"/>
      <w:lvlText w:val="•"/>
      <w:lvlJc w:val="left"/>
      <w:pPr>
        <w:tabs>
          <w:tab w:val="num" w:pos="5760"/>
        </w:tabs>
        <w:ind w:left="5760" w:hanging="360"/>
      </w:pPr>
      <w:rPr>
        <w:rFonts w:ascii="Times New Roman" w:hAnsi="Times New Roman" w:hint="default"/>
      </w:rPr>
    </w:lvl>
    <w:lvl w:ilvl="8" w:tplc="34D8AAE6"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E407B90"/>
    <w:multiLevelType w:val="hybridMultilevel"/>
    <w:tmpl w:val="3D068B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F365397"/>
    <w:multiLevelType w:val="hybridMultilevel"/>
    <w:tmpl w:val="12EC6ADC"/>
    <w:lvl w:ilvl="0" w:tplc="B25294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0D4642A"/>
    <w:multiLevelType w:val="hybridMultilevel"/>
    <w:tmpl w:val="C156B9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136C5D"/>
    <w:multiLevelType w:val="hybridMultilevel"/>
    <w:tmpl w:val="B678A674"/>
    <w:lvl w:ilvl="0" w:tplc="4D621408">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7835CE3"/>
    <w:multiLevelType w:val="hybridMultilevel"/>
    <w:tmpl w:val="8F8EDD48"/>
    <w:lvl w:ilvl="0" w:tplc="44A4DB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9A4095E"/>
    <w:multiLevelType w:val="hybridMultilevel"/>
    <w:tmpl w:val="EA16CE32"/>
    <w:lvl w:ilvl="0" w:tplc="F3EC516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1337252"/>
    <w:multiLevelType w:val="hybridMultilevel"/>
    <w:tmpl w:val="2EDC298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7ADA536B"/>
    <w:multiLevelType w:val="hybridMultilevel"/>
    <w:tmpl w:val="B2C82B64"/>
    <w:lvl w:ilvl="0" w:tplc="F9A00DB8">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F3F650C"/>
    <w:multiLevelType w:val="hybridMultilevel"/>
    <w:tmpl w:val="B4C8FE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68901782">
    <w:abstractNumId w:val="5"/>
  </w:num>
  <w:num w:numId="2" w16cid:durableId="2027438603">
    <w:abstractNumId w:val="32"/>
  </w:num>
  <w:num w:numId="3" w16cid:durableId="410732922">
    <w:abstractNumId w:val="7"/>
  </w:num>
  <w:num w:numId="4" w16cid:durableId="418064790">
    <w:abstractNumId w:val="15"/>
  </w:num>
  <w:num w:numId="5" w16cid:durableId="752970402">
    <w:abstractNumId w:val="28"/>
  </w:num>
  <w:num w:numId="6" w16cid:durableId="1444105750">
    <w:abstractNumId w:val="6"/>
  </w:num>
  <w:num w:numId="7" w16cid:durableId="264659286">
    <w:abstractNumId w:val="26"/>
  </w:num>
  <w:num w:numId="8" w16cid:durableId="167402701">
    <w:abstractNumId w:val="30"/>
  </w:num>
  <w:num w:numId="9" w16cid:durableId="1819149843">
    <w:abstractNumId w:val="8"/>
  </w:num>
  <w:num w:numId="10" w16cid:durableId="1381393985">
    <w:abstractNumId w:val="10"/>
  </w:num>
  <w:num w:numId="11" w16cid:durableId="422536255">
    <w:abstractNumId w:val="9"/>
  </w:num>
  <w:num w:numId="12" w16cid:durableId="1932230497">
    <w:abstractNumId w:val="2"/>
  </w:num>
  <w:num w:numId="13" w16cid:durableId="651906054">
    <w:abstractNumId w:val="25"/>
  </w:num>
  <w:num w:numId="14" w16cid:durableId="1702584993">
    <w:abstractNumId w:val="20"/>
  </w:num>
  <w:num w:numId="15" w16cid:durableId="215967530">
    <w:abstractNumId w:val="31"/>
  </w:num>
  <w:num w:numId="16" w16cid:durableId="941648952">
    <w:abstractNumId w:val="34"/>
  </w:num>
  <w:num w:numId="17" w16cid:durableId="2121296922">
    <w:abstractNumId w:val="4"/>
  </w:num>
  <w:num w:numId="18" w16cid:durableId="531118465">
    <w:abstractNumId w:val="16"/>
  </w:num>
  <w:num w:numId="19" w16cid:durableId="447041774">
    <w:abstractNumId w:val="19"/>
  </w:num>
  <w:num w:numId="20" w16cid:durableId="485976514">
    <w:abstractNumId w:val="1"/>
  </w:num>
  <w:num w:numId="21" w16cid:durableId="547231006">
    <w:abstractNumId w:val="23"/>
  </w:num>
  <w:num w:numId="22" w16cid:durableId="1316839579">
    <w:abstractNumId w:val="33"/>
  </w:num>
  <w:num w:numId="23" w16cid:durableId="2007899668">
    <w:abstractNumId w:val="3"/>
  </w:num>
  <w:num w:numId="24" w16cid:durableId="2129397598">
    <w:abstractNumId w:val="22"/>
  </w:num>
  <w:num w:numId="25" w16cid:durableId="8144699">
    <w:abstractNumId w:val="27"/>
  </w:num>
  <w:num w:numId="26" w16cid:durableId="2080397105">
    <w:abstractNumId w:val="13"/>
  </w:num>
  <w:num w:numId="27" w16cid:durableId="662389072">
    <w:abstractNumId w:val="29"/>
  </w:num>
  <w:num w:numId="28" w16cid:durableId="1356884827">
    <w:abstractNumId w:val="21"/>
  </w:num>
  <w:num w:numId="29" w16cid:durableId="901602597">
    <w:abstractNumId w:val="11"/>
  </w:num>
  <w:num w:numId="30" w16cid:durableId="37710763">
    <w:abstractNumId w:val="24"/>
  </w:num>
  <w:num w:numId="31" w16cid:durableId="6755969">
    <w:abstractNumId w:val="0"/>
  </w:num>
  <w:num w:numId="32" w16cid:durableId="1471167848">
    <w:abstractNumId w:val="35"/>
  </w:num>
  <w:num w:numId="33" w16cid:durableId="948047370">
    <w:abstractNumId w:val="14"/>
  </w:num>
  <w:num w:numId="34" w16cid:durableId="1211266411">
    <w:abstractNumId w:val="12"/>
  </w:num>
  <w:num w:numId="35" w16cid:durableId="153841128">
    <w:abstractNumId w:val="17"/>
  </w:num>
  <w:num w:numId="36" w16cid:durableId="55686046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62E4B"/>
    <w:rsid w:val="00007524"/>
    <w:rsid w:val="000330E4"/>
    <w:rsid w:val="00044314"/>
    <w:rsid w:val="00127C68"/>
    <w:rsid w:val="00131EFB"/>
    <w:rsid w:val="00133EC9"/>
    <w:rsid w:val="00145CA4"/>
    <w:rsid w:val="00165B33"/>
    <w:rsid w:val="001B6731"/>
    <w:rsid w:val="001D45C0"/>
    <w:rsid w:val="001E4047"/>
    <w:rsid w:val="00214A09"/>
    <w:rsid w:val="002C185C"/>
    <w:rsid w:val="002D1718"/>
    <w:rsid w:val="00301F2F"/>
    <w:rsid w:val="00327A20"/>
    <w:rsid w:val="0033046B"/>
    <w:rsid w:val="003460F8"/>
    <w:rsid w:val="00364BCC"/>
    <w:rsid w:val="00370FEE"/>
    <w:rsid w:val="00371D77"/>
    <w:rsid w:val="00377E52"/>
    <w:rsid w:val="00385712"/>
    <w:rsid w:val="0039243F"/>
    <w:rsid w:val="003B7236"/>
    <w:rsid w:val="003F0F8E"/>
    <w:rsid w:val="004244BA"/>
    <w:rsid w:val="004439D2"/>
    <w:rsid w:val="0044786E"/>
    <w:rsid w:val="0047123B"/>
    <w:rsid w:val="00485429"/>
    <w:rsid w:val="004875F3"/>
    <w:rsid w:val="004924A5"/>
    <w:rsid w:val="0049261F"/>
    <w:rsid w:val="00492860"/>
    <w:rsid w:val="004B145B"/>
    <w:rsid w:val="004B7CFA"/>
    <w:rsid w:val="004F5976"/>
    <w:rsid w:val="005046F4"/>
    <w:rsid w:val="00504AED"/>
    <w:rsid w:val="0051156F"/>
    <w:rsid w:val="00512DA0"/>
    <w:rsid w:val="00531BCE"/>
    <w:rsid w:val="00531CDB"/>
    <w:rsid w:val="00537199"/>
    <w:rsid w:val="005676BD"/>
    <w:rsid w:val="005A1DB2"/>
    <w:rsid w:val="005B6C5E"/>
    <w:rsid w:val="005D44F5"/>
    <w:rsid w:val="005F4EEF"/>
    <w:rsid w:val="00613B37"/>
    <w:rsid w:val="00626E46"/>
    <w:rsid w:val="00627734"/>
    <w:rsid w:val="006449BF"/>
    <w:rsid w:val="00661413"/>
    <w:rsid w:val="006B4C1E"/>
    <w:rsid w:val="006D4DA4"/>
    <w:rsid w:val="006D5600"/>
    <w:rsid w:val="006E5B52"/>
    <w:rsid w:val="006E63B5"/>
    <w:rsid w:val="00714DD6"/>
    <w:rsid w:val="00765D77"/>
    <w:rsid w:val="00776992"/>
    <w:rsid w:val="007958C2"/>
    <w:rsid w:val="00800B82"/>
    <w:rsid w:val="0080297A"/>
    <w:rsid w:val="00805520"/>
    <w:rsid w:val="00831532"/>
    <w:rsid w:val="008326B8"/>
    <w:rsid w:val="0085588F"/>
    <w:rsid w:val="00857368"/>
    <w:rsid w:val="008C2941"/>
    <w:rsid w:val="00900163"/>
    <w:rsid w:val="00906278"/>
    <w:rsid w:val="00912532"/>
    <w:rsid w:val="0095525C"/>
    <w:rsid w:val="00991CB5"/>
    <w:rsid w:val="009A182A"/>
    <w:rsid w:val="009A395D"/>
    <w:rsid w:val="00A450C6"/>
    <w:rsid w:val="00A62E4B"/>
    <w:rsid w:val="00A675D4"/>
    <w:rsid w:val="00A71C72"/>
    <w:rsid w:val="00A74FB0"/>
    <w:rsid w:val="00AE676D"/>
    <w:rsid w:val="00AF050E"/>
    <w:rsid w:val="00B127B2"/>
    <w:rsid w:val="00B129F5"/>
    <w:rsid w:val="00B66B4B"/>
    <w:rsid w:val="00B76B43"/>
    <w:rsid w:val="00B96B5A"/>
    <w:rsid w:val="00BA24CE"/>
    <w:rsid w:val="00BA276E"/>
    <w:rsid w:val="00BA3E96"/>
    <w:rsid w:val="00BC7ADA"/>
    <w:rsid w:val="00BE6B77"/>
    <w:rsid w:val="00BF6209"/>
    <w:rsid w:val="00C3709A"/>
    <w:rsid w:val="00C62AF5"/>
    <w:rsid w:val="00CB2FB8"/>
    <w:rsid w:val="00CD3CB6"/>
    <w:rsid w:val="00CD7219"/>
    <w:rsid w:val="00D269E1"/>
    <w:rsid w:val="00D32A64"/>
    <w:rsid w:val="00D43827"/>
    <w:rsid w:val="00D4753B"/>
    <w:rsid w:val="00D74BB7"/>
    <w:rsid w:val="00D807EA"/>
    <w:rsid w:val="00D959FA"/>
    <w:rsid w:val="00DB5762"/>
    <w:rsid w:val="00DD30E2"/>
    <w:rsid w:val="00DD7B8E"/>
    <w:rsid w:val="00DF3520"/>
    <w:rsid w:val="00E13F11"/>
    <w:rsid w:val="00E42431"/>
    <w:rsid w:val="00E4647D"/>
    <w:rsid w:val="00E5171D"/>
    <w:rsid w:val="00E749EE"/>
    <w:rsid w:val="00E906D4"/>
    <w:rsid w:val="00EB5FD6"/>
    <w:rsid w:val="00ED3258"/>
    <w:rsid w:val="00EE24C6"/>
    <w:rsid w:val="00F0056A"/>
    <w:rsid w:val="00F215CC"/>
    <w:rsid w:val="00F2566E"/>
    <w:rsid w:val="00F3143E"/>
    <w:rsid w:val="00F50BBC"/>
    <w:rsid w:val="00F649C4"/>
    <w:rsid w:val="00FA3AFD"/>
    <w:rsid w:val="00FB1A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63533A"/>
  <w15:docId w15:val="{8E6FBA68-9B90-43B1-B7EF-5198EEB75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647D"/>
    <w:rPr>
      <w:rFonts w:ascii="Calibri" w:eastAsia="Times New Roman" w:hAnsi="Calibri" w:cs="Times New Roman"/>
    </w:rPr>
  </w:style>
  <w:style w:type="paragraph" w:styleId="3">
    <w:name w:val="heading 3"/>
    <w:basedOn w:val="a"/>
    <w:link w:val="30"/>
    <w:uiPriority w:val="9"/>
    <w:qFormat/>
    <w:rsid w:val="00007524"/>
    <w:pPr>
      <w:spacing w:before="100" w:beforeAutospacing="1" w:after="100" w:afterAutospacing="1" w:line="240" w:lineRule="auto"/>
      <w:outlineLvl w:val="2"/>
    </w:pPr>
    <w:rPr>
      <w:rFonts w:ascii="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A62E4B"/>
    <w:pPr>
      <w:spacing w:after="0" w:line="240" w:lineRule="auto"/>
    </w:pPr>
  </w:style>
  <w:style w:type="paragraph" w:styleId="a5">
    <w:name w:val="List Paragraph"/>
    <w:basedOn w:val="a"/>
    <w:link w:val="a6"/>
    <w:uiPriority w:val="34"/>
    <w:qFormat/>
    <w:rsid w:val="00661413"/>
    <w:pPr>
      <w:spacing w:after="0" w:line="240" w:lineRule="auto"/>
      <w:ind w:left="720"/>
      <w:contextualSpacing/>
      <w:jc w:val="both"/>
    </w:pPr>
    <w:rPr>
      <w:rFonts w:ascii="Times New Roman" w:eastAsia="Calibri" w:hAnsi="Times New Roman"/>
      <w:color w:val="000000"/>
      <w:sz w:val="28"/>
    </w:rPr>
  </w:style>
  <w:style w:type="character" w:customStyle="1" w:styleId="a6">
    <w:name w:val="Абзац списка Знак"/>
    <w:link w:val="a5"/>
    <w:uiPriority w:val="99"/>
    <w:locked/>
    <w:rsid w:val="00661413"/>
    <w:rPr>
      <w:rFonts w:ascii="Times New Roman" w:eastAsia="Calibri" w:hAnsi="Times New Roman" w:cs="Times New Roman"/>
      <w:color w:val="000000"/>
      <w:sz w:val="28"/>
    </w:rPr>
  </w:style>
  <w:style w:type="table" w:styleId="a7">
    <w:name w:val="Table Grid"/>
    <w:basedOn w:val="a1"/>
    <w:rsid w:val="00ED32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Без интервала Знак"/>
    <w:basedOn w:val="a0"/>
    <w:link w:val="a3"/>
    <w:uiPriority w:val="1"/>
    <w:locked/>
    <w:rsid w:val="00ED3258"/>
  </w:style>
  <w:style w:type="paragraph" w:styleId="a8">
    <w:name w:val="Normal (Web)"/>
    <w:aliases w:val="Обычный (веб) Знак1,Обычный (веб) Знак Знак,Обычный (веб) Знак,Знак4,Обычный (Web),Знак Знак1 Знак,Знак Знак Знак Знак,Знак Знак1 Знак Знак,Обычный (веб) Знак Знак Знак Знак,Знак Знак Знак Знак Знак,Знак4 Знак Знак,Обычный (Web)1"/>
    <w:basedOn w:val="a"/>
    <w:link w:val="a9"/>
    <w:uiPriority w:val="99"/>
    <w:unhideWhenUsed/>
    <w:qFormat/>
    <w:rsid w:val="004F5976"/>
    <w:pPr>
      <w:spacing w:before="100" w:beforeAutospacing="1" w:after="100" w:afterAutospacing="1" w:line="240" w:lineRule="auto"/>
    </w:pPr>
    <w:rPr>
      <w:rFonts w:ascii="Times New Roman" w:hAnsi="Times New Roman"/>
      <w:sz w:val="24"/>
      <w:szCs w:val="24"/>
      <w:lang w:eastAsia="ru-RU"/>
    </w:rPr>
  </w:style>
  <w:style w:type="paragraph" w:styleId="aa">
    <w:name w:val="Balloon Text"/>
    <w:basedOn w:val="a"/>
    <w:link w:val="ab"/>
    <w:uiPriority w:val="99"/>
    <w:semiHidden/>
    <w:unhideWhenUsed/>
    <w:rsid w:val="004B7CFA"/>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B7CFA"/>
    <w:rPr>
      <w:rFonts w:ascii="Tahoma" w:eastAsia="Times New Roman" w:hAnsi="Tahoma" w:cs="Tahoma"/>
      <w:sz w:val="16"/>
      <w:szCs w:val="16"/>
    </w:rPr>
  </w:style>
  <w:style w:type="paragraph" w:customStyle="1" w:styleId="c1">
    <w:name w:val="c1"/>
    <w:basedOn w:val="a"/>
    <w:rsid w:val="00327A20"/>
    <w:pPr>
      <w:spacing w:before="100" w:beforeAutospacing="1" w:after="100" w:afterAutospacing="1" w:line="240" w:lineRule="auto"/>
    </w:pPr>
    <w:rPr>
      <w:rFonts w:ascii="Times New Roman" w:hAnsi="Times New Roman"/>
      <w:sz w:val="24"/>
      <w:szCs w:val="24"/>
      <w:lang w:eastAsia="ru-RU"/>
    </w:rPr>
  </w:style>
  <w:style w:type="character" w:customStyle="1" w:styleId="c3">
    <w:name w:val="c3"/>
    <w:basedOn w:val="a0"/>
    <w:rsid w:val="00327A20"/>
  </w:style>
  <w:style w:type="character" w:customStyle="1" w:styleId="c0">
    <w:name w:val="c0"/>
    <w:basedOn w:val="a0"/>
    <w:rsid w:val="00327A20"/>
  </w:style>
  <w:style w:type="character" w:customStyle="1" w:styleId="a9">
    <w:name w:val="Обычный (Интернет) Знак"/>
    <w:aliases w:val="Обычный (веб) Знак1 Знак,Обычный (веб) Знак Знак Знак,Обычный (веб) Знак Знак1,Знак4 Знак,Обычный (Web) Знак,Знак Знак1 Знак Знак1,Знак Знак Знак Знак Знак1,Знак Знак1 Знак Знак Знак,Обычный (веб) Знак Знак Знак Знак Знак"/>
    <w:link w:val="a8"/>
    <w:locked/>
    <w:rsid w:val="004439D2"/>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007524"/>
    <w:rPr>
      <w:rFonts w:ascii="Times New Roman" w:eastAsia="Times New Roman" w:hAnsi="Times New Roman" w:cs="Times New Roman"/>
      <w:b/>
      <w:bCs/>
      <w:sz w:val="27"/>
      <w:szCs w:val="27"/>
      <w:lang w:eastAsia="ru-RU"/>
    </w:rPr>
  </w:style>
  <w:style w:type="character" w:styleId="ac">
    <w:name w:val="Strong"/>
    <w:basedOn w:val="a0"/>
    <w:uiPriority w:val="22"/>
    <w:qFormat/>
    <w:rsid w:val="00007524"/>
    <w:rPr>
      <w:b/>
      <w:bCs/>
    </w:rPr>
  </w:style>
  <w:style w:type="character" w:styleId="ad">
    <w:name w:val="Emphasis"/>
    <w:basedOn w:val="a0"/>
    <w:uiPriority w:val="20"/>
    <w:qFormat/>
    <w:rsid w:val="00007524"/>
    <w:rPr>
      <w:i/>
      <w:iCs/>
    </w:rPr>
  </w:style>
  <w:style w:type="table" w:styleId="ae">
    <w:name w:val="Grid Table Light"/>
    <w:basedOn w:val="a1"/>
    <w:uiPriority w:val="40"/>
    <w:rsid w:val="000075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335587">
      <w:bodyDiv w:val="1"/>
      <w:marLeft w:val="0"/>
      <w:marRight w:val="0"/>
      <w:marTop w:val="0"/>
      <w:marBottom w:val="0"/>
      <w:divBdr>
        <w:top w:val="none" w:sz="0" w:space="0" w:color="auto"/>
        <w:left w:val="none" w:sz="0" w:space="0" w:color="auto"/>
        <w:bottom w:val="none" w:sz="0" w:space="0" w:color="auto"/>
        <w:right w:val="none" w:sz="0" w:space="0" w:color="auto"/>
      </w:divBdr>
    </w:div>
    <w:div w:id="272136841">
      <w:bodyDiv w:val="1"/>
      <w:marLeft w:val="0"/>
      <w:marRight w:val="0"/>
      <w:marTop w:val="0"/>
      <w:marBottom w:val="0"/>
      <w:divBdr>
        <w:top w:val="none" w:sz="0" w:space="0" w:color="auto"/>
        <w:left w:val="none" w:sz="0" w:space="0" w:color="auto"/>
        <w:bottom w:val="none" w:sz="0" w:space="0" w:color="auto"/>
        <w:right w:val="none" w:sz="0" w:space="0" w:color="auto"/>
      </w:divBdr>
    </w:div>
    <w:div w:id="334377668">
      <w:bodyDiv w:val="1"/>
      <w:marLeft w:val="0"/>
      <w:marRight w:val="0"/>
      <w:marTop w:val="0"/>
      <w:marBottom w:val="0"/>
      <w:divBdr>
        <w:top w:val="none" w:sz="0" w:space="0" w:color="auto"/>
        <w:left w:val="none" w:sz="0" w:space="0" w:color="auto"/>
        <w:bottom w:val="none" w:sz="0" w:space="0" w:color="auto"/>
        <w:right w:val="none" w:sz="0" w:space="0" w:color="auto"/>
      </w:divBdr>
    </w:div>
    <w:div w:id="533999046">
      <w:bodyDiv w:val="1"/>
      <w:marLeft w:val="0"/>
      <w:marRight w:val="0"/>
      <w:marTop w:val="0"/>
      <w:marBottom w:val="0"/>
      <w:divBdr>
        <w:top w:val="none" w:sz="0" w:space="0" w:color="auto"/>
        <w:left w:val="none" w:sz="0" w:space="0" w:color="auto"/>
        <w:bottom w:val="none" w:sz="0" w:space="0" w:color="auto"/>
        <w:right w:val="none" w:sz="0" w:space="0" w:color="auto"/>
      </w:divBdr>
    </w:div>
    <w:div w:id="600257400">
      <w:bodyDiv w:val="1"/>
      <w:marLeft w:val="0"/>
      <w:marRight w:val="0"/>
      <w:marTop w:val="0"/>
      <w:marBottom w:val="0"/>
      <w:divBdr>
        <w:top w:val="none" w:sz="0" w:space="0" w:color="auto"/>
        <w:left w:val="none" w:sz="0" w:space="0" w:color="auto"/>
        <w:bottom w:val="none" w:sz="0" w:space="0" w:color="auto"/>
        <w:right w:val="none" w:sz="0" w:space="0" w:color="auto"/>
      </w:divBdr>
    </w:div>
    <w:div w:id="715279492">
      <w:bodyDiv w:val="1"/>
      <w:marLeft w:val="0"/>
      <w:marRight w:val="0"/>
      <w:marTop w:val="0"/>
      <w:marBottom w:val="0"/>
      <w:divBdr>
        <w:top w:val="none" w:sz="0" w:space="0" w:color="auto"/>
        <w:left w:val="none" w:sz="0" w:space="0" w:color="auto"/>
        <w:bottom w:val="none" w:sz="0" w:space="0" w:color="auto"/>
        <w:right w:val="none" w:sz="0" w:space="0" w:color="auto"/>
      </w:divBdr>
      <w:divsChild>
        <w:div w:id="1468206834">
          <w:marLeft w:val="0"/>
          <w:marRight w:val="0"/>
          <w:marTop w:val="240"/>
          <w:marBottom w:val="0"/>
          <w:divBdr>
            <w:top w:val="none" w:sz="0" w:space="0" w:color="auto"/>
            <w:left w:val="none" w:sz="0" w:space="0" w:color="auto"/>
            <w:bottom w:val="none" w:sz="0" w:space="0" w:color="auto"/>
            <w:right w:val="none" w:sz="0" w:space="0" w:color="auto"/>
          </w:divBdr>
        </w:div>
        <w:div w:id="213860499">
          <w:marLeft w:val="0"/>
          <w:marRight w:val="0"/>
          <w:marTop w:val="240"/>
          <w:marBottom w:val="0"/>
          <w:divBdr>
            <w:top w:val="none" w:sz="0" w:space="0" w:color="auto"/>
            <w:left w:val="none" w:sz="0" w:space="0" w:color="auto"/>
            <w:bottom w:val="none" w:sz="0" w:space="0" w:color="auto"/>
            <w:right w:val="none" w:sz="0" w:space="0" w:color="auto"/>
          </w:divBdr>
        </w:div>
        <w:div w:id="35005317">
          <w:marLeft w:val="0"/>
          <w:marRight w:val="0"/>
          <w:marTop w:val="240"/>
          <w:marBottom w:val="0"/>
          <w:divBdr>
            <w:top w:val="none" w:sz="0" w:space="0" w:color="auto"/>
            <w:left w:val="none" w:sz="0" w:space="0" w:color="auto"/>
            <w:bottom w:val="none" w:sz="0" w:space="0" w:color="auto"/>
            <w:right w:val="none" w:sz="0" w:space="0" w:color="auto"/>
          </w:divBdr>
        </w:div>
        <w:div w:id="1952862068">
          <w:marLeft w:val="0"/>
          <w:marRight w:val="0"/>
          <w:marTop w:val="240"/>
          <w:marBottom w:val="0"/>
          <w:divBdr>
            <w:top w:val="none" w:sz="0" w:space="0" w:color="auto"/>
            <w:left w:val="none" w:sz="0" w:space="0" w:color="auto"/>
            <w:bottom w:val="none" w:sz="0" w:space="0" w:color="auto"/>
            <w:right w:val="none" w:sz="0" w:space="0" w:color="auto"/>
          </w:divBdr>
        </w:div>
      </w:divsChild>
    </w:div>
    <w:div w:id="717247574">
      <w:bodyDiv w:val="1"/>
      <w:marLeft w:val="0"/>
      <w:marRight w:val="0"/>
      <w:marTop w:val="0"/>
      <w:marBottom w:val="0"/>
      <w:divBdr>
        <w:top w:val="none" w:sz="0" w:space="0" w:color="auto"/>
        <w:left w:val="none" w:sz="0" w:space="0" w:color="auto"/>
        <w:bottom w:val="none" w:sz="0" w:space="0" w:color="auto"/>
        <w:right w:val="none" w:sz="0" w:space="0" w:color="auto"/>
      </w:divBdr>
    </w:div>
    <w:div w:id="731008410">
      <w:bodyDiv w:val="1"/>
      <w:marLeft w:val="0"/>
      <w:marRight w:val="0"/>
      <w:marTop w:val="0"/>
      <w:marBottom w:val="0"/>
      <w:divBdr>
        <w:top w:val="none" w:sz="0" w:space="0" w:color="auto"/>
        <w:left w:val="none" w:sz="0" w:space="0" w:color="auto"/>
        <w:bottom w:val="none" w:sz="0" w:space="0" w:color="auto"/>
        <w:right w:val="none" w:sz="0" w:space="0" w:color="auto"/>
      </w:divBdr>
    </w:div>
    <w:div w:id="768356268">
      <w:bodyDiv w:val="1"/>
      <w:marLeft w:val="0"/>
      <w:marRight w:val="0"/>
      <w:marTop w:val="0"/>
      <w:marBottom w:val="0"/>
      <w:divBdr>
        <w:top w:val="none" w:sz="0" w:space="0" w:color="auto"/>
        <w:left w:val="none" w:sz="0" w:space="0" w:color="auto"/>
        <w:bottom w:val="none" w:sz="0" w:space="0" w:color="auto"/>
        <w:right w:val="none" w:sz="0" w:space="0" w:color="auto"/>
      </w:divBdr>
      <w:divsChild>
        <w:div w:id="1868257022">
          <w:marLeft w:val="0"/>
          <w:marRight w:val="0"/>
          <w:marTop w:val="0"/>
          <w:marBottom w:val="0"/>
          <w:divBdr>
            <w:top w:val="none" w:sz="0" w:space="0" w:color="auto"/>
            <w:left w:val="none" w:sz="0" w:space="0" w:color="auto"/>
            <w:bottom w:val="none" w:sz="0" w:space="0" w:color="auto"/>
            <w:right w:val="none" w:sz="0" w:space="0" w:color="auto"/>
          </w:divBdr>
          <w:divsChild>
            <w:div w:id="1408068345">
              <w:marLeft w:val="0"/>
              <w:marRight w:val="0"/>
              <w:marTop w:val="0"/>
              <w:marBottom w:val="0"/>
              <w:divBdr>
                <w:top w:val="none" w:sz="0" w:space="0" w:color="auto"/>
                <w:left w:val="none" w:sz="0" w:space="0" w:color="auto"/>
                <w:bottom w:val="none" w:sz="0" w:space="0" w:color="auto"/>
                <w:right w:val="none" w:sz="0" w:space="0" w:color="auto"/>
              </w:divBdr>
            </w:div>
          </w:divsChild>
        </w:div>
        <w:div w:id="48456559">
          <w:marLeft w:val="0"/>
          <w:marRight w:val="0"/>
          <w:marTop w:val="0"/>
          <w:marBottom w:val="0"/>
          <w:divBdr>
            <w:top w:val="none" w:sz="0" w:space="0" w:color="auto"/>
            <w:left w:val="none" w:sz="0" w:space="0" w:color="auto"/>
            <w:bottom w:val="none" w:sz="0" w:space="0" w:color="auto"/>
            <w:right w:val="none" w:sz="0" w:space="0" w:color="auto"/>
          </w:divBdr>
          <w:divsChild>
            <w:div w:id="855342245">
              <w:marLeft w:val="0"/>
              <w:marRight w:val="0"/>
              <w:marTop w:val="0"/>
              <w:marBottom w:val="0"/>
              <w:divBdr>
                <w:top w:val="none" w:sz="0" w:space="0" w:color="auto"/>
                <w:left w:val="none" w:sz="0" w:space="0" w:color="auto"/>
                <w:bottom w:val="none" w:sz="0" w:space="0" w:color="auto"/>
                <w:right w:val="none" w:sz="0" w:space="0" w:color="auto"/>
              </w:divBdr>
            </w:div>
          </w:divsChild>
        </w:div>
        <w:div w:id="387993196">
          <w:marLeft w:val="0"/>
          <w:marRight w:val="0"/>
          <w:marTop w:val="0"/>
          <w:marBottom w:val="0"/>
          <w:divBdr>
            <w:top w:val="none" w:sz="0" w:space="0" w:color="auto"/>
            <w:left w:val="none" w:sz="0" w:space="0" w:color="auto"/>
            <w:bottom w:val="none" w:sz="0" w:space="0" w:color="auto"/>
            <w:right w:val="none" w:sz="0" w:space="0" w:color="auto"/>
          </w:divBdr>
          <w:divsChild>
            <w:div w:id="129474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694996">
      <w:bodyDiv w:val="1"/>
      <w:marLeft w:val="0"/>
      <w:marRight w:val="0"/>
      <w:marTop w:val="0"/>
      <w:marBottom w:val="0"/>
      <w:divBdr>
        <w:top w:val="none" w:sz="0" w:space="0" w:color="auto"/>
        <w:left w:val="none" w:sz="0" w:space="0" w:color="auto"/>
        <w:bottom w:val="none" w:sz="0" w:space="0" w:color="auto"/>
        <w:right w:val="none" w:sz="0" w:space="0" w:color="auto"/>
      </w:divBdr>
    </w:div>
    <w:div w:id="1005473220">
      <w:bodyDiv w:val="1"/>
      <w:marLeft w:val="0"/>
      <w:marRight w:val="0"/>
      <w:marTop w:val="0"/>
      <w:marBottom w:val="0"/>
      <w:divBdr>
        <w:top w:val="none" w:sz="0" w:space="0" w:color="auto"/>
        <w:left w:val="none" w:sz="0" w:space="0" w:color="auto"/>
        <w:bottom w:val="none" w:sz="0" w:space="0" w:color="auto"/>
        <w:right w:val="none" w:sz="0" w:space="0" w:color="auto"/>
      </w:divBdr>
      <w:divsChild>
        <w:div w:id="147983051">
          <w:marLeft w:val="0"/>
          <w:marRight w:val="0"/>
          <w:marTop w:val="0"/>
          <w:marBottom w:val="0"/>
          <w:divBdr>
            <w:top w:val="none" w:sz="0" w:space="0" w:color="auto"/>
            <w:left w:val="none" w:sz="0" w:space="0" w:color="auto"/>
            <w:bottom w:val="none" w:sz="0" w:space="0" w:color="auto"/>
            <w:right w:val="none" w:sz="0" w:space="0" w:color="auto"/>
          </w:divBdr>
          <w:divsChild>
            <w:div w:id="1347441343">
              <w:marLeft w:val="0"/>
              <w:marRight w:val="0"/>
              <w:marTop w:val="0"/>
              <w:marBottom w:val="0"/>
              <w:divBdr>
                <w:top w:val="none" w:sz="0" w:space="0" w:color="auto"/>
                <w:left w:val="none" w:sz="0" w:space="0" w:color="auto"/>
                <w:bottom w:val="none" w:sz="0" w:space="0" w:color="auto"/>
                <w:right w:val="none" w:sz="0" w:space="0" w:color="auto"/>
              </w:divBdr>
              <w:divsChild>
                <w:div w:id="470250446">
                  <w:marLeft w:val="0"/>
                  <w:marRight w:val="0"/>
                  <w:marTop w:val="0"/>
                  <w:marBottom w:val="0"/>
                  <w:divBdr>
                    <w:top w:val="none" w:sz="0" w:space="0" w:color="auto"/>
                    <w:left w:val="none" w:sz="0" w:space="0" w:color="auto"/>
                    <w:bottom w:val="none" w:sz="0" w:space="0" w:color="auto"/>
                    <w:right w:val="none" w:sz="0" w:space="0" w:color="auto"/>
                  </w:divBdr>
                  <w:divsChild>
                    <w:div w:id="2984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05456">
          <w:marLeft w:val="0"/>
          <w:marRight w:val="0"/>
          <w:marTop w:val="0"/>
          <w:marBottom w:val="0"/>
          <w:divBdr>
            <w:top w:val="none" w:sz="0" w:space="0" w:color="auto"/>
            <w:left w:val="none" w:sz="0" w:space="0" w:color="auto"/>
            <w:bottom w:val="none" w:sz="0" w:space="0" w:color="auto"/>
            <w:right w:val="none" w:sz="0" w:space="0" w:color="auto"/>
          </w:divBdr>
          <w:divsChild>
            <w:div w:id="482043353">
              <w:marLeft w:val="0"/>
              <w:marRight w:val="0"/>
              <w:marTop w:val="0"/>
              <w:marBottom w:val="0"/>
              <w:divBdr>
                <w:top w:val="none" w:sz="0" w:space="0" w:color="auto"/>
                <w:left w:val="none" w:sz="0" w:space="0" w:color="auto"/>
                <w:bottom w:val="none" w:sz="0" w:space="0" w:color="auto"/>
                <w:right w:val="none" w:sz="0" w:space="0" w:color="auto"/>
              </w:divBdr>
              <w:divsChild>
                <w:div w:id="1885944236">
                  <w:marLeft w:val="0"/>
                  <w:marRight w:val="0"/>
                  <w:marTop w:val="0"/>
                  <w:marBottom w:val="0"/>
                  <w:divBdr>
                    <w:top w:val="none" w:sz="0" w:space="0" w:color="auto"/>
                    <w:left w:val="none" w:sz="0" w:space="0" w:color="auto"/>
                    <w:bottom w:val="none" w:sz="0" w:space="0" w:color="auto"/>
                    <w:right w:val="none" w:sz="0" w:space="0" w:color="auto"/>
                  </w:divBdr>
                  <w:divsChild>
                    <w:div w:id="1910967106">
                      <w:marLeft w:val="0"/>
                      <w:marRight w:val="0"/>
                      <w:marTop w:val="0"/>
                      <w:marBottom w:val="0"/>
                      <w:divBdr>
                        <w:top w:val="none" w:sz="0" w:space="0" w:color="auto"/>
                        <w:left w:val="none" w:sz="0" w:space="0" w:color="auto"/>
                        <w:bottom w:val="none" w:sz="0" w:space="0" w:color="auto"/>
                        <w:right w:val="none" w:sz="0" w:space="0" w:color="auto"/>
                      </w:divBdr>
                      <w:divsChild>
                        <w:div w:id="34714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936815">
      <w:bodyDiv w:val="1"/>
      <w:marLeft w:val="0"/>
      <w:marRight w:val="0"/>
      <w:marTop w:val="0"/>
      <w:marBottom w:val="0"/>
      <w:divBdr>
        <w:top w:val="none" w:sz="0" w:space="0" w:color="auto"/>
        <w:left w:val="none" w:sz="0" w:space="0" w:color="auto"/>
        <w:bottom w:val="none" w:sz="0" w:space="0" w:color="auto"/>
        <w:right w:val="none" w:sz="0" w:space="0" w:color="auto"/>
      </w:divBdr>
    </w:div>
    <w:div w:id="1245989857">
      <w:bodyDiv w:val="1"/>
      <w:marLeft w:val="0"/>
      <w:marRight w:val="0"/>
      <w:marTop w:val="0"/>
      <w:marBottom w:val="0"/>
      <w:divBdr>
        <w:top w:val="none" w:sz="0" w:space="0" w:color="auto"/>
        <w:left w:val="none" w:sz="0" w:space="0" w:color="auto"/>
        <w:bottom w:val="none" w:sz="0" w:space="0" w:color="auto"/>
        <w:right w:val="none" w:sz="0" w:space="0" w:color="auto"/>
      </w:divBdr>
    </w:div>
    <w:div w:id="1300455147">
      <w:bodyDiv w:val="1"/>
      <w:marLeft w:val="0"/>
      <w:marRight w:val="0"/>
      <w:marTop w:val="0"/>
      <w:marBottom w:val="0"/>
      <w:divBdr>
        <w:top w:val="none" w:sz="0" w:space="0" w:color="auto"/>
        <w:left w:val="none" w:sz="0" w:space="0" w:color="auto"/>
        <w:bottom w:val="none" w:sz="0" w:space="0" w:color="auto"/>
        <w:right w:val="none" w:sz="0" w:space="0" w:color="auto"/>
      </w:divBdr>
    </w:div>
    <w:div w:id="1351877199">
      <w:bodyDiv w:val="1"/>
      <w:marLeft w:val="0"/>
      <w:marRight w:val="0"/>
      <w:marTop w:val="0"/>
      <w:marBottom w:val="0"/>
      <w:divBdr>
        <w:top w:val="none" w:sz="0" w:space="0" w:color="auto"/>
        <w:left w:val="none" w:sz="0" w:space="0" w:color="auto"/>
        <w:bottom w:val="none" w:sz="0" w:space="0" w:color="auto"/>
        <w:right w:val="none" w:sz="0" w:space="0" w:color="auto"/>
      </w:divBdr>
    </w:div>
    <w:div w:id="1426725690">
      <w:bodyDiv w:val="1"/>
      <w:marLeft w:val="0"/>
      <w:marRight w:val="0"/>
      <w:marTop w:val="0"/>
      <w:marBottom w:val="0"/>
      <w:divBdr>
        <w:top w:val="none" w:sz="0" w:space="0" w:color="auto"/>
        <w:left w:val="none" w:sz="0" w:space="0" w:color="auto"/>
        <w:bottom w:val="none" w:sz="0" w:space="0" w:color="auto"/>
        <w:right w:val="none" w:sz="0" w:space="0" w:color="auto"/>
      </w:divBdr>
    </w:div>
    <w:div w:id="1439255674">
      <w:bodyDiv w:val="1"/>
      <w:marLeft w:val="0"/>
      <w:marRight w:val="0"/>
      <w:marTop w:val="0"/>
      <w:marBottom w:val="0"/>
      <w:divBdr>
        <w:top w:val="none" w:sz="0" w:space="0" w:color="auto"/>
        <w:left w:val="none" w:sz="0" w:space="0" w:color="auto"/>
        <w:bottom w:val="none" w:sz="0" w:space="0" w:color="auto"/>
        <w:right w:val="none" w:sz="0" w:space="0" w:color="auto"/>
      </w:divBdr>
      <w:divsChild>
        <w:div w:id="434055707">
          <w:marLeft w:val="547"/>
          <w:marRight w:val="0"/>
          <w:marTop w:val="0"/>
          <w:marBottom w:val="0"/>
          <w:divBdr>
            <w:top w:val="none" w:sz="0" w:space="0" w:color="auto"/>
            <w:left w:val="none" w:sz="0" w:space="0" w:color="auto"/>
            <w:bottom w:val="none" w:sz="0" w:space="0" w:color="auto"/>
            <w:right w:val="none" w:sz="0" w:space="0" w:color="auto"/>
          </w:divBdr>
        </w:div>
      </w:divsChild>
    </w:div>
    <w:div w:id="1472400306">
      <w:bodyDiv w:val="1"/>
      <w:marLeft w:val="0"/>
      <w:marRight w:val="0"/>
      <w:marTop w:val="0"/>
      <w:marBottom w:val="0"/>
      <w:divBdr>
        <w:top w:val="none" w:sz="0" w:space="0" w:color="auto"/>
        <w:left w:val="none" w:sz="0" w:space="0" w:color="auto"/>
        <w:bottom w:val="none" w:sz="0" w:space="0" w:color="auto"/>
        <w:right w:val="none" w:sz="0" w:space="0" w:color="auto"/>
      </w:divBdr>
    </w:div>
    <w:div w:id="1498574231">
      <w:bodyDiv w:val="1"/>
      <w:marLeft w:val="0"/>
      <w:marRight w:val="0"/>
      <w:marTop w:val="0"/>
      <w:marBottom w:val="0"/>
      <w:divBdr>
        <w:top w:val="none" w:sz="0" w:space="0" w:color="auto"/>
        <w:left w:val="none" w:sz="0" w:space="0" w:color="auto"/>
        <w:bottom w:val="none" w:sz="0" w:space="0" w:color="auto"/>
        <w:right w:val="none" w:sz="0" w:space="0" w:color="auto"/>
      </w:divBdr>
    </w:div>
    <w:div w:id="1690257874">
      <w:bodyDiv w:val="1"/>
      <w:marLeft w:val="0"/>
      <w:marRight w:val="0"/>
      <w:marTop w:val="0"/>
      <w:marBottom w:val="0"/>
      <w:divBdr>
        <w:top w:val="none" w:sz="0" w:space="0" w:color="auto"/>
        <w:left w:val="none" w:sz="0" w:space="0" w:color="auto"/>
        <w:bottom w:val="none" w:sz="0" w:space="0" w:color="auto"/>
        <w:right w:val="none" w:sz="0" w:space="0" w:color="auto"/>
      </w:divBdr>
    </w:div>
    <w:div w:id="1921671241">
      <w:bodyDiv w:val="1"/>
      <w:marLeft w:val="0"/>
      <w:marRight w:val="0"/>
      <w:marTop w:val="0"/>
      <w:marBottom w:val="0"/>
      <w:divBdr>
        <w:top w:val="none" w:sz="0" w:space="0" w:color="auto"/>
        <w:left w:val="none" w:sz="0" w:space="0" w:color="auto"/>
        <w:bottom w:val="none" w:sz="0" w:space="0" w:color="auto"/>
        <w:right w:val="none" w:sz="0" w:space="0" w:color="auto"/>
      </w:divBdr>
    </w:div>
    <w:div w:id="1979139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tyles" Target="styles.xml"/><Relationship Id="rId7" Type="http://schemas.openxmlformats.org/officeDocument/2006/relationships/package" Target="embeddings/Microsoft_PowerPoint_Slide.sldx"/><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3.em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tmp"/><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BEB5BA-A3A2-4EDD-B247-4ED7241A3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1503</TotalTime>
  <Pages>12</Pages>
  <Words>2448</Words>
  <Characters>13955</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16371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201</cp:lastModifiedBy>
  <cp:revision>46</cp:revision>
  <cp:lastPrinted>2022-02-22T08:26:00Z</cp:lastPrinted>
  <dcterms:created xsi:type="dcterms:W3CDTF">2021-11-29T04:11:00Z</dcterms:created>
  <dcterms:modified xsi:type="dcterms:W3CDTF">2025-05-02T15:53:00Z</dcterms:modified>
</cp:coreProperties>
</file>