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58" w:type="dxa"/>
        <w:tblLook w:val="04A0" w:firstRow="1" w:lastRow="0" w:firstColumn="1" w:lastColumn="0" w:noHBand="0" w:noVBand="1"/>
      </w:tblPr>
      <w:tblGrid>
        <w:gridCol w:w="2995"/>
        <w:gridCol w:w="4219"/>
        <w:gridCol w:w="2844"/>
      </w:tblGrid>
      <w:tr w:rsidR="00E25554" w:rsidRPr="00E175F1" w:rsidTr="0036237B">
        <w:tc>
          <w:tcPr>
            <w:tcW w:w="3256" w:type="dxa"/>
          </w:tcPr>
          <w:p w:rsidR="00E25554" w:rsidRPr="003A08D4" w:rsidRDefault="00E255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6797" w:type="dxa"/>
            <w:gridSpan w:val="2"/>
          </w:tcPr>
          <w:p w:rsidR="00E25554" w:rsidRPr="005B08B4" w:rsidRDefault="00D01C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1C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Ең тамаша мектеп-отбасы,</w:t>
            </w:r>
            <w:r w:rsidRPr="00D01C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  <w:t xml:space="preserve"> бас ұстазы - ата-анасы</w:t>
            </w:r>
          </w:p>
        </w:tc>
      </w:tr>
      <w:tr w:rsidR="00E25554" w:rsidRPr="00E175F1" w:rsidTr="0036237B">
        <w:tc>
          <w:tcPr>
            <w:tcW w:w="3256" w:type="dxa"/>
          </w:tcPr>
          <w:p w:rsidR="00E25554" w:rsidRPr="003A08D4" w:rsidRDefault="00E255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A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Мақсаты</w:t>
            </w:r>
            <w:proofErr w:type="spellEnd"/>
            <w:r w:rsidR="00E17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E17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6797" w:type="dxa"/>
            <w:gridSpan w:val="2"/>
          </w:tcPr>
          <w:p w:rsidR="00E25554" w:rsidRPr="003A08D4" w:rsidRDefault="00E25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-Психологиялық және педагогикалық білім тәжірибесімен бөлісе отырып ата- ананың бала тәрбиесіндегі </w:t>
            </w:r>
            <w:r w:rsidR="00BE6765"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рөлінің 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өзектілігін айқындау .</w:t>
            </w:r>
          </w:p>
          <w:p w:rsidR="00E25554" w:rsidRDefault="00E25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-Баланың мейірімді, сыпайы, саналы болып өсуіне ықпал ету жолдарын бірлесе қарастыру.</w:t>
            </w:r>
          </w:p>
          <w:p w:rsidR="00E175F1" w:rsidRDefault="00E175F1" w:rsidP="00E17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рпақ тәрбиесіндегі өздерінің нақты міндеттері мен рөлдерін анықтауға мүмкіндіктерін молайтады.</w:t>
            </w:r>
          </w:p>
          <w:p w:rsidR="00E175F1" w:rsidRPr="00CD4D64" w:rsidRDefault="00E175F1" w:rsidP="00E17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ектеппен,ұстазбен бірлесе жұмыс жасау арқылы «үштік одақ» құра отырып, жауапты тұлға қалыптастыр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алатындықтарына көз жеткізу.</w:t>
            </w:r>
          </w:p>
          <w:p w:rsidR="00E175F1" w:rsidRPr="003A08D4" w:rsidRDefault="00E17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554" w:rsidRPr="003A08D4" w:rsidRDefault="00E25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5554" w:rsidRPr="00E175F1" w:rsidTr="0036237B">
        <w:tc>
          <w:tcPr>
            <w:tcW w:w="3256" w:type="dxa"/>
          </w:tcPr>
          <w:p w:rsidR="00E25554" w:rsidRPr="003A08D4" w:rsidRDefault="00E255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6797" w:type="dxa"/>
            <w:gridSpan w:val="2"/>
          </w:tcPr>
          <w:p w:rsidR="00592070" w:rsidRPr="00592070" w:rsidRDefault="00E175F1" w:rsidP="00592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 тәрбиелеудегі ата-ананың алатын рөлі мен оның маңыздылығын тереңірек түсінеді;</w:t>
            </w:r>
          </w:p>
          <w:p w:rsidR="00592070" w:rsidRPr="00592070" w:rsidRDefault="00E175F1" w:rsidP="00592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-Ата-ана үшін ұстазбен , ұстаз үшін ата-анамен тығыз қарым-қатынаста болып, танып,</w:t>
            </w:r>
            <w:r w:rsidR="00592070" w:rsidRPr="00592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 отырып,оқушымен қарым-қатынас құру жеңілде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592070" w:rsidRPr="00592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ді;</w:t>
            </w:r>
          </w:p>
          <w:p w:rsidR="00592070" w:rsidRPr="00592070" w:rsidRDefault="00E175F1" w:rsidP="00592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</w:t>
            </w:r>
            <w:r w:rsidR="00592070" w:rsidRPr="00592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едагогикалық,психологиялық кеңес алады.</w:t>
            </w:r>
          </w:p>
          <w:p w:rsidR="00592070" w:rsidRPr="00592070" w:rsidRDefault="00E175F1" w:rsidP="00592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</w:t>
            </w:r>
            <w:r w:rsidR="00592070" w:rsidRPr="00592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елесі жиналыста қаралатын мәселеге өз</w:t>
            </w:r>
            <w:r w:rsidR="00592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тараптарынан ұсыныс беріп, тақырып таңдау дәрежесіне жетпек</w:t>
            </w:r>
            <w:r w:rsidR="00592070" w:rsidRPr="00592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25554" w:rsidRPr="003A08D4" w:rsidRDefault="00E25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5554" w:rsidRPr="003A08D4" w:rsidTr="0036237B">
        <w:tc>
          <w:tcPr>
            <w:tcW w:w="3256" w:type="dxa"/>
          </w:tcPr>
          <w:p w:rsidR="00E25554" w:rsidRPr="003A08D4" w:rsidRDefault="00E255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7" w:type="dxa"/>
            <w:gridSpan w:val="2"/>
          </w:tcPr>
          <w:p w:rsidR="00E25554" w:rsidRPr="003A08D4" w:rsidRDefault="00E25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25554" w:rsidRPr="00E175F1" w:rsidTr="0036237B">
        <w:tc>
          <w:tcPr>
            <w:tcW w:w="3256" w:type="dxa"/>
          </w:tcPr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</w:t>
            </w: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 w:rsidP="0036237B">
            <w:pPr>
              <w:ind w:left="229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5554" w:rsidRPr="003A08D4" w:rsidRDefault="00E255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толғаныс</w:t>
            </w:r>
          </w:p>
          <w:p w:rsidR="00E25554" w:rsidRDefault="00E25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топқа да мәтіннің толық емес нұсқасы таратылады.</w:t>
            </w: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ширату</w:t>
            </w: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37B" w:rsidRPr="00647E79" w:rsidRDefault="00362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5554" w:rsidRPr="0036237B" w:rsidRDefault="0036237B" w:rsidP="00647E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Ассоциация  </w:t>
            </w:r>
          </w:p>
        </w:tc>
        <w:tc>
          <w:tcPr>
            <w:tcW w:w="3398" w:type="dxa"/>
          </w:tcPr>
          <w:p w:rsidR="00647E79" w:rsidRPr="00CD4D64" w:rsidRDefault="003A08D4" w:rsidP="00647E79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="005B0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47E79"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Сәлематсыздар ма,ата-аналар!</w:t>
            </w:r>
          </w:p>
          <w:p w:rsidR="00647E79" w:rsidRPr="00CD4D64" w:rsidRDefault="00647E79" w:rsidP="00647E79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жылда   барлығыңызды  аман-есен  көргеніме  қуанып отырмын.</w:t>
            </w:r>
          </w:p>
          <w:p w:rsidR="00647E79" w:rsidRPr="00CD4D64" w:rsidRDefault="00647E79" w:rsidP="00647E79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  жиналысымызды  «педагогикалық  шеберхана» түрінде өткізбекпін.</w:t>
            </w:r>
          </w:p>
          <w:p w:rsidR="00647E79" w:rsidRPr="00CD4D64" w:rsidRDefault="003A08D4" w:rsidP="00647E79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7E79" w:rsidRPr="00CD4D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Педагогикалық шеберхана</w:t>
            </w:r>
            <w:r w:rsidR="00647E79"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бұл ата-ана мен мұғалімнің бірігіп жұмыс істеу ортасы,әдісі.</w:t>
            </w:r>
          </w:p>
          <w:p w:rsidR="00647E79" w:rsidRPr="00CD4D64" w:rsidRDefault="00647E79" w:rsidP="00647E79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 бүгін  бәріміз  бірге  шеберханада  жұмыс  жасайтын боламыз.Алдымен таңдаған  фигуралардың  бойынша  мінездемелерін  оқиын:</w:t>
            </w:r>
          </w:p>
          <w:p w:rsidR="00647E79" w:rsidRPr="00CD4D64" w:rsidRDefault="003A08D4" w:rsidP="00647E79">
            <w:pPr>
              <w:ind w:left="3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647E79" w:rsidRPr="00CD4D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Шаршы</w:t>
            </w:r>
            <w:r w:rsidR="00647E79"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өзін  тұрақты  ортада  ыңғайлы  сезінеді,нақты  тапсырманы  қалайды. Ол барлығы  белгіленген  тәртіппен  болғанын  көреді.Егер де оған  тапсырма  берсе,ол  оны аяқтағанша,тіпті  жалғыз  қалса да, орнынан  кетпейді.</w:t>
            </w:r>
          </w:p>
          <w:p w:rsidR="00647E79" w:rsidRPr="00CD4D64" w:rsidRDefault="00647E79" w:rsidP="00647E79">
            <w:pPr>
              <w:ind w:left="3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Үшбұрыш</w:t>
            </w: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-өзіне мақсат қояды.Ол үнемі  жоспармен жүреді және сол жоспарын орындаған сайын  одан  ләззат алып  алға қарай  ұмтылады.Ол ірі  ұзақ мерзімді істерге көп көңіл бөледі де кішкентай бөлшектерге мән </w:t>
            </w: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бермейді.Егер  оған тапсырма берсе,ол алдымен  өзіне мақсат қойып содан соң оны орындау жоспарын  құрады.</w:t>
            </w:r>
          </w:p>
          <w:p w:rsidR="00647E79" w:rsidRPr="00CD4D64" w:rsidRDefault="00647E79" w:rsidP="00647E79">
            <w:pPr>
              <w:ind w:left="3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</w:t>
            </w: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-адаммен  тез тіл табыса алады,көпшіл.Ол басқалармен қарым-қатынас жасап,сөйлесе жүріп өз жұмысын бітіреді. Адамдардың  арасында жайлылықты ең жасап,сөйлесе жүріп өз жұмысын бітіреді.Адамдардың арасындағы жайлылықты ең алдыңғы орынға қояды. Егер де оған тапсырма бере, ол басқа біреумен ақылдасады.</w:t>
            </w:r>
          </w:p>
          <w:p w:rsidR="00647E79" w:rsidRPr="00CD4D64" w:rsidRDefault="00647E79" w:rsidP="00647E79">
            <w:pPr>
              <w:ind w:left="3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  үш түрлі топ пайда болды.</w:t>
            </w:r>
          </w:p>
          <w:p w:rsidR="00E25554" w:rsidRDefault="00E25554" w:rsidP="00647E79">
            <w:pPr>
              <w:ind w:left="177" w:right="-3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Pr="003A08D4" w:rsidRDefault="00647E79" w:rsidP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0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«Адам болып қалу»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мәтінінің дұрыс нұсқасын хабарлап, негізгі ойды түйіндеу.</w:t>
            </w: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 w:rsidP="0036237B">
            <w:pPr>
              <w:ind w:left="35" w:right="-398" w:hanging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 w:rsidP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Pr="00CD4D64" w:rsidRDefault="00647E79" w:rsidP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Ертеде  жұрттың  барлығына танымал бір данышпан тұрыпты. Бір адам оның барлығын біле бермейтінін  дәлелдегісі келіп алдына келеді.Ол  алақанына бір көбелекті салып данышпаннан сұрайды: «Айтшы,менің алақанымдағы  көбелек  тірі ме әлде өлі ме?» . Ал өзі ішінен ойлайды: « Егер де тірі десе мен оны қысып өлтіріп тастаймын.Ал егер өлі десе- ұшырып жіберемін.»Данышпан ойланып тұрып: «Бәрі де өз қолыңда» деп жауап  беріпті.</w:t>
            </w:r>
          </w:p>
          <w:p w:rsidR="00647E79" w:rsidRPr="00CD4D64" w:rsidRDefault="00647E79" w:rsidP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балалырмыз мектеп өзін үйіндегідей сезінуге жағдай  жасау біздің қолымызда.Ол  үшін мұғалім мен ата-ана тығыз байланысты болып бірігіп жүргізу қажет.Бүгінгі жиналысымыздың мақсаты да сол-бір-бірімізбен жақын болу,ауызбіршілікте,ынтымақтастықта жұмыс жасау.Бұл біз бен сіздің қолымыздан келетін дүние,өйткені жоғарыдағы данышпан айтқандай, «бәрі де өз қолымызда».</w:t>
            </w: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Pr="003A08D4" w:rsidRDefault="0036237B" w:rsidP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«Үлгілі бала» бейнесін жасау</w:t>
            </w:r>
          </w:p>
          <w:p w:rsidR="00647E79" w:rsidRDefault="0036237B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noProof/>
                <w:sz w:val="24"/>
                <w:szCs w:val="24"/>
              </w:rPr>
              <w:drawing>
                <wp:inline distT="0" distB="0" distL="0" distR="0" wp14:anchorId="078A9CF8" wp14:editId="6BB49C00">
                  <wp:extent cx="1647825" cy="1285875"/>
                  <wp:effectExtent l="0" t="0" r="9525" b="9525"/>
                  <wp:docPr id="1" name="Рисунок 1" descr="Ilustración De Psicología - Rompecabezas Trabajo En Equipo, HD Png Download 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Psicología - Rompecabezas Trabajo En Equipo, HD Png Download 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Pr="003A08D4" w:rsidRDefault="00647E79" w:rsidP="003A08D4">
            <w:pPr>
              <w:ind w:left="-390" w:right="-398" w:firstLine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647E79" w:rsidRPr="003A08D4" w:rsidRDefault="00647E79" w:rsidP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Геометриялық фигураларды таңдау  арқылы өз орындарын табу.Таңдалған фигуралар бойынша сипаттама беріледі.</w:t>
            </w:r>
          </w:p>
          <w:p w:rsidR="00647E79" w:rsidRDefault="00647E79" w:rsidP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Тапсырмаға сәйкес музыка қосылады,ән шумағы айтылады</w:t>
            </w: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554" w:rsidRDefault="00E25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Үшбұрыш, шаршы және дөңгелекті таңдағ</w:t>
            </w:r>
            <w:r w:rsidR="000D1C39"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ата аналар топтарға бөлініп 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әке, ана,бала туралы әндерді шырқайды.</w:t>
            </w: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 w:rsidP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E79" w:rsidRPr="003A08D4" w:rsidRDefault="00647E79" w:rsidP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спикерлері мәтінді өз нұсқалары бойынша болжайды.</w:t>
            </w:r>
          </w:p>
          <w:p w:rsidR="00647E79" w:rsidRDefault="0064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7B" w:rsidRPr="003A08D4" w:rsidRDefault="003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 мүшелері үлгілі баланы қалыптастыру жолдары мен оның жағымды қасиеттері туралы постер қорғайды</w:t>
            </w:r>
          </w:p>
        </w:tc>
        <w:bookmarkStart w:id="0" w:name="_GoBack"/>
        <w:bookmarkEnd w:id="0"/>
      </w:tr>
      <w:tr w:rsidR="00E25554" w:rsidRPr="00E175F1" w:rsidTr="0036237B">
        <w:tc>
          <w:tcPr>
            <w:tcW w:w="10058" w:type="dxa"/>
            <w:gridSpan w:val="3"/>
          </w:tcPr>
          <w:p w:rsidR="00E25554" w:rsidRPr="003A08D4" w:rsidRDefault="00E25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16059" w:rsidRPr="003A08D4" w:rsidRDefault="00F1605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222" w:type="dxa"/>
        <w:tblLook w:val="04A0" w:firstRow="1" w:lastRow="0" w:firstColumn="1" w:lastColumn="0" w:noHBand="0" w:noVBand="1"/>
      </w:tblPr>
      <w:tblGrid>
        <w:gridCol w:w="3327"/>
        <w:gridCol w:w="3599"/>
        <w:gridCol w:w="3296"/>
      </w:tblGrid>
      <w:tr w:rsidR="00A2077B" w:rsidRPr="00E175F1" w:rsidTr="004369AE">
        <w:trPr>
          <w:trHeight w:val="1528"/>
        </w:trPr>
        <w:tc>
          <w:tcPr>
            <w:tcW w:w="3327" w:type="dxa"/>
          </w:tcPr>
          <w:p w:rsidR="00A2077B" w:rsidRPr="005B08B4" w:rsidRDefault="00A20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0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тапсырма</w:t>
            </w:r>
          </w:p>
        </w:tc>
        <w:tc>
          <w:tcPr>
            <w:tcW w:w="3599" w:type="dxa"/>
          </w:tcPr>
          <w:p w:rsidR="00542E1D" w:rsidRPr="003A08D4" w:rsidRDefault="008A2D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«Ереже</w:t>
            </w:r>
            <w:r w:rsidR="004438DA"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қарым </w:t>
            </w:r>
            <w:r w:rsidR="004438DA"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қатынас негізі» </w:t>
            </w:r>
          </w:p>
          <w:p w:rsidR="008A2DA6" w:rsidRPr="003A08D4" w:rsidRDefault="008A2D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1.Гигиеналық ереже</w:t>
            </w:r>
          </w:p>
          <w:p w:rsidR="008A2DA6" w:rsidRPr="003A08D4" w:rsidRDefault="008A2D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2DA6" w:rsidRPr="003A08D4" w:rsidRDefault="008A2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2.Достық </w:t>
            </w:r>
            <w:proofErr w:type="spellStart"/>
            <w:r w:rsidRPr="003A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ережесі</w:t>
            </w:r>
            <w:proofErr w:type="spellEnd"/>
          </w:p>
          <w:p w:rsidR="008A2DA6" w:rsidRPr="003A08D4" w:rsidRDefault="008A2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2DA6" w:rsidRPr="003A08D4" w:rsidRDefault="008A2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3.Сана </w:t>
            </w:r>
            <w:proofErr w:type="spellStart"/>
            <w:r w:rsidRPr="003A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ережесі</w:t>
            </w:r>
            <w:proofErr w:type="spellEnd"/>
          </w:p>
        </w:tc>
        <w:tc>
          <w:tcPr>
            <w:tcW w:w="3296" w:type="dxa"/>
          </w:tcPr>
          <w:p w:rsidR="008A2DA6" w:rsidRPr="003A08D4" w:rsidRDefault="008A2DA6" w:rsidP="008A2D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үш бағытта</w:t>
            </w:r>
            <w:r w:rsidR="00436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 ереже</w:t>
            </w:r>
            <w:r w:rsidR="00436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жасайды</w:t>
            </w:r>
          </w:p>
          <w:p w:rsidR="00A2077B" w:rsidRPr="003A08D4" w:rsidRDefault="00A20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2DA6" w:rsidRPr="00E175F1" w:rsidTr="005B08B4">
        <w:trPr>
          <w:trHeight w:val="7512"/>
        </w:trPr>
        <w:tc>
          <w:tcPr>
            <w:tcW w:w="3327" w:type="dxa"/>
          </w:tcPr>
          <w:p w:rsidR="008A2DA6" w:rsidRPr="005B08B4" w:rsidRDefault="008A2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B4">
              <w:rPr>
                <w:rFonts w:ascii="Times New Roman" w:hAnsi="Times New Roman" w:cs="Times New Roman"/>
                <w:b/>
                <w:sz w:val="24"/>
                <w:szCs w:val="24"/>
              </w:rPr>
              <w:t>SWOT</w:t>
            </w: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0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тілек</w:t>
            </w: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70" w:rsidRDefault="005920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08B4" w:rsidRPr="005B08B4" w:rsidRDefault="005B08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</w:tcPr>
          <w:p w:rsidR="008A2DA6" w:rsidRDefault="008A2DA6" w:rsidP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Парақшамен жұмыс</w:t>
            </w:r>
          </w:p>
          <w:p w:rsidR="004369AE" w:rsidRDefault="004369AE" w:rsidP="00436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жасауды түсіндіру. </w:t>
            </w:r>
          </w:p>
          <w:p w:rsidR="004369AE" w:rsidRPr="00CD4D64" w:rsidRDefault="004369AE" w:rsidP="00436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толтырады.</w:t>
            </w:r>
          </w:p>
          <w:p w:rsidR="004369AE" w:rsidRPr="00CD4D64" w:rsidRDefault="004369AE" w:rsidP="00436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</w:t>
            </w: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-күштілігі</w:t>
            </w:r>
          </w:p>
          <w:p w:rsidR="004369AE" w:rsidRPr="00CD4D64" w:rsidRDefault="004369AE" w:rsidP="00436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</w:t>
            </w: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-әлсіздігі</w:t>
            </w:r>
          </w:p>
          <w:p w:rsidR="004369AE" w:rsidRPr="00CD4D64" w:rsidRDefault="004369AE" w:rsidP="00436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-мүмкіндігі</w:t>
            </w:r>
          </w:p>
          <w:p w:rsidR="004369AE" w:rsidRDefault="004369AE" w:rsidP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</w:t>
            </w: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-қауіпті</w:t>
            </w:r>
          </w:p>
          <w:p w:rsidR="004369AE" w:rsidRDefault="004369AE" w:rsidP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noProof/>
                <w:sz w:val="24"/>
                <w:szCs w:val="24"/>
              </w:rPr>
              <w:drawing>
                <wp:inline distT="0" distB="0" distL="0" distR="0" wp14:anchorId="7738C6FA" wp14:editId="583664A6">
                  <wp:extent cx="2141855" cy="2141855"/>
                  <wp:effectExtent l="0" t="0" r="0" b="0"/>
                  <wp:docPr id="3" name="Рисунок 3" descr="SWOT-анализ: практика освоения технологии - Тренинг Бизнес Консалтинг  Краснод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WOT-анализ: практика освоения технологии - Тренинг Бизнес Консалтинг  Краснод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9AE" w:rsidRDefault="004369AE" w:rsidP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 ананың алақаны балаға айдынды қоныс»</w:t>
            </w:r>
          </w:p>
          <w:p w:rsidR="004369AE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Pr="00CD4D64" w:rsidRDefault="005B08B4" w:rsidP="005B08B4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Сіздердің алақанға жазған тілектеріңіз маған,мектепке және балаларыңызға берген қол ұшы көмегі,ақжа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рма тілегі,ұтымды ұсыныстараңыз </w:t>
            </w:r>
            <w:r w:rsidRPr="00CD4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 қабылдаймын.</w:t>
            </w: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9AE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9AE" w:rsidRPr="003A08D4" w:rsidRDefault="00436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8DA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жолдары жазылған парақшаны нота сызығына әкеліп  қояды. кері байланыс береді.</w:t>
            </w: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0F7" w:rsidRPr="003A08D4" w:rsidRDefault="007760F7" w:rsidP="007760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96" w:type="dxa"/>
          </w:tcPr>
          <w:p w:rsidR="008A2DA6" w:rsidRDefault="008A2D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</w:t>
            </w:r>
            <w:r w:rsidR="004438DA"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аналар баласының бойындағы барлық жағдайды ескере отырып, толтыруға тырысады.</w:t>
            </w: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Pr="003A08D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бес тілегін жазады.</w:t>
            </w: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ата- анаға баланың арман, тілектерін жазған парақшаларын таратамын.</w:t>
            </w: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8B4" w:rsidRPr="003A08D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Өзіңізге пайдалы мәлімет болды ма?</w:t>
            </w:r>
          </w:p>
          <w:p w:rsidR="005B08B4" w:rsidRPr="003A08D4" w:rsidRDefault="005B08B4" w:rsidP="005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Алдағы кезекті кездесудің тақырыбы қандай болғанын қалайсыз?</w:t>
            </w:r>
          </w:p>
        </w:tc>
      </w:tr>
    </w:tbl>
    <w:p w:rsidR="00592070" w:rsidRPr="00CD4D64" w:rsidRDefault="0059207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207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Ой қорыту:</w:t>
      </w:r>
      <w:r w:rsidRPr="00592070">
        <w:rPr>
          <w:rFonts w:ascii="Times New Roman" w:hAnsi="Times New Roman" w:cs="Times New Roman"/>
          <w:sz w:val="24"/>
          <w:szCs w:val="24"/>
          <w:lang w:val="kk-KZ"/>
        </w:rPr>
        <w:t xml:space="preserve"> Адам </w:t>
      </w:r>
      <w:r w:rsidRPr="00CD4D64">
        <w:rPr>
          <w:rFonts w:ascii="Times New Roman" w:hAnsi="Times New Roman" w:cs="Times New Roman"/>
          <w:sz w:val="24"/>
          <w:szCs w:val="24"/>
          <w:lang w:val="kk-KZ"/>
        </w:rPr>
        <w:t>өмірінің мәні мен сұлулығы,адамның келешегіне сенімділігі-баланың ата-анасының ардақ тұтып,өзінің перзенттік парызын бір сәтке де есінен шығармауында.</w:t>
      </w:r>
    </w:p>
    <w:p w:rsidR="00592070" w:rsidRPr="00CD4D64" w:rsidRDefault="0059207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4D64">
        <w:rPr>
          <w:rFonts w:ascii="Times New Roman" w:hAnsi="Times New Roman" w:cs="Times New Roman"/>
          <w:sz w:val="24"/>
          <w:szCs w:val="24"/>
          <w:lang w:val="kk-KZ"/>
        </w:rPr>
        <w:t>Бұл-жас ұрпақтың мәдинеттілігін,әдептілігінің ғана емес,ең алдымен, адамшылығының белгісі.</w:t>
      </w:r>
    </w:p>
    <w:p w:rsidR="00592070" w:rsidRPr="00CD4D64" w:rsidRDefault="0059207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4D64">
        <w:rPr>
          <w:rFonts w:ascii="Times New Roman" w:hAnsi="Times New Roman" w:cs="Times New Roman"/>
          <w:sz w:val="24"/>
          <w:szCs w:val="24"/>
          <w:lang w:val="kk-KZ"/>
        </w:rPr>
        <w:t>Бала тәрбиесі-қызығы мен қиыншылығы қатар жүретін күрделі процесс. «Сіздің отбасыңызда болашақ азамат,болашақ қайраткер,болашақ көшбасшы өсіп келеді.Сіз ұлыңыздың немесе қызыңызды тек қана өзіңіз ата-аналық қуанышыңыз үшін ғана дүниеге әкеліп,тәрбиелеп жатқан жоқсыз» деген ұлына данышпандардың сөзі бар.</w:t>
      </w:r>
    </w:p>
    <w:p w:rsidR="00592070" w:rsidRDefault="0059207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4D64">
        <w:rPr>
          <w:rFonts w:ascii="Times New Roman" w:hAnsi="Times New Roman" w:cs="Times New Roman"/>
          <w:sz w:val="24"/>
          <w:szCs w:val="24"/>
          <w:lang w:val="kk-KZ"/>
        </w:rPr>
        <w:t>Міне,осындай бірнеше жиналыстар,педагогикалық шеберханалар,тренингтер мен қызықты кештерді өткізу арқылы мен ата-анамен кәсіби тұрғыда емес,отбасы  мүшесіндей араласып кеттім десем артық айтпаған болар едім.</w:t>
      </w:r>
    </w:p>
    <w:p w:rsidR="00DC7920" w:rsidRDefault="00DC792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7920" w:rsidRDefault="00DC792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7920" w:rsidRDefault="00DC792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7920" w:rsidRDefault="00DC792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7920" w:rsidRDefault="00DC792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7920" w:rsidRDefault="00DC792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7920" w:rsidRDefault="00DC792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7920" w:rsidRPr="00CD4D64" w:rsidRDefault="00DC7920" w:rsidP="0059207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7920" w:rsidRPr="00D01C0E" w:rsidRDefault="00DC7920" w:rsidP="00DC7920">
      <w:pPr>
        <w:jc w:val="center"/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</w:pPr>
      <w:r w:rsidRPr="00D01C0E"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  <w:lastRenderedPageBreak/>
        <w:t xml:space="preserve">Қазақстан </w:t>
      </w:r>
      <w:r w:rsidR="00D01C0E" w:rsidRPr="00D01C0E"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  <w:t xml:space="preserve">Республикасы Ғылым және жоғары білім </w:t>
      </w:r>
      <w:r w:rsidRPr="00D01C0E"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  <w:t xml:space="preserve">министрлігі </w:t>
      </w:r>
    </w:p>
    <w:p w:rsidR="00DC7920" w:rsidRPr="00D01C0E" w:rsidRDefault="00DC7920" w:rsidP="00DC7920">
      <w:pPr>
        <w:jc w:val="center"/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</w:pPr>
      <w:r w:rsidRPr="00D01C0E"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  <w:t>Маңғыстау  облысының Б</w:t>
      </w:r>
      <w:r w:rsidR="00852B94"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  <w:t>ілім басқармасы Ақтау қалал</w:t>
      </w:r>
      <w:r w:rsidRPr="00D01C0E"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  <w:t>ық білім бөлімі</w:t>
      </w:r>
    </w:p>
    <w:p w:rsidR="00DC7920" w:rsidRPr="00D01C0E" w:rsidRDefault="00DC7920" w:rsidP="00DC7920">
      <w:pPr>
        <w:jc w:val="center"/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</w:pPr>
      <w:r w:rsidRPr="00D01C0E"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28"/>
          <w:szCs w:val="28"/>
          <w:lang w:val="kk-KZ"/>
        </w:rPr>
        <w:t>«№13 гимназиясы» коммуналдық мекемесі</w:t>
      </w:r>
    </w:p>
    <w:p w:rsidR="00D01C0E" w:rsidRPr="00D01C0E" w:rsidRDefault="00D01C0E" w:rsidP="00DC7920">
      <w:pPr>
        <w:jc w:val="center"/>
        <w:rPr>
          <w:rFonts w:ascii="Times New Roman" w:eastAsiaTheme="majorEastAsia" w:hAnsi="Times New Roman" w:cs="Times New Roman"/>
          <w:b/>
          <w:color w:val="002060"/>
          <w:spacing w:val="-20"/>
          <w:kern w:val="24"/>
          <w:sz w:val="32"/>
          <w:szCs w:val="32"/>
          <w:lang w:val="kk-KZ"/>
        </w:rPr>
      </w:pPr>
    </w:p>
    <w:p w:rsidR="00D01C0E" w:rsidRDefault="00D01C0E" w:rsidP="00DC7920">
      <w:pPr>
        <w:jc w:val="center"/>
        <w:rPr>
          <w:rFonts w:ascii="Times New Roman" w:eastAsiaTheme="majorEastAsia" w:hAnsi="Times New Roman" w:cs="Times New Roman"/>
          <w:b/>
          <w:spacing w:val="-20"/>
          <w:kern w:val="24"/>
          <w:sz w:val="32"/>
          <w:szCs w:val="32"/>
          <w:lang w:val="kk-KZ"/>
        </w:rPr>
      </w:pPr>
    </w:p>
    <w:p w:rsidR="00D01C0E" w:rsidRPr="00D01C0E" w:rsidRDefault="00D01C0E" w:rsidP="00D01C0E">
      <w:pPr>
        <w:rPr>
          <w:rFonts w:ascii="Times New Roman" w:eastAsiaTheme="majorEastAsia" w:hAnsi="Times New Roman" w:cs="Times New Roman"/>
          <w:b/>
          <w:i/>
          <w:color w:val="0070C0"/>
          <w:spacing w:val="-20"/>
          <w:kern w:val="24"/>
          <w:sz w:val="32"/>
          <w:szCs w:val="32"/>
          <w:lang w:val="kk-KZ"/>
        </w:rPr>
      </w:pPr>
      <w:r w:rsidRPr="00D01C0E">
        <w:rPr>
          <w:rFonts w:ascii="Times New Roman" w:eastAsiaTheme="majorEastAsia" w:hAnsi="Times New Roman" w:cs="Times New Roman"/>
          <w:b/>
          <w:i/>
          <w:color w:val="0070C0"/>
          <w:spacing w:val="-20"/>
          <w:kern w:val="24"/>
          <w:sz w:val="32"/>
          <w:szCs w:val="32"/>
          <w:lang w:val="kk-KZ"/>
        </w:rPr>
        <w:t xml:space="preserve">                                             Ата-анамен кездесу тақырыбы:</w:t>
      </w:r>
    </w:p>
    <w:p w:rsidR="00DC7920" w:rsidRPr="00D01C0E" w:rsidRDefault="00D01C0E">
      <w:pPr>
        <w:rPr>
          <w:rFonts w:ascii="Times New Roman" w:eastAsiaTheme="majorEastAsia" w:hAnsi="Times New Roman" w:cs="Times New Roman"/>
          <w:b/>
          <w:bCs/>
          <w:i/>
          <w:iCs/>
          <w:color w:val="002060"/>
          <w:kern w:val="24"/>
          <w:sz w:val="52"/>
          <w:szCs w:val="52"/>
          <w:lang w:val="kk-KZ"/>
        </w:rPr>
      </w:pPr>
      <w:r w:rsidRPr="00D01C0E">
        <w:rPr>
          <w:rFonts w:ascii="Times New Roman" w:eastAsiaTheme="majorEastAsia" w:hAnsi="Times New Roman" w:cs="Times New Roman"/>
          <w:b/>
          <w:bCs/>
          <w:i/>
          <w:iCs/>
          <w:color w:val="002060"/>
          <w:kern w:val="24"/>
          <w:sz w:val="52"/>
          <w:szCs w:val="52"/>
          <w:lang w:val="kk-KZ"/>
        </w:rPr>
        <w:t xml:space="preserve">           Ең тамаша мектеп-отбасы,</w:t>
      </w:r>
      <w:r w:rsidRPr="00D01C0E">
        <w:rPr>
          <w:rFonts w:ascii="Times New Roman" w:eastAsiaTheme="majorEastAsia" w:hAnsi="Times New Roman" w:cs="Times New Roman"/>
          <w:b/>
          <w:bCs/>
          <w:i/>
          <w:iCs/>
          <w:color w:val="002060"/>
          <w:kern w:val="24"/>
          <w:sz w:val="52"/>
          <w:szCs w:val="52"/>
          <w:lang w:val="kk-KZ"/>
        </w:rPr>
        <w:br/>
        <w:t xml:space="preserve">                       бас ұстазы - ата-анасы</w:t>
      </w:r>
    </w:p>
    <w:p w:rsidR="00D01C0E" w:rsidRDefault="00D01C0E">
      <w:pP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2"/>
          <w:szCs w:val="52"/>
          <w:lang w:val="kk-KZ"/>
        </w:rPr>
      </w:pPr>
    </w:p>
    <w:p w:rsidR="00D01C0E" w:rsidRDefault="00D01C0E">
      <w:pP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:lang w:val="kk-KZ"/>
        </w:rPr>
      </w:pPr>
    </w:p>
    <w:p w:rsidR="00D01C0E" w:rsidRDefault="00D01C0E">
      <w:pP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:lang w:val="kk-KZ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:lang w:val="kk-KZ"/>
        </w:rPr>
        <w:t xml:space="preserve">                    </w:t>
      </w:r>
      <w:r>
        <w:rPr>
          <w:noProof/>
        </w:rPr>
        <w:drawing>
          <wp:inline distT="0" distB="0" distL="0" distR="0" wp14:anchorId="46D59382" wp14:editId="3F1C7ABB">
            <wp:extent cx="4446638" cy="2486025"/>
            <wp:effectExtent l="0" t="0" r="0" b="0"/>
            <wp:docPr id="2" name="Рисунок 2" descr="https://investments.academic.ru/pictures/investments/img1960742_Sobranie_aktsione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vestments.academic.ru/pictures/investments/img1960742_Sobranie_aktsioner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69" cy="250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0E" w:rsidRDefault="00D01C0E">
      <w:pP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:lang w:val="kk-KZ"/>
        </w:rPr>
      </w:pPr>
    </w:p>
    <w:p w:rsidR="00D01C0E" w:rsidRDefault="00D01C0E">
      <w:pP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:lang w:val="kk-KZ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:lang w:val="kk-KZ"/>
        </w:rPr>
        <w:t xml:space="preserve">                                </w:t>
      </w:r>
    </w:p>
    <w:p w:rsidR="00D01C0E" w:rsidRDefault="00D01C0E">
      <w:pP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:lang w:val="kk-KZ"/>
        </w:rPr>
      </w:pPr>
    </w:p>
    <w:p w:rsidR="00D01C0E" w:rsidRPr="00D01C0E" w:rsidRDefault="00852B94">
      <w:pPr>
        <w:rPr>
          <w:rFonts w:ascii="Times New Roman" w:eastAsiaTheme="majorEastAsia" w:hAnsi="Times New Roman" w:cs="Times New Roman"/>
          <w:b/>
          <w:bCs/>
          <w:i/>
          <w:iCs/>
          <w:color w:val="0070C0"/>
          <w:kern w:val="24"/>
          <w:sz w:val="32"/>
          <w:szCs w:val="32"/>
          <w:lang w:val="kk-KZ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:lang w:val="kk-KZ"/>
        </w:rPr>
        <w:t xml:space="preserve">                            </w:t>
      </w:r>
      <w:r w:rsidR="00D01C0E" w:rsidRPr="00D01C0E">
        <w:rPr>
          <w:rFonts w:ascii="Times New Roman" w:eastAsiaTheme="majorEastAsia" w:hAnsi="Times New Roman" w:cs="Times New Roman"/>
          <w:b/>
          <w:bCs/>
          <w:i/>
          <w:iCs/>
          <w:color w:val="0070C0"/>
          <w:kern w:val="24"/>
          <w:sz w:val="32"/>
          <w:szCs w:val="32"/>
          <w:lang w:val="kk-KZ"/>
        </w:rPr>
        <w:t xml:space="preserve"> Өткізген:</w:t>
      </w:r>
      <w:r>
        <w:rPr>
          <w:rFonts w:ascii="Times New Roman" w:eastAsiaTheme="majorEastAsia" w:hAnsi="Times New Roman" w:cs="Times New Roman"/>
          <w:b/>
          <w:bCs/>
          <w:i/>
          <w:iCs/>
          <w:color w:val="0070C0"/>
          <w:kern w:val="24"/>
          <w:sz w:val="32"/>
          <w:szCs w:val="32"/>
          <w:lang w:val="kk-KZ"/>
        </w:rPr>
        <w:t xml:space="preserve"> </w:t>
      </w:r>
      <w:r w:rsidR="00D01C0E" w:rsidRPr="00D01C0E">
        <w:rPr>
          <w:rFonts w:ascii="Times New Roman" w:eastAsiaTheme="majorEastAsia" w:hAnsi="Times New Roman" w:cs="Times New Roman"/>
          <w:b/>
          <w:bCs/>
          <w:i/>
          <w:iCs/>
          <w:color w:val="0070C0"/>
          <w:kern w:val="24"/>
          <w:sz w:val="32"/>
          <w:szCs w:val="32"/>
          <w:lang w:val="kk-KZ"/>
        </w:rPr>
        <w:t>Абиева Жанар Себенгалиевна</w:t>
      </w:r>
    </w:p>
    <w:p w:rsidR="00D01C0E" w:rsidRPr="00D01C0E" w:rsidRDefault="00D01C0E">
      <w:pPr>
        <w:rPr>
          <w:rFonts w:ascii="Times New Roman" w:eastAsiaTheme="majorEastAsia" w:hAnsi="Times New Roman" w:cs="Times New Roman"/>
          <w:color w:val="0070C0"/>
          <w:spacing w:val="-20"/>
          <w:kern w:val="24"/>
          <w:sz w:val="32"/>
          <w:szCs w:val="32"/>
          <w:lang w:val="kk-KZ"/>
        </w:rPr>
      </w:pPr>
      <w:r w:rsidRPr="00D01C0E">
        <w:rPr>
          <w:rFonts w:ascii="Times New Roman" w:eastAsiaTheme="majorEastAsia" w:hAnsi="Times New Roman" w:cs="Times New Roman"/>
          <w:b/>
          <w:bCs/>
          <w:i/>
          <w:iCs/>
          <w:color w:val="0070C0"/>
          <w:kern w:val="24"/>
          <w:sz w:val="32"/>
          <w:szCs w:val="32"/>
          <w:lang w:val="kk-KZ"/>
        </w:rPr>
        <w:t xml:space="preserve">                             </w:t>
      </w:r>
      <w:r w:rsidR="00852B94">
        <w:rPr>
          <w:rFonts w:ascii="Times New Roman" w:eastAsiaTheme="majorEastAsia" w:hAnsi="Times New Roman" w:cs="Times New Roman"/>
          <w:b/>
          <w:bCs/>
          <w:i/>
          <w:iCs/>
          <w:color w:val="0070C0"/>
          <w:kern w:val="24"/>
          <w:sz w:val="32"/>
          <w:szCs w:val="32"/>
          <w:lang w:val="kk-KZ"/>
        </w:rPr>
        <w:t>бастауыш сынып мұғалімі,</w:t>
      </w:r>
      <w:r w:rsidRPr="00D01C0E">
        <w:rPr>
          <w:rFonts w:ascii="Times New Roman" w:eastAsiaTheme="majorEastAsia" w:hAnsi="Times New Roman" w:cs="Times New Roman"/>
          <w:b/>
          <w:bCs/>
          <w:i/>
          <w:iCs/>
          <w:color w:val="0070C0"/>
          <w:kern w:val="24"/>
          <w:sz w:val="32"/>
          <w:szCs w:val="32"/>
          <w:lang w:val="kk-KZ"/>
        </w:rPr>
        <w:t xml:space="preserve"> педагог-шебер</w:t>
      </w:r>
    </w:p>
    <w:sectPr w:rsidR="00D01C0E" w:rsidRPr="00D01C0E" w:rsidSect="00852B94">
      <w:pgSz w:w="11906" w:h="16838"/>
      <w:pgMar w:top="567" w:right="851" w:bottom="1560" w:left="851" w:header="709" w:footer="709" w:gutter="0"/>
      <w:pgBorders w:offsetFrom="page">
        <w:top w:val="wave" w:sz="6" w:space="24" w:color="00B0F0"/>
        <w:left w:val="wave" w:sz="6" w:space="24" w:color="00B0F0"/>
        <w:bottom w:val="wave" w:sz="6" w:space="24" w:color="00B0F0"/>
        <w:right w:val="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BF"/>
    <w:rsid w:val="000D1C39"/>
    <w:rsid w:val="0036237B"/>
    <w:rsid w:val="003A08D4"/>
    <w:rsid w:val="004369AE"/>
    <w:rsid w:val="004438DA"/>
    <w:rsid w:val="00542E1D"/>
    <w:rsid w:val="00592070"/>
    <w:rsid w:val="005B08B4"/>
    <w:rsid w:val="00647E79"/>
    <w:rsid w:val="0065509E"/>
    <w:rsid w:val="006A7C6D"/>
    <w:rsid w:val="007760F7"/>
    <w:rsid w:val="007824BF"/>
    <w:rsid w:val="00852B94"/>
    <w:rsid w:val="00862E29"/>
    <w:rsid w:val="008A2DA6"/>
    <w:rsid w:val="00A2077B"/>
    <w:rsid w:val="00BE6765"/>
    <w:rsid w:val="00D01C0E"/>
    <w:rsid w:val="00DC7920"/>
    <w:rsid w:val="00E175F1"/>
    <w:rsid w:val="00E25554"/>
    <w:rsid w:val="00F16059"/>
    <w:rsid w:val="00F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8C64"/>
  <w15:chartTrackingRefBased/>
  <w15:docId w15:val="{D3FAB4E5-FADC-4CE3-9BCB-EC5BB8C4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F1BD-5400-4C86-9220-B0FA78C9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13</cp:lastModifiedBy>
  <cp:revision>15</cp:revision>
  <dcterms:created xsi:type="dcterms:W3CDTF">2024-01-23T14:57:00Z</dcterms:created>
  <dcterms:modified xsi:type="dcterms:W3CDTF">2024-01-24T11:39:00Z</dcterms:modified>
</cp:coreProperties>
</file>