
<file path=[Content_Types].xml><?xml version="1.0" encoding="utf-8"?>
<Types xmlns="http://schemas.openxmlformats.org/package/2006/content-types">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FF9" w:rsidRPr="00DC6FC6" w:rsidRDefault="003F3FF9" w:rsidP="00635DEF">
      <w:pPr>
        <w:spacing w:after="0" w:line="240" w:lineRule="auto"/>
        <w:jc w:val="center"/>
        <w:rPr>
          <w:rFonts w:ascii="Times New Roman" w:hAnsi="Times New Roman" w:cs="Times New Roman"/>
          <w:b/>
          <w:bCs/>
          <w:sz w:val="24"/>
          <w:szCs w:val="24"/>
          <w:lang w:val="kk-KZ"/>
        </w:rPr>
      </w:pPr>
      <w:r w:rsidRPr="00DC6FC6">
        <w:rPr>
          <w:rFonts w:ascii="Times New Roman" w:hAnsi="Times New Roman" w:cs="Times New Roman"/>
          <w:b/>
          <w:bCs/>
          <w:sz w:val="24"/>
          <w:szCs w:val="24"/>
          <w:lang w:val="kk-KZ"/>
        </w:rPr>
        <w:t xml:space="preserve">ОҚУ ҮДЕРІСІНДЕ </w:t>
      </w:r>
      <w:r w:rsidRPr="003F3FF9">
        <w:rPr>
          <w:rFonts w:ascii="Times New Roman" w:hAnsi="Times New Roman" w:cs="Times New Roman"/>
          <w:b/>
          <w:bCs/>
          <w:sz w:val="24"/>
          <w:szCs w:val="24"/>
          <w:lang w:val="kk-KZ"/>
        </w:rPr>
        <w:t xml:space="preserve">SMART </w:t>
      </w:r>
      <w:r w:rsidRPr="00DC6FC6">
        <w:rPr>
          <w:rFonts w:ascii="Times New Roman" w:hAnsi="Times New Roman" w:cs="Times New Roman"/>
          <w:b/>
          <w:bCs/>
          <w:sz w:val="24"/>
          <w:szCs w:val="24"/>
          <w:lang w:val="kk-KZ"/>
        </w:rPr>
        <w:t>ТЕХНОЛОГИЯЛАРЫН ҚОЛДАНУ</w:t>
      </w:r>
    </w:p>
    <w:p w:rsidR="003F3FF9" w:rsidRPr="00DC6FC6" w:rsidRDefault="003F3FF9" w:rsidP="003F3FF9">
      <w:pPr>
        <w:spacing w:after="0" w:line="240" w:lineRule="auto"/>
        <w:rPr>
          <w:rFonts w:ascii="Times New Roman" w:hAnsi="Times New Roman" w:cs="Times New Roman"/>
          <w:sz w:val="24"/>
          <w:szCs w:val="24"/>
          <w:lang w:val="kk-KZ"/>
        </w:rPr>
      </w:pPr>
    </w:p>
    <w:p w:rsidR="003F3FF9" w:rsidRPr="00DC6FC6" w:rsidRDefault="003F3FF9" w:rsidP="003F3FF9">
      <w:pPr>
        <w:spacing w:after="0" w:line="240" w:lineRule="auto"/>
        <w:rPr>
          <w:rFonts w:ascii="Times New Roman" w:hAnsi="Times New Roman" w:cs="Times New Roman"/>
          <w:sz w:val="24"/>
          <w:szCs w:val="24"/>
          <w:lang w:val="kk-KZ"/>
        </w:rPr>
      </w:pPr>
      <w:r w:rsidRPr="00DC6FC6">
        <w:rPr>
          <w:rFonts w:ascii="Times New Roman" w:hAnsi="Times New Roman" w:cs="Times New Roman"/>
          <w:sz w:val="24"/>
          <w:szCs w:val="24"/>
          <w:lang w:val="kk-KZ"/>
        </w:rPr>
        <w:t>Душмуратова Фарида Суйеничбековна.</w:t>
      </w:r>
    </w:p>
    <w:p w:rsidR="003F3FF9" w:rsidRPr="00DC6FC6" w:rsidRDefault="003F3FF9" w:rsidP="003F3FF9">
      <w:pPr>
        <w:spacing w:after="0" w:line="240" w:lineRule="auto"/>
        <w:rPr>
          <w:rFonts w:ascii="Times New Roman" w:hAnsi="Times New Roman" w:cs="Times New Roman"/>
          <w:sz w:val="24"/>
          <w:szCs w:val="24"/>
          <w:lang w:val="kk-KZ"/>
        </w:rPr>
      </w:pPr>
      <w:r w:rsidRPr="00DC6FC6">
        <w:rPr>
          <w:rFonts w:ascii="Times New Roman" w:hAnsi="Times New Roman" w:cs="Times New Roman"/>
          <w:sz w:val="24"/>
          <w:szCs w:val="24"/>
          <w:lang w:val="kk-KZ"/>
        </w:rPr>
        <w:t>ағылшын тілі пәнінің мұғалімі, педагогика ғылымдарының магистрі</w:t>
      </w:r>
    </w:p>
    <w:p w:rsidR="003F3FF9" w:rsidRPr="00DC6FC6" w:rsidRDefault="003F3FF9" w:rsidP="003F3FF9">
      <w:pPr>
        <w:spacing w:after="0" w:line="240" w:lineRule="auto"/>
        <w:rPr>
          <w:rFonts w:ascii="Times New Roman" w:hAnsi="Times New Roman" w:cs="Times New Roman"/>
          <w:sz w:val="24"/>
          <w:szCs w:val="24"/>
          <w:lang w:val="kk-KZ"/>
        </w:rPr>
      </w:pPr>
      <w:r w:rsidRPr="00DC6FC6">
        <w:rPr>
          <w:rFonts w:ascii="Times New Roman" w:hAnsi="Times New Roman" w:cs="Times New Roman"/>
          <w:sz w:val="24"/>
          <w:szCs w:val="24"/>
          <w:lang w:val="kk-KZ"/>
        </w:rPr>
        <w:t>Қарағанды облысы білім басқармасының,</w:t>
      </w:r>
    </w:p>
    <w:p w:rsidR="003F3FF9" w:rsidRPr="00DC6FC6" w:rsidRDefault="003F3FF9" w:rsidP="003F3FF9">
      <w:pPr>
        <w:spacing w:after="0" w:line="240" w:lineRule="auto"/>
        <w:rPr>
          <w:rFonts w:ascii="Times New Roman" w:hAnsi="Times New Roman" w:cs="Times New Roman"/>
          <w:sz w:val="24"/>
          <w:szCs w:val="24"/>
          <w:lang w:val="kk-KZ"/>
        </w:rPr>
      </w:pPr>
      <w:r w:rsidRPr="00DC6FC6">
        <w:rPr>
          <w:rFonts w:ascii="Times New Roman" w:hAnsi="Times New Roman" w:cs="Times New Roman"/>
          <w:sz w:val="24"/>
          <w:szCs w:val="24"/>
          <w:lang w:val="kk-KZ"/>
        </w:rPr>
        <w:t>Приозерск қаласы білім бөлімінің,</w:t>
      </w:r>
    </w:p>
    <w:p w:rsidR="003F3FF9" w:rsidRPr="00DC6FC6" w:rsidRDefault="003F3FF9" w:rsidP="003F3FF9">
      <w:pPr>
        <w:spacing w:after="0" w:line="240" w:lineRule="auto"/>
        <w:rPr>
          <w:rFonts w:ascii="Times New Roman" w:hAnsi="Times New Roman" w:cs="Times New Roman"/>
          <w:sz w:val="24"/>
          <w:szCs w:val="24"/>
          <w:lang w:val="kk-KZ"/>
        </w:rPr>
      </w:pPr>
      <w:r w:rsidRPr="00DC6FC6">
        <w:rPr>
          <w:rFonts w:ascii="Times New Roman" w:hAnsi="Times New Roman" w:cs="Times New Roman"/>
          <w:sz w:val="24"/>
          <w:szCs w:val="24"/>
          <w:lang w:val="kk-KZ"/>
        </w:rPr>
        <w:t>"№1 жалпы білім беретін мектебі" КММ</w:t>
      </w:r>
    </w:p>
    <w:p w:rsidR="003F3FF9" w:rsidRPr="00DC6FC6" w:rsidRDefault="003F3FF9" w:rsidP="003F3FF9">
      <w:pPr>
        <w:spacing w:after="0" w:line="240" w:lineRule="auto"/>
        <w:rPr>
          <w:rFonts w:ascii="Times New Roman" w:hAnsi="Times New Roman" w:cs="Times New Roman"/>
          <w:sz w:val="24"/>
          <w:szCs w:val="24"/>
          <w:lang w:val="kk-KZ"/>
        </w:rPr>
      </w:pPr>
    </w:p>
    <w:p w:rsidR="003F3FF9" w:rsidRPr="00A25653" w:rsidRDefault="003F3FF9" w:rsidP="003F3FF9">
      <w:pPr>
        <w:spacing w:after="0" w:line="240" w:lineRule="auto"/>
        <w:jc w:val="center"/>
        <w:rPr>
          <w:rFonts w:ascii="Times New Roman" w:hAnsi="Times New Roman" w:cs="Times New Roman"/>
          <w:b/>
          <w:bCs/>
          <w:sz w:val="24"/>
          <w:szCs w:val="24"/>
          <w:lang w:val="kk-KZ"/>
        </w:rPr>
      </w:pPr>
      <w:r w:rsidRPr="00A25653">
        <w:rPr>
          <w:rFonts w:ascii="Times New Roman" w:hAnsi="Times New Roman" w:cs="Times New Roman"/>
          <w:b/>
          <w:bCs/>
          <w:sz w:val="24"/>
          <w:szCs w:val="24"/>
          <w:lang w:val="kk-KZ"/>
        </w:rPr>
        <w:t>Аннотация</w:t>
      </w:r>
    </w:p>
    <w:p w:rsidR="003F3FF9" w:rsidRPr="00DC6FC6" w:rsidRDefault="003F3FF9" w:rsidP="003F3FF9">
      <w:pPr>
        <w:spacing w:after="0" w:line="240" w:lineRule="auto"/>
        <w:jc w:val="both"/>
        <w:rPr>
          <w:rFonts w:ascii="Times New Roman" w:hAnsi="Times New Roman" w:cs="Times New Roman"/>
          <w:sz w:val="24"/>
          <w:szCs w:val="24"/>
        </w:rPr>
      </w:pPr>
      <w:r w:rsidRPr="00A25653">
        <w:rPr>
          <w:rFonts w:ascii="Times New Roman" w:hAnsi="Times New Roman" w:cs="Times New Roman"/>
          <w:sz w:val="24"/>
          <w:szCs w:val="24"/>
          <w:lang w:val="kk-KZ"/>
        </w:rPr>
        <w:t xml:space="preserve">        </w:t>
      </w:r>
      <w:r w:rsidRPr="00DC6FC6">
        <w:rPr>
          <w:rFonts w:ascii="Times New Roman" w:hAnsi="Times New Roman" w:cs="Times New Roman"/>
          <w:sz w:val="24"/>
          <w:szCs w:val="24"/>
        </w:rPr>
        <w:t xml:space="preserve">Мақалада смарт-технологияларды қолдану мәселелері қарастырылады. Сондай-ақ, оқу орындарда SmartBoard интерактивті тақтасын қолдану бойынша әдістемелік ұсыныстар ұсынылған, оларды </w:t>
      </w:r>
      <w:r w:rsidRPr="00DC6FC6">
        <w:rPr>
          <w:rFonts w:ascii="Times New Roman" w:hAnsi="Times New Roman" w:cs="Times New Roman"/>
          <w:sz w:val="24"/>
          <w:szCs w:val="24"/>
          <w:lang w:val="kk-KZ"/>
        </w:rPr>
        <w:t>ұ</w:t>
      </w:r>
      <w:r w:rsidRPr="00DC6FC6">
        <w:rPr>
          <w:rFonts w:ascii="Times New Roman" w:hAnsi="Times New Roman" w:cs="Times New Roman"/>
          <w:sz w:val="24"/>
          <w:szCs w:val="24"/>
        </w:rPr>
        <w:t xml:space="preserve">стаздар, сондай-ақ </w:t>
      </w:r>
      <w:r w:rsidRPr="00DC6FC6">
        <w:rPr>
          <w:rFonts w:ascii="Times New Roman" w:hAnsi="Times New Roman" w:cs="Times New Roman"/>
          <w:sz w:val="24"/>
          <w:szCs w:val="24"/>
          <w:lang w:val="kk-KZ"/>
        </w:rPr>
        <w:t>оқушылар білім алу</w:t>
      </w:r>
      <w:r w:rsidRPr="00DC6FC6">
        <w:rPr>
          <w:rFonts w:ascii="Times New Roman" w:hAnsi="Times New Roman" w:cs="Times New Roman"/>
          <w:sz w:val="24"/>
          <w:szCs w:val="24"/>
        </w:rPr>
        <w:t xml:space="preserve"> кезінде пайдалана</w:t>
      </w:r>
      <w:r>
        <w:rPr>
          <w:rFonts w:ascii="Times New Roman" w:hAnsi="Times New Roman" w:cs="Times New Roman"/>
          <w:sz w:val="24"/>
          <w:szCs w:val="24"/>
        </w:rPr>
        <w:t xml:space="preserve"> а</w:t>
      </w:r>
      <w:r w:rsidRPr="00DC6FC6">
        <w:rPr>
          <w:rFonts w:ascii="Times New Roman" w:hAnsi="Times New Roman" w:cs="Times New Roman"/>
          <w:sz w:val="24"/>
          <w:szCs w:val="24"/>
        </w:rPr>
        <w:t>лады.</w:t>
      </w:r>
    </w:p>
    <w:p w:rsidR="003F3FF9" w:rsidRPr="00DC6FC6" w:rsidRDefault="003F3FF9" w:rsidP="003F3FF9">
      <w:pPr>
        <w:spacing w:after="0" w:line="240" w:lineRule="auto"/>
        <w:jc w:val="center"/>
        <w:rPr>
          <w:rFonts w:ascii="Times New Roman" w:hAnsi="Times New Roman" w:cs="Times New Roman"/>
          <w:b/>
          <w:bCs/>
          <w:sz w:val="24"/>
          <w:szCs w:val="24"/>
        </w:rPr>
      </w:pPr>
      <w:r w:rsidRPr="00DC6FC6">
        <w:rPr>
          <w:rFonts w:ascii="Times New Roman" w:hAnsi="Times New Roman" w:cs="Times New Roman"/>
          <w:b/>
          <w:bCs/>
          <w:sz w:val="24"/>
          <w:szCs w:val="24"/>
        </w:rPr>
        <w:t>Аннотация</w:t>
      </w:r>
    </w:p>
    <w:p w:rsidR="003F3FF9" w:rsidRPr="00DC6FC6" w:rsidRDefault="003F3FF9" w:rsidP="003F3FF9">
      <w:pPr>
        <w:spacing w:after="0" w:line="240" w:lineRule="auto"/>
        <w:jc w:val="both"/>
        <w:rPr>
          <w:rFonts w:ascii="Times New Roman" w:hAnsi="Times New Roman" w:cs="Times New Roman"/>
          <w:sz w:val="24"/>
          <w:szCs w:val="24"/>
        </w:rPr>
      </w:pPr>
      <w:r w:rsidRPr="00DC6FC6">
        <w:rPr>
          <w:rFonts w:ascii="Times New Roman" w:hAnsi="Times New Roman" w:cs="Times New Roman"/>
          <w:sz w:val="24"/>
          <w:szCs w:val="24"/>
        </w:rPr>
        <w:t xml:space="preserve">        В статье рассматриваются проблемы применения смарт-технологий в вузе. А также представлены методические рекомендации по использованию интерактивной доски SmartBoard в учебном заведении, которые могут быть использованы преподавателями, а также учениками</w:t>
      </w:r>
      <w:r w:rsidRPr="00DC6FC6">
        <w:rPr>
          <w:rFonts w:ascii="Times New Roman" w:hAnsi="Times New Roman" w:cs="Times New Roman"/>
          <w:sz w:val="24"/>
          <w:szCs w:val="24"/>
          <w:lang w:val="kk-KZ"/>
        </w:rPr>
        <w:t xml:space="preserve"> при получение новых знаний</w:t>
      </w:r>
      <w:r w:rsidRPr="00DC6FC6">
        <w:rPr>
          <w:rFonts w:ascii="Times New Roman" w:hAnsi="Times New Roman" w:cs="Times New Roman"/>
          <w:sz w:val="24"/>
          <w:szCs w:val="24"/>
        </w:rPr>
        <w:t>.</w:t>
      </w:r>
    </w:p>
    <w:p w:rsidR="003F3FF9" w:rsidRPr="00A25653" w:rsidRDefault="003F3FF9" w:rsidP="003F3FF9">
      <w:pPr>
        <w:spacing w:after="0" w:line="240" w:lineRule="auto"/>
        <w:jc w:val="center"/>
        <w:rPr>
          <w:rFonts w:ascii="Times New Roman" w:hAnsi="Times New Roman" w:cs="Times New Roman"/>
          <w:b/>
          <w:bCs/>
          <w:sz w:val="24"/>
          <w:szCs w:val="24"/>
          <w:lang w:val="en-US"/>
        </w:rPr>
      </w:pPr>
      <w:r w:rsidRPr="00A25653">
        <w:rPr>
          <w:rFonts w:ascii="Times New Roman" w:hAnsi="Times New Roman" w:cs="Times New Roman"/>
          <w:b/>
          <w:bCs/>
          <w:sz w:val="24"/>
          <w:szCs w:val="24"/>
          <w:lang w:val="en-US"/>
        </w:rPr>
        <w:t>Annotation</w:t>
      </w:r>
    </w:p>
    <w:p w:rsidR="003F3FF9" w:rsidRPr="00DC6FC6" w:rsidRDefault="003F3FF9" w:rsidP="003F3FF9">
      <w:pPr>
        <w:spacing w:after="0" w:line="240" w:lineRule="auto"/>
        <w:jc w:val="both"/>
        <w:rPr>
          <w:rFonts w:ascii="Times New Roman" w:hAnsi="Times New Roman" w:cs="Times New Roman"/>
          <w:sz w:val="24"/>
          <w:szCs w:val="24"/>
          <w:lang w:val="en-US"/>
        </w:rPr>
      </w:pPr>
      <w:r w:rsidRPr="00A25653">
        <w:rPr>
          <w:rFonts w:ascii="Times New Roman" w:hAnsi="Times New Roman" w:cs="Times New Roman"/>
          <w:sz w:val="24"/>
          <w:szCs w:val="24"/>
          <w:lang w:val="en-US"/>
        </w:rPr>
        <w:t xml:space="preserve">        The article deals with the problems of application of smart technologies in higher education. </w:t>
      </w:r>
      <w:r w:rsidRPr="00DC6FC6">
        <w:rPr>
          <w:rFonts w:ascii="Times New Roman" w:hAnsi="Times New Roman" w:cs="Times New Roman"/>
          <w:sz w:val="24"/>
          <w:szCs w:val="24"/>
          <w:lang w:val="en-US"/>
        </w:rPr>
        <w:t>And also presents guidelines for the use of interactive whiteboard Smart Board in higher education, which can be used by teachers and pupils.</w:t>
      </w:r>
    </w:p>
    <w:p w:rsidR="003F3FF9" w:rsidRPr="00DC6FC6" w:rsidRDefault="003F3FF9" w:rsidP="003F3FF9">
      <w:pPr>
        <w:spacing w:after="0" w:line="240" w:lineRule="auto"/>
        <w:jc w:val="both"/>
        <w:rPr>
          <w:rFonts w:ascii="Times New Roman" w:hAnsi="Times New Roman" w:cs="Times New Roman"/>
          <w:sz w:val="24"/>
          <w:szCs w:val="24"/>
          <w:lang w:val="en-US"/>
        </w:rPr>
      </w:pPr>
    </w:p>
    <w:p w:rsidR="003F3FF9" w:rsidRPr="00DC6FC6" w:rsidRDefault="003F3FF9" w:rsidP="003F3FF9">
      <w:pPr>
        <w:spacing w:after="0" w:line="240" w:lineRule="auto"/>
        <w:jc w:val="both"/>
        <w:rPr>
          <w:rFonts w:ascii="Times New Roman" w:hAnsi="Times New Roman" w:cs="Times New Roman"/>
          <w:sz w:val="24"/>
          <w:szCs w:val="24"/>
          <w:lang w:val="en-US"/>
        </w:rPr>
      </w:pPr>
      <w:r w:rsidRPr="00DC6FC6">
        <w:rPr>
          <w:rFonts w:ascii="Times New Roman" w:hAnsi="Times New Roman" w:cs="Times New Roman"/>
          <w:sz w:val="24"/>
          <w:szCs w:val="24"/>
          <w:lang w:val="en-US"/>
        </w:rPr>
        <w:t xml:space="preserve">    </w:t>
      </w:r>
      <w:r w:rsidRPr="00E51E3D">
        <w:rPr>
          <w:rFonts w:ascii="Times New Roman" w:hAnsi="Times New Roman" w:cs="Times New Roman"/>
          <w:sz w:val="24"/>
          <w:szCs w:val="24"/>
          <w:lang w:val="en-US"/>
        </w:rPr>
        <w:t xml:space="preserve"> </w:t>
      </w:r>
      <w:r w:rsidRPr="00DC6FC6">
        <w:rPr>
          <w:rFonts w:ascii="Times New Roman" w:hAnsi="Times New Roman" w:cs="Times New Roman"/>
          <w:sz w:val="24"/>
          <w:szCs w:val="24"/>
          <w:lang w:val="en-US"/>
        </w:rPr>
        <w:t xml:space="preserve">  </w:t>
      </w:r>
      <w:r w:rsidRPr="00DC6FC6">
        <w:rPr>
          <w:rFonts w:ascii="Times New Roman" w:hAnsi="Times New Roman" w:cs="Times New Roman"/>
          <w:sz w:val="24"/>
          <w:szCs w:val="24"/>
        </w:rPr>
        <w:t>Қазіргі</w:t>
      </w:r>
      <w:r w:rsidRPr="00E51E3D">
        <w:rPr>
          <w:rFonts w:ascii="Times New Roman" w:hAnsi="Times New Roman" w:cs="Times New Roman"/>
          <w:sz w:val="24"/>
          <w:szCs w:val="24"/>
          <w:lang w:val="en-US"/>
        </w:rPr>
        <w:t xml:space="preserve"> </w:t>
      </w:r>
      <w:r w:rsidRPr="00DC6FC6">
        <w:rPr>
          <w:rFonts w:ascii="Times New Roman" w:hAnsi="Times New Roman" w:cs="Times New Roman"/>
          <w:sz w:val="24"/>
          <w:szCs w:val="24"/>
        </w:rPr>
        <w:t>адамның</w:t>
      </w:r>
      <w:r w:rsidRPr="00E51E3D">
        <w:rPr>
          <w:rFonts w:ascii="Times New Roman" w:hAnsi="Times New Roman" w:cs="Times New Roman"/>
          <w:sz w:val="24"/>
          <w:szCs w:val="24"/>
          <w:lang w:val="en-US"/>
        </w:rPr>
        <w:t xml:space="preserve"> </w:t>
      </w:r>
      <w:r w:rsidRPr="00DC6FC6">
        <w:rPr>
          <w:rFonts w:ascii="Times New Roman" w:hAnsi="Times New Roman" w:cs="Times New Roman"/>
          <w:sz w:val="24"/>
          <w:szCs w:val="24"/>
        </w:rPr>
        <w:t>өмір</w:t>
      </w:r>
      <w:r w:rsidRPr="00E51E3D">
        <w:rPr>
          <w:rFonts w:ascii="Times New Roman" w:hAnsi="Times New Roman" w:cs="Times New Roman"/>
          <w:sz w:val="24"/>
          <w:szCs w:val="24"/>
          <w:lang w:val="en-US"/>
        </w:rPr>
        <w:t xml:space="preserve"> </w:t>
      </w:r>
      <w:r w:rsidRPr="00DC6FC6">
        <w:rPr>
          <w:rFonts w:ascii="Times New Roman" w:hAnsi="Times New Roman" w:cs="Times New Roman"/>
          <w:sz w:val="24"/>
          <w:szCs w:val="24"/>
        </w:rPr>
        <w:t>сүру</w:t>
      </w:r>
      <w:r w:rsidRPr="00E51E3D">
        <w:rPr>
          <w:rFonts w:ascii="Times New Roman" w:hAnsi="Times New Roman" w:cs="Times New Roman"/>
          <w:sz w:val="24"/>
          <w:szCs w:val="24"/>
          <w:lang w:val="en-US"/>
        </w:rPr>
        <w:t xml:space="preserve"> </w:t>
      </w:r>
      <w:r w:rsidRPr="00DC6FC6">
        <w:rPr>
          <w:rFonts w:ascii="Times New Roman" w:hAnsi="Times New Roman" w:cs="Times New Roman"/>
          <w:sz w:val="24"/>
          <w:szCs w:val="24"/>
        </w:rPr>
        <w:t>ортасының</w:t>
      </w:r>
      <w:r w:rsidRPr="00E51E3D">
        <w:rPr>
          <w:rFonts w:ascii="Times New Roman" w:hAnsi="Times New Roman" w:cs="Times New Roman"/>
          <w:sz w:val="24"/>
          <w:szCs w:val="24"/>
          <w:lang w:val="en-US"/>
        </w:rPr>
        <w:t xml:space="preserve"> </w:t>
      </w:r>
      <w:r w:rsidRPr="00DC6FC6">
        <w:rPr>
          <w:rFonts w:ascii="Times New Roman" w:hAnsi="Times New Roman" w:cs="Times New Roman"/>
          <w:sz w:val="24"/>
          <w:szCs w:val="24"/>
        </w:rPr>
        <w:t>ажырамас</w:t>
      </w:r>
      <w:r w:rsidRPr="00E51E3D">
        <w:rPr>
          <w:rFonts w:ascii="Times New Roman" w:hAnsi="Times New Roman" w:cs="Times New Roman"/>
          <w:sz w:val="24"/>
          <w:szCs w:val="24"/>
          <w:lang w:val="en-US"/>
        </w:rPr>
        <w:t xml:space="preserve"> </w:t>
      </w:r>
      <w:r w:rsidRPr="00DC6FC6">
        <w:rPr>
          <w:rFonts w:ascii="Times New Roman" w:hAnsi="Times New Roman" w:cs="Times New Roman"/>
          <w:sz w:val="24"/>
          <w:szCs w:val="24"/>
        </w:rPr>
        <w:t>бөлігіне</w:t>
      </w:r>
      <w:r w:rsidRPr="00E51E3D">
        <w:rPr>
          <w:rFonts w:ascii="Times New Roman" w:hAnsi="Times New Roman" w:cs="Times New Roman"/>
          <w:sz w:val="24"/>
          <w:szCs w:val="24"/>
          <w:lang w:val="en-US"/>
        </w:rPr>
        <w:t xml:space="preserve"> </w:t>
      </w:r>
      <w:r w:rsidRPr="00DC6FC6">
        <w:rPr>
          <w:rFonts w:ascii="Times New Roman" w:hAnsi="Times New Roman" w:cs="Times New Roman"/>
          <w:sz w:val="24"/>
          <w:szCs w:val="24"/>
        </w:rPr>
        <w:t>айналған</w:t>
      </w:r>
      <w:r w:rsidRPr="00E51E3D">
        <w:rPr>
          <w:rFonts w:ascii="Times New Roman" w:hAnsi="Times New Roman" w:cs="Times New Roman"/>
          <w:sz w:val="24"/>
          <w:szCs w:val="24"/>
          <w:lang w:val="en-US"/>
        </w:rPr>
        <w:t xml:space="preserve"> </w:t>
      </w:r>
      <w:r w:rsidRPr="00DC6FC6">
        <w:rPr>
          <w:rFonts w:ascii="Times New Roman" w:hAnsi="Times New Roman" w:cs="Times New Roman"/>
          <w:sz w:val="24"/>
          <w:szCs w:val="24"/>
        </w:rPr>
        <w:t>ақпараттық</w:t>
      </w:r>
      <w:r w:rsidRPr="00E51E3D">
        <w:rPr>
          <w:rFonts w:ascii="Times New Roman" w:hAnsi="Times New Roman" w:cs="Times New Roman"/>
          <w:sz w:val="24"/>
          <w:szCs w:val="24"/>
          <w:lang w:val="en-US"/>
        </w:rPr>
        <w:t xml:space="preserve"> </w:t>
      </w:r>
      <w:r w:rsidRPr="00DC6FC6">
        <w:rPr>
          <w:rFonts w:ascii="Times New Roman" w:hAnsi="Times New Roman" w:cs="Times New Roman"/>
          <w:sz w:val="24"/>
          <w:szCs w:val="24"/>
        </w:rPr>
        <w:t>технологияларды</w:t>
      </w:r>
      <w:r w:rsidRPr="00E51E3D">
        <w:rPr>
          <w:rFonts w:ascii="Times New Roman" w:hAnsi="Times New Roman" w:cs="Times New Roman"/>
          <w:sz w:val="24"/>
          <w:szCs w:val="24"/>
          <w:lang w:val="en-US"/>
        </w:rPr>
        <w:t xml:space="preserve"> </w:t>
      </w:r>
      <w:r w:rsidRPr="00DC6FC6">
        <w:rPr>
          <w:rFonts w:ascii="Times New Roman" w:hAnsi="Times New Roman" w:cs="Times New Roman"/>
          <w:sz w:val="24"/>
          <w:szCs w:val="24"/>
        </w:rPr>
        <w:t>қарқынды</w:t>
      </w:r>
      <w:r w:rsidRPr="00E51E3D">
        <w:rPr>
          <w:rFonts w:ascii="Times New Roman" w:hAnsi="Times New Roman" w:cs="Times New Roman"/>
          <w:sz w:val="24"/>
          <w:szCs w:val="24"/>
          <w:lang w:val="en-US"/>
        </w:rPr>
        <w:t xml:space="preserve"> </w:t>
      </w:r>
      <w:r w:rsidRPr="00DC6FC6">
        <w:rPr>
          <w:rFonts w:ascii="Times New Roman" w:hAnsi="Times New Roman" w:cs="Times New Roman"/>
          <w:sz w:val="24"/>
          <w:szCs w:val="24"/>
        </w:rPr>
        <w:t>дамыту</w:t>
      </w:r>
      <w:r w:rsidRPr="00E51E3D">
        <w:rPr>
          <w:rFonts w:ascii="Times New Roman" w:hAnsi="Times New Roman" w:cs="Times New Roman"/>
          <w:sz w:val="24"/>
          <w:szCs w:val="24"/>
          <w:lang w:val="en-US"/>
        </w:rPr>
        <w:t xml:space="preserve"> </w:t>
      </w:r>
      <w:r w:rsidRPr="00DC6FC6">
        <w:rPr>
          <w:rFonts w:ascii="Times New Roman" w:hAnsi="Times New Roman" w:cs="Times New Roman"/>
          <w:sz w:val="24"/>
          <w:szCs w:val="24"/>
        </w:rPr>
        <w:t>нәтижесінде</w:t>
      </w:r>
      <w:r w:rsidRPr="00E51E3D">
        <w:rPr>
          <w:rFonts w:ascii="Times New Roman" w:hAnsi="Times New Roman" w:cs="Times New Roman"/>
          <w:sz w:val="24"/>
          <w:szCs w:val="24"/>
          <w:lang w:val="en-US"/>
        </w:rPr>
        <w:t xml:space="preserve"> </w:t>
      </w:r>
      <w:r w:rsidRPr="00DC6FC6">
        <w:rPr>
          <w:rFonts w:ascii="Times New Roman" w:hAnsi="Times New Roman" w:cs="Times New Roman"/>
          <w:sz w:val="24"/>
          <w:szCs w:val="24"/>
        </w:rPr>
        <w:t>білім</w:t>
      </w:r>
      <w:r w:rsidRPr="00E51E3D">
        <w:rPr>
          <w:rFonts w:ascii="Times New Roman" w:hAnsi="Times New Roman" w:cs="Times New Roman"/>
          <w:sz w:val="24"/>
          <w:szCs w:val="24"/>
          <w:lang w:val="en-US"/>
        </w:rPr>
        <w:t xml:space="preserve"> </w:t>
      </w:r>
      <w:r w:rsidRPr="00DC6FC6">
        <w:rPr>
          <w:rFonts w:ascii="Times New Roman" w:hAnsi="Times New Roman" w:cs="Times New Roman"/>
          <w:sz w:val="24"/>
          <w:szCs w:val="24"/>
        </w:rPr>
        <w:t>беруде</w:t>
      </w:r>
      <w:r w:rsidRPr="00E51E3D">
        <w:rPr>
          <w:rFonts w:ascii="Times New Roman" w:hAnsi="Times New Roman" w:cs="Times New Roman"/>
          <w:sz w:val="24"/>
          <w:szCs w:val="24"/>
          <w:lang w:val="en-US"/>
        </w:rPr>
        <w:t xml:space="preserve"> </w:t>
      </w:r>
      <w:r w:rsidRPr="00DC6FC6">
        <w:rPr>
          <w:rFonts w:ascii="Times New Roman" w:hAnsi="Times New Roman" w:cs="Times New Roman"/>
          <w:sz w:val="24"/>
          <w:szCs w:val="24"/>
        </w:rPr>
        <w:t>смарт</w:t>
      </w:r>
      <w:r w:rsidRPr="00E51E3D">
        <w:rPr>
          <w:rFonts w:ascii="Times New Roman" w:hAnsi="Times New Roman" w:cs="Times New Roman"/>
          <w:sz w:val="24"/>
          <w:szCs w:val="24"/>
          <w:lang w:val="en-US"/>
        </w:rPr>
        <w:t>-</w:t>
      </w:r>
      <w:r w:rsidRPr="00DC6FC6">
        <w:rPr>
          <w:rFonts w:ascii="Times New Roman" w:hAnsi="Times New Roman" w:cs="Times New Roman"/>
          <w:sz w:val="24"/>
          <w:szCs w:val="24"/>
        </w:rPr>
        <w:t>технологиялар</w:t>
      </w:r>
      <w:r w:rsidRPr="00E51E3D">
        <w:rPr>
          <w:rFonts w:ascii="Times New Roman" w:hAnsi="Times New Roman" w:cs="Times New Roman"/>
          <w:sz w:val="24"/>
          <w:szCs w:val="24"/>
          <w:lang w:val="en-US"/>
        </w:rPr>
        <w:t xml:space="preserve"> </w:t>
      </w:r>
      <w:r w:rsidRPr="00DC6FC6">
        <w:rPr>
          <w:rFonts w:ascii="Times New Roman" w:hAnsi="Times New Roman" w:cs="Times New Roman"/>
          <w:sz w:val="24"/>
          <w:szCs w:val="24"/>
        </w:rPr>
        <w:t>электронды</w:t>
      </w:r>
      <w:r w:rsidRPr="00E51E3D">
        <w:rPr>
          <w:rFonts w:ascii="Times New Roman" w:hAnsi="Times New Roman" w:cs="Times New Roman"/>
          <w:sz w:val="24"/>
          <w:szCs w:val="24"/>
          <w:lang w:val="en-US"/>
        </w:rPr>
        <w:t xml:space="preserve"> </w:t>
      </w:r>
      <w:r w:rsidRPr="00DC6FC6">
        <w:rPr>
          <w:rFonts w:ascii="Times New Roman" w:hAnsi="Times New Roman" w:cs="Times New Roman"/>
          <w:sz w:val="24"/>
          <w:szCs w:val="24"/>
        </w:rPr>
        <w:t>оқытудың</w:t>
      </w:r>
      <w:r w:rsidRPr="00E51E3D">
        <w:rPr>
          <w:rFonts w:ascii="Times New Roman" w:hAnsi="Times New Roman" w:cs="Times New Roman"/>
          <w:sz w:val="24"/>
          <w:szCs w:val="24"/>
          <w:lang w:val="en-US"/>
        </w:rPr>
        <w:t xml:space="preserve"> </w:t>
      </w:r>
      <w:r w:rsidRPr="00DC6FC6">
        <w:rPr>
          <w:rFonts w:ascii="Times New Roman" w:hAnsi="Times New Roman" w:cs="Times New Roman"/>
          <w:sz w:val="24"/>
          <w:szCs w:val="24"/>
        </w:rPr>
        <w:t>орнына</w:t>
      </w:r>
      <w:r w:rsidRPr="00E51E3D">
        <w:rPr>
          <w:rFonts w:ascii="Times New Roman" w:hAnsi="Times New Roman" w:cs="Times New Roman"/>
          <w:sz w:val="24"/>
          <w:szCs w:val="24"/>
          <w:lang w:val="en-US"/>
        </w:rPr>
        <w:t xml:space="preserve"> </w:t>
      </w:r>
      <w:r w:rsidRPr="00DC6FC6">
        <w:rPr>
          <w:rFonts w:ascii="Times New Roman" w:hAnsi="Times New Roman" w:cs="Times New Roman"/>
          <w:sz w:val="24"/>
          <w:szCs w:val="24"/>
        </w:rPr>
        <w:t>келеді</w:t>
      </w:r>
      <w:r w:rsidRPr="00E51E3D">
        <w:rPr>
          <w:rFonts w:ascii="Times New Roman" w:hAnsi="Times New Roman" w:cs="Times New Roman"/>
          <w:sz w:val="24"/>
          <w:szCs w:val="24"/>
          <w:lang w:val="en-US"/>
        </w:rPr>
        <w:t xml:space="preserve">. </w:t>
      </w:r>
      <w:r w:rsidRPr="00DC6FC6">
        <w:rPr>
          <w:rFonts w:ascii="Times New Roman" w:hAnsi="Times New Roman" w:cs="Times New Roman"/>
          <w:sz w:val="24"/>
          <w:szCs w:val="24"/>
        </w:rPr>
        <w:t>Смарт</w:t>
      </w:r>
      <w:r w:rsidRPr="00A25653">
        <w:rPr>
          <w:rFonts w:ascii="Times New Roman" w:hAnsi="Times New Roman" w:cs="Times New Roman"/>
          <w:sz w:val="24"/>
          <w:szCs w:val="24"/>
          <w:lang w:val="en-US"/>
        </w:rPr>
        <w:t>-</w:t>
      </w:r>
      <w:r w:rsidRPr="00DC6FC6">
        <w:rPr>
          <w:rFonts w:ascii="Times New Roman" w:hAnsi="Times New Roman" w:cs="Times New Roman"/>
          <w:sz w:val="24"/>
          <w:szCs w:val="24"/>
        </w:rPr>
        <w:t>білім</w:t>
      </w:r>
      <w:r w:rsidRPr="00A25653">
        <w:rPr>
          <w:rFonts w:ascii="Times New Roman" w:hAnsi="Times New Roman" w:cs="Times New Roman"/>
          <w:sz w:val="24"/>
          <w:szCs w:val="24"/>
          <w:lang w:val="en-US"/>
        </w:rPr>
        <w:t xml:space="preserve"> </w:t>
      </w:r>
      <w:r w:rsidRPr="00DC6FC6">
        <w:rPr>
          <w:rFonts w:ascii="Times New Roman" w:hAnsi="Times New Roman" w:cs="Times New Roman"/>
          <w:sz w:val="24"/>
          <w:szCs w:val="24"/>
        </w:rPr>
        <w:t>беру</w:t>
      </w:r>
      <w:r w:rsidRPr="00A25653">
        <w:rPr>
          <w:rFonts w:ascii="Times New Roman" w:hAnsi="Times New Roman" w:cs="Times New Roman"/>
          <w:sz w:val="24"/>
          <w:szCs w:val="24"/>
          <w:lang w:val="en-US"/>
        </w:rPr>
        <w:t xml:space="preserve"> </w:t>
      </w:r>
      <w:r w:rsidRPr="00DC6FC6">
        <w:rPr>
          <w:rFonts w:ascii="Times New Roman" w:hAnsi="Times New Roman" w:cs="Times New Roman"/>
          <w:sz w:val="24"/>
          <w:szCs w:val="24"/>
        </w:rPr>
        <w:t>тұжырымдамасы</w:t>
      </w:r>
      <w:r w:rsidRPr="00A25653">
        <w:rPr>
          <w:rFonts w:ascii="Times New Roman" w:hAnsi="Times New Roman" w:cs="Times New Roman"/>
          <w:sz w:val="24"/>
          <w:szCs w:val="24"/>
          <w:lang w:val="en-US"/>
        </w:rPr>
        <w:t xml:space="preserve"> (</w:t>
      </w:r>
      <w:r w:rsidRPr="00DC6FC6">
        <w:rPr>
          <w:rFonts w:ascii="Times New Roman" w:hAnsi="Times New Roman" w:cs="Times New Roman"/>
          <w:sz w:val="24"/>
          <w:szCs w:val="24"/>
        </w:rPr>
        <w:t>смарт</w:t>
      </w:r>
      <w:r w:rsidRPr="00A25653">
        <w:rPr>
          <w:rFonts w:ascii="Times New Roman" w:hAnsi="Times New Roman" w:cs="Times New Roman"/>
          <w:sz w:val="24"/>
          <w:szCs w:val="24"/>
          <w:lang w:val="en-US"/>
        </w:rPr>
        <w:t>-</w:t>
      </w:r>
      <w:r w:rsidRPr="00DC6FC6">
        <w:rPr>
          <w:rFonts w:ascii="Times New Roman" w:hAnsi="Times New Roman" w:cs="Times New Roman"/>
          <w:sz w:val="24"/>
          <w:szCs w:val="24"/>
          <w:lang w:val="en-US"/>
        </w:rPr>
        <w:t>education</w:t>
      </w:r>
      <w:r w:rsidRPr="00A25653">
        <w:rPr>
          <w:rFonts w:ascii="Times New Roman" w:hAnsi="Times New Roman" w:cs="Times New Roman"/>
          <w:sz w:val="24"/>
          <w:szCs w:val="24"/>
          <w:lang w:val="en-US"/>
        </w:rPr>
        <w:t xml:space="preserve">) </w:t>
      </w:r>
      <w:r w:rsidRPr="00DC6FC6">
        <w:rPr>
          <w:rFonts w:ascii="Times New Roman" w:hAnsi="Times New Roman" w:cs="Times New Roman"/>
          <w:sz w:val="24"/>
          <w:szCs w:val="24"/>
        </w:rPr>
        <w:t>бар</w:t>
      </w:r>
      <w:r w:rsidRPr="00A25653">
        <w:rPr>
          <w:rFonts w:ascii="Times New Roman" w:hAnsi="Times New Roman" w:cs="Times New Roman"/>
          <w:sz w:val="24"/>
          <w:szCs w:val="24"/>
          <w:lang w:val="en-US"/>
        </w:rPr>
        <w:t xml:space="preserve">, </w:t>
      </w:r>
      <w:r w:rsidRPr="00DC6FC6">
        <w:rPr>
          <w:rFonts w:ascii="Times New Roman" w:hAnsi="Times New Roman" w:cs="Times New Roman"/>
          <w:sz w:val="24"/>
          <w:szCs w:val="24"/>
        </w:rPr>
        <w:t>ол</w:t>
      </w:r>
      <w:r w:rsidRPr="00A25653">
        <w:rPr>
          <w:rFonts w:ascii="Times New Roman" w:hAnsi="Times New Roman" w:cs="Times New Roman"/>
          <w:sz w:val="24"/>
          <w:szCs w:val="24"/>
          <w:lang w:val="en-US"/>
        </w:rPr>
        <w:t xml:space="preserve"> </w:t>
      </w:r>
      <w:r w:rsidRPr="00DC6FC6">
        <w:rPr>
          <w:rFonts w:ascii="Times New Roman" w:hAnsi="Times New Roman" w:cs="Times New Roman"/>
          <w:sz w:val="24"/>
          <w:szCs w:val="24"/>
        </w:rPr>
        <w:t>смарт</w:t>
      </w:r>
      <w:r w:rsidRPr="00A25653">
        <w:rPr>
          <w:rFonts w:ascii="Times New Roman" w:hAnsi="Times New Roman" w:cs="Times New Roman"/>
          <w:sz w:val="24"/>
          <w:szCs w:val="24"/>
          <w:lang w:val="en-US"/>
        </w:rPr>
        <w:t>-</w:t>
      </w:r>
      <w:r w:rsidRPr="00DC6FC6">
        <w:rPr>
          <w:rFonts w:ascii="Times New Roman" w:hAnsi="Times New Roman" w:cs="Times New Roman"/>
          <w:sz w:val="24"/>
          <w:szCs w:val="24"/>
        </w:rPr>
        <w:t>технология</w:t>
      </w:r>
      <w:r w:rsidRPr="00A25653">
        <w:rPr>
          <w:rFonts w:ascii="Times New Roman" w:hAnsi="Times New Roman" w:cs="Times New Roman"/>
          <w:sz w:val="24"/>
          <w:szCs w:val="24"/>
          <w:lang w:val="en-US"/>
        </w:rPr>
        <w:t xml:space="preserve"> </w:t>
      </w:r>
      <w:r w:rsidRPr="00DC6FC6">
        <w:rPr>
          <w:rFonts w:ascii="Times New Roman" w:hAnsi="Times New Roman" w:cs="Times New Roman"/>
          <w:sz w:val="24"/>
          <w:szCs w:val="24"/>
        </w:rPr>
        <w:t>ұғымымен</w:t>
      </w:r>
      <w:r w:rsidRPr="00A25653">
        <w:rPr>
          <w:rFonts w:ascii="Times New Roman" w:hAnsi="Times New Roman" w:cs="Times New Roman"/>
          <w:sz w:val="24"/>
          <w:szCs w:val="24"/>
          <w:lang w:val="en-US"/>
        </w:rPr>
        <w:t xml:space="preserve"> </w:t>
      </w:r>
      <w:r w:rsidRPr="00DC6FC6">
        <w:rPr>
          <w:rFonts w:ascii="Times New Roman" w:hAnsi="Times New Roman" w:cs="Times New Roman"/>
          <w:sz w:val="24"/>
          <w:szCs w:val="24"/>
        </w:rPr>
        <w:t>тығыз</w:t>
      </w:r>
      <w:r w:rsidRPr="00A25653">
        <w:rPr>
          <w:rFonts w:ascii="Times New Roman" w:hAnsi="Times New Roman" w:cs="Times New Roman"/>
          <w:sz w:val="24"/>
          <w:szCs w:val="24"/>
          <w:lang w:val="en-US"/>
        </w:rPr>
        <w:t xml:space="preserve"> </w:t>
      </w:r>
      <w:r w:rsidRPr="00DC6FC6">
        <w:rPr>
          <w:rFonts w:ascii="Times New Roman" w:hAnsi="Times New Roman" w:cs="Times New Roman"/>
          <w:sz w:val="24"/>
          <w:szCs w:val="24"/>
        </w:rPr>
        <w:t>байланысты</w:t>
      </w:r>
      <w:r w:rsidRPr="00A25653">
        <w:rPr>
          <w:rFonts w:ascii="Times New Roman" w:hAnsi="Times New Roman" w:cs="Times New Roman"/>
          <w:sz w:val="24"/>
          <w:szCs w:val="24"/>
          <w:lang w:val="en-US"/>
        </w:rPr>
        <w:t xml:space="preserve">. </w:t>
      </w:r>
      <w:r w:rsidRPr="00DC6FC6">
        <w:rPr>
          <w:rFonts w:ascii="Times New Roman" w:hAnsi="Times New Roman" w:cs="Times New Roman"/>
          <w:sz w:val="24"/>
          <w:szCs w:val="24"/>
        </w:rPr>
        <w:t>Бұл</w:t>
      </w:r>
      <w:r w:rsidRPr="00A25653">
        <w:rPr>
          <w:rFonts w:ascii="Times New Roman" w:hAnsi="Times New Roman" w:cs="Times New Roman"/>
          <w:sz w:val="24"/>
          <w:szCs w:val="24"/>
          <w:lang w:val="en-US"/>
        </w:rPr>
        <w:t xml:space="preserve"> </w:t>
      </w:r>
      <w:r w:rsidRPr="00DC6FC6">
        <w:rPr>
          <w:rFonts w:ascii="Times New Roman" w:hAnsi="Times New Roman" w:cs="Times New Roman"/>
          <w:sz w:val="24"/>
          <w:szCs w:val="24"/>
        </w:rPr>
        <w:t>тұжырымдамамен</w:t>
      </w:r>
      <w:r w:rsidRPr="00A25653">
        <w:rPr>
          <w:rFonts w:ascii="Times New Roman" w:hAnsi="Times New Roman" w:cs="Times New Roman"/>
          <w:sz w:val="24"/>
          <w:szCs w:val="24"/>
          <w:lang w:val="en-US"/>
        </w:rPr>
        <w:t xml:space="preserve"> </w:t>
      </w:r>
      <w:r w:rsidRPr="00DC6FC6">
        <w:rPr>
          <w:rFonts w:ascii="Times New Roman" w:hAnsi="Times New Roman" w:cs="Times New Roman"/>
          <w:sz w:val="24"/>
          <w:szCs w:val="24"/>
        </w:rPr>
        <w:t>бір</w:t>
      </w:r>
      <w:r w:rsidRPr="00A25653">
        <w:rPr>
          <w:rFonts w:ascii="Times New Roman" w:hAnsi="Times New Roman" w:cs="Times New Roman"/>
          <w:sz w:val="24"/>
          <w:szCs w:val="24"/>
          <w:lang w:val="en-US"/>
        </w:rPr>
        <w:t xml:space="preserve"> </w:t>
      </w:r>
      <w:r w:rsidRPr="00DC6FC6">
        <w:rPr>
          <w:rFonts w:ascii="Times New Roman" w:hAnsi="Times New Roman" w:cs="Times New Roman"/>
          <w:sz w:val="24"/>
          <w:szCs w:val="24"/>
        </w:rPr>
        <w:t>мағыналы</w:t>
      </w:r>
      <w:r w:rsidRPr="00A25653">
        <w:rPr>
          <w:rFonts w:ascii="Times New Roman" w:hAnsi="Times New Roman" w:cs="Times New Roman"/>
          <w:sz w:val="24"/>
          <w:szCs w:val="24"/>
          <w:lang w:val="en-US"/>
        </w:rPr>
        <w:t xml:space="preserve"> </w:t>
      </w:r>
      <w:r w:rsidRPr="00DC6FC6">
        <w:rPr>
          <w:rFonts w:ascii="Times New Roman" w:hAnsi="Times New Roman" w:cs="Times New Roman"/>
          <w:sz w:val="24"/>
          <w:szCs w:val="24"/>
        </w:rPr>
        <w:t>түсіндірмелері</w:t>
      </w:r>
      <w:r w:rsidRPr="00A25653">
        <w:rPr>
          <w:rFonts w:ascii="Times New Roman" w:hAnsi="Times New Roman" w:cs="Times New Roman"/>
          <w:sz w:val="24"/>
          <w:szCs w:val="24"/>
          <w:lang w:val="en-US"/>
        </w:rPr>
        <w:t xml:space="preserve"> </w:t>
      </w:r>
      <w:r w:rsidRPr="00DC6FC6">
        <w:rPr>
          <w:rFonts w:ascii="Times New Roman" w:hAnsi="Times New Roman" w:cs="Times New Roman"/>
          <w:sz w:val="24"/>
          <w:szCs w:val="24"/>
        </w:rPr>
        <w:t>жоқ</w:t>
      </w:r>
      <w:r w:rsidRPr="00A25653">
        <w:rPr>
          <w:rFonts w:ascii="Times New Roman" w:hAnsi="Times New Roman" w:cs="Times New Roman"/>
          <w:sz w:val="24"/>
          <w:szCs w:val="24"/>
          <w:lang w:val="en-US"/>
        </w:rPr>
        <w:t xml:space="preserve"> </w:t>
      </w:r>
      <w:r w:rsidRPr="00DC6FC6">
        <w:rPr>
          <w:rFonts w:ascii="Times New Roman" w:hAnsi="Times New Roman" w:cs="Times New Roman"/>
          <w:sz w:val="24"/>
          <w:szCs w:val="24"/>
        </w:rPr>
        <w:t>көптеген</w:t>
      </w:r>
      <w:r w:rsidRPr="00A25653">
        <w:rPr>
          <w:rFonts w:ascii="Times New Roman" w:hAnsi="Times New Roman" w:cs="Times New Roman"/>
          <w:sz w:val="24"/>
          <w:szCs w:val="24"/>
          <w:lang w:val="en-US"/>
        </w:rPr>
        <w:t xml:space="preserve"> </w:t>
      </w:r>
      <w:r w:rsidRPr="00DC6FC6">
        <w:rPr>
          <w:rFonts w:ascii="Times New Roman" w:hAnsi="Times New Roman" w:cs="Times New Roman"/>
          <w:sz w:val="24"/>
          <w:szCs w:val="24"/>
        </w:rPr>
        <w:t>ұғымдар</w:t>
      </w:r>
      <w:r w:rsidRPr="00A25653">
        <w:rPr>
          <w:rFonts w:ascii="Times New Roman" w:hAnsi="Times New Roman" w:cs="Times New Roman"/>
          <w:sz w:val="24"/>
          <w:szCs w:val="24"/>
          <w:lang w:val="en-US"/>
        </w:rPr>
        <w:t xml:space="preserve"> </w:t>
      </w:r>
      <w:r w:rsidRPr="00DC6FC6">
        <w:rPr>
          <w:rFonts w:ascii="Times New Roman" w:hAnsi="Times New Roman" w:cs="Times New Roman"/>
          <w:sz w:val="24"/>
          <w:szCs w:val="24"/>
        </w:rPr>
        <w:t>байланысты</w:t>
      </w:r>
      <w:r w:rsidRPr="00A25653">
        <w:rPr>
          <w:rFonts w:ascii="Times New Roman" w:hAnsi="Times New Roman" w:cs="Times New Roman"/>
          <w:sz w:val="24"/>
          <w:szCs w:val="24"/>
          <w:lang w:val="en-US"/>
        </w:rPr>
        <w:t xml:space="preserve">. </w:t>
      </w:r>
      <w:r w:rsidRPr="00DC6FC6">
        <w:rPr>
          <w:rFonts w:ascii="Times New Roman" w:hAnsi="Times New Roman" w:cs="Times New Roman"/>
          <w:sz w:val="24"/>
          <w:szCs w:val="24"/>
        </w:rPr>
        <w:t>Смарт</w:t>
      </w:r>
      <w:r w:rsidRPr="00DC6FC6">
        <w:rPr>
          <w:rFonts w:ascii="Times New Roman" w:hAnsi="Times New Roman" w:cs="Times New Roman"/>
          <w:sz w:val="24"/>
          <w:szCs w:val="24"/>
          <w:lang w:val="en-US"/>
        </w:rPr>
        <w:t xml:space="preserve">- </w:t>
      </w:r>
      <w:r w:rsidRPr="00DC6FC6">
        <w:rPr>
          <w:rFonts w:ascii="Times New Roman" w:hAnsi="Times New Roman" w:cs="Times New Roman"/>
          <w:sz w:val="24"/>
          <w:szCs w:val="24"/>
        </w:rPr>
        <w:t>технологиялар</w:t>
      </w:r>
      <w:r w:rsidRPr="00DC6FC6">
        <w:rPr>
          <w:rFonts w:ascii="Times New Roman" w:hAnsi="Times New Roman" w:cs="Times New Roman"/>
          <w:sz w:val="24"/>
          <w:szCs w:val="24"/>
          <w:lang w:val="en-US"/>
        </w:rPr>
        <w:t xml:space="preserve"> </w:t>
      </w:r>
      <w:r w:rsidRPr="00DC6FC6">
        <w:rPr>
          <w:rFonts w:ascii="Times New Roman" w:hAnsi="Times New Roman" w:cs="Times New Roman"/>
          <w:sz w:val="24"/>
          <w:szCs w:val="24"/>
        </w:rPr>
        <w:t>тақырыбы</w:t>
      </w:r>
      <w:r w:rsidRPr="00DC6FC6">
        <w:rPr>
          <w:rFonts w:ascii="Times New Roman" w:hAnsi="Times New Roman" w:cs="Times New Roman"/>
          <w:sz w:val="24"/>
          <w:szCs w:val="24"/>
          <w:lang w:val="en-US"/>
        </w:rPr>
        <w:t xml:space="preserve"> </w:t>
      </w:r>
      <w:r w:rsidRPr="00DC6FC6">
        <w:rPr>
          <w:rFonts w:ascii="Times New Roman" w:hAnsi="Times New Roman" w:cs="Times New Roman"/>
          <w:sz w:val="24"/>
          <w:szCs w:val="24"/>
        </w:rPr>
        <w:t>бойынша</w:t>
      </w:r>
      <w:r w:rsidRPr="00DC6FC6">
        <w:rPr>
          <w:rFonts w:ascii="Times New Roman" w:hAnsi="Times New Roman" w:cs="Times New Roman"/>
          <w:sz w:val="24"/>
          <w:szCs w:val="24"/>
          <w:lang w:val="en-US"/>
        </w:rPr>
        <w:t xml:space="preserve"> </w:t>
      </w:r>
      <w:r w:rsidRPr="00DC6FC6">
        <w:rPr>
          <w:rFonts w:ascii="Times New Roman" w:hAnsi="Times New Roman" w:cs="Times New Roman"/>
          <w:sz w:val="24"/>
          <w:szCs w:val="24"/>
        </w:rPr>
        <w:t>жарияланымдар</w:t>
      </w:r>
      <w:r w:rsidRPr="00DC6FC6">
        <w:rPr>
          <w:rFonts w:ascii="Times New Roman" w:hAnsi="Times New Roman" w:cs="Times New Roman"/>
          <w:sz w:val="24"/>
          <w:szCs w:val="24"/>
          <w:lang w:val="en-US"/>
        </w:rPr>
        <w:t xml:space="preserve"> </w:t>
      </w:r>
      <w:r w:rsidRPr="00DC6FC6">
        <w:rPr>
          <w:rFonts w:ascii="Times New Roman" w:hAnsi="Times New Roman" w:cs="Times New Roman"/>
          <w:sz w:val="24"/>
          <w:szCs w:val="24"/>
        </w:rPr>
        <w:t>бірнеше</w:t>
      </w:r>
      <w:r w:rsidRPr="00DC6FC6">
        <w:rPr>
          <w:rFonts w:ascii="Times New Roman" w:hAnsi="Times New Roman" w:cs="Times New Roman"/>
          <w:sz w:val="24"/>
          <w:szCs w:val="24"/>
          <w:lang w:val="en-US"/>
        </w:rPr>
        <w:t xml:space="preserve"> </w:t>
      </w:r>
      <w:r w:rsidRPr="00DC6FC6">
        <w:rPr>
          <w:rFonts w:ascii="Times New Roman" w:hAnsi="Times New Roman" w:cs="Times New Roman"/>
          <w:sz w:val="24"/>
          <w:szCs w:val="24"/>
        </w:rPr>
        <w:t>жыл</w:t>
      </w:r>
      <w:r w:rsidRPr="00DC6FC6">
        <w:rPr>
          <w:rFonts w:ascii="Times New Roman" w:hAnsi="Times New Roman" w:cs="Times New Roman"/>
          <w:sz w:val="24"/>
          <w:szCs w:val="24"/>
          <w:lang w:val="en-US"/>
        </w:rPr>
        <w:t xml:space="preserve"> </w:t>
      </w:r>
      <w:r w:rsidRPr="00DC6FC6">
        <w:rPr>
          <w:rFonts w:ascii="Times New Roman" w:hAnsi="Times New Roman" w:cs="Times New Roman"/>
          <w:sz w:val="24"/>
          <w:szCs w:val="24"/>
        </w:rPr>
        <w:t>бұрын</w:t>
      </w:r>
      <w:r w:rsidRPr="00DC6FC6">
        <w:rPr>
          <w:rFonts w:ascii="Times New Roman" w:hAnsi="Times New Roman" w:cs="Times New Roman"/>
          <w:sz w:val="24"/>
          <w:szCs w:val="24"/>
          <w:lang w:val="en-US"/>
        </w:rPr>
        <w:t xml:space="preserve"> </w:t>
      </w:r>
      <w:r w:rsidRPr="00DC6FC6">
        <w:rPr>
          <w:rFonts w:ascii="Times New Roman" w:hAnsi="Times New Roman" w:cs="Times New Roman"/>
          <w:sz w:val="24"/>
          <w:szCs w:val="24"/>
        </w:rPr>
        <w:t>пайда</w:t>
      </w:r>
      <w:r w:rsidRPr="00DC6FC6">
        <w:rPr>
          <w:rFonts w:ascii="Times New Roman" w:hAnsi="Times New Roman" w:cs="Times New Roman"/>
          <w:sz w:val="24"/>
          <w:szCs w:val="24"/>
          <w:lang w:val="en-US"/>
        </w:rPr>
        <w:t xml:space="preserve"> </w:t>
      </w:r>
      <w:r w:rsidRPr="00DC6FC6">
        <w:rPr>
          <w:rFonts w:ascii="Times New Roman" w:hAnsi="Times New Roman" w:cs="Times New Roman"/>
          <w:sz w:val="24"/>
          <w:szCs w:val="24"/>
        </w:rPr>
        <w:t>болды</w:t>
      </w:r>
      <w:r w:rsidRPr="00DC6FC6">
        <w:rPr>
          <w:rFonts w:ascii="Times New Roman" w:hAnsi="Times New Roman" w:cs="Times New Roman"/>
          <w:sz w:val="24"/>
          <w:szCs w:val="24"/>
          <w:lang w:val="en-US"/>
        </w:rPr>
        <w:t xml:space="preserve">, </w:t>
      </w:r>
      <w:r w:rsidRPr="00DC6FC6">
        <w:rPr>
          <w:rFonts w:ascii="Times New Roman" w:hAnsi="Times New Roman" w:cs="Times New Roman"/>
          <w:sz w:val="24"/>
          <w:szCs w:val="24"/>
        </w:rPr>
        <w:t>онда</w:t>
      </w:r>
      <w:r w:rsidRPr="00DC6FC6">
        <w:rPr>
          <w:rFonts w:ascii="Times New Roman" w:hAnsi="Times New Roman" w:cs="Times New Roman"/>
          <w:sz w:val="24"/>
          <w:szCs w:val="24"/>
          <w:lang w:val="en-US"/>
        </w:rPr>
        <w:t xml:space="preserve"> </w:t>
      </w:r>
      <w:r w:rsidRPr="00DC6FC6">
        <w:rPr>
          <w:rFonts w:ascii="Times New Roman" w:hAnsi="Times New Roman" w:cs="Times New Roman"/>
          <w:sz w:val="24"/>
          <w:szCs w:val="24"/>
        </w:rPr>
        <w:t>білім</w:t>
      </w:r>
      <w:r w:rsidRPr="00DC6FC6">
        <w:rPr>
          <w:rFonts w:ascii="Times New Roman" w:hAnsi="Times New Roman" w:cs="Times New Roman"/>
          <w:sz w:val="24"/>
          <w:szCs w:val="24"/>
          <w:lang w:val="en-US"/>
        </w:rPr>
        <w:t xml:space="preserve"> </w:t>
      </w:r>
      <w:r w:rsidRPr="00DC6FC6">
        <w:rPr>
          <w:rFonts w:ascii="Times New Roman" w:hAnsi="Times New Roman" w:cs="Times New Roman"/>
          <w:sz w:val="24"/>
          <w:szCs w:val="24"/>
        </w:rPr>
        <w:t>беруді</w:t>
      </w:r>
      <w:r w:rsidRPr="00DC6FC6">
        <w:rPr>
          <w:rFonts w:ascii="Times New Roman" w:hAnsi="Times New Roman" w:cs="Times New Roman"/>
          <w:sz w:val="24"/>
          <w:szCs w:val="24"/>
          <w:lang w:val="en-US"/>
        </w:rPr>
        <w:t xml:space="preserve"> </w:t>
      </w:r>
      <w:r w:rsidRPr="00DC6FC6">
        <w:rPr>
          <w:rFonts w:ascii="Times New Roman" w:hAnsi="Times New Roman" w:cs="Times New Roman"/>
          <w:sz w:val="24"/>
          <w:szCs w:val="24"/>
        </w:rPr>
        <w:t>дамытудың</w:t>
      </w:r>
      <w:r w:rsidRPr="00DC6FC6">
        <w:rPr>
          <w:rFonts w:ascii="Times New Roman" w:hAnsi="Times New Roman" w:cs="Times New Roman"/>
          <w:sz w:val="24"/>
          <w:szCs w:val="24"/>
          <w:lang w:val="en-US"/>
        </w:rPr>
        <w:t xml:space="preserve"> </w:t>
      </w:r>
      <w:r w:rsidRPr="00DC6FC6">
        <w:rPr>
          <w:rFonts w:ascii="Times New Roman" w:hAnsi="Times New Roman" w:cs="Times New Roman"/>
          <w:sz w:val="24"/>
          <w:szCs w:val="24"/>
        </w:rPr>
        <w:t>негізгі</w:t>
      </w:r>
      <w:r w:rsidRPr="00DC6FC6">
        <w:rPr>
          <w:rFonts w:ascii="Times New Roman" w:hAnsi="Times New Roman" w:cs="Times New Roman"/>
          <w:sz w:val="24"/>
          <w:szCs w:val="24"/>
          <w:lang w:val="en-US"/>
        </w:rPr>
        <w:t xml:space="preserve"> </w:t>
      </w:r>
      <w:r w:rsidRPr="00DC6FC6">
        <w:rPr>
          <w:rFonts w:ascii="Times New Roman" w:hAnsi="Times New Roman" w:cs="Times New Roman"/>
          <w:sz w:val="24"/>
          <w:szCs w:val="24"/>
        </w:rPr>
        <w:t>сұрақтары</w:t>
      </w:r>
      <w:r w:rsidRPr="00DC6FC6">
        <w:rPr>
          <w:rFonts w:ascii="Times New Roman" w:hAnsi="Times New Roman" w:cs="Times New Roman"/>
          <w:sz w:val="24"/>
          <w:szCs w:val="24"/>
          <w:lang w:val="en-US"/>
        </w:rPr>
        <w:t xml:space="preserve"> </w:t>
      </w:r>
      <w:r w:rsidRPr="00DC6FC6">
        <w:rPr>
          <w:rFonts w:ascii="Times New Roman" w:hAnsi="Times New Roman" w:cs="Times New Roman"/>
          <w:sz w:val="24"/>
          <w:szCs w:val="24"/>
        </w:rPr>
        <w:t>көрсетіледі</w:t>
      </w:r>
      <w:r w:rsidRPr="00DC6FC6">
        <w:rPr>
          <w:rFonts w:ascii="Times New Roman" w:hAnsi="Times New Roman" w:cs="Times New Roman"/>
          <w:sz w:val="24"/>
          <w:szCs w:val="24"/>
          <w:lang w:val="en-US"/>
        </w:rPr>
        <w:t xml:space="preserve">, </w:t>
      </w:r>
      <w:r w:rsidRPr="00DC6FC6">
        <w:rPr>
          <w:rFonts w:ascii="Times New Roman" w:hAnsi="Times New Roman" w:cs="Times New Roman"/>
          <w:sz w:val="24"/>
          <w:szCs w:val="24"/>
        </w:rPr>
        <w:t>сондай</w:t>
      </w:r>
      <w:r w:rsidRPr="00DC6FC6">
        <w:rPr>
          <w:rFonts w:ascii="Times New Roman" w:hAnsi="Times New Roman" w:cs="Times New Roman"/>
          <w:sz w:val="24"/>
          <w:szCs w:val="24"/>
          <w:lang w:val="en-US"/>
        </w:rPr>
        <w:t>-</w:t>
      </w:r>
      <w:r w:rsidRPr="00DC6FC6">
        <w:rPr>
          <w:rFonts w:ascii="Times New Roman" w:hAnsi="Times New Roman" w:cs="Times New Roman"/>
          <w:sz w:val="24"/>
          <w:szCs w:val="24"/>
        </w:rPr>
        <w:t>ақ</w:t>
      </w:r>
      <w:r w:rsidRPr="00DC6FC6">
        <w:rPr>
          <w:rFonts w:ascii="Times New Roman" w:hAnsi="Times New Roman" w:cs="Times New Roman"/>
          <w:sz w:val="24"/>
          <w:szCs w:val="24"/>
          <w:lang w:val="en-US"/>
        </w:rPr>
        <w:t xml:space="preserve"> </w:t>
      </w:r>
      <w:r w:rsidRPr="00DC6FC6">
        <w:rPr>
          <w:rFonts w:ascii="Times New Roman" w:hAnsi="Times New Roman" w:cs="Times New Roman"/>
          <w:sz w:val="24"/>
          <w:szCs w:val="24"/>
        </w:rPr>
        <w:t>білім</w:t>
      </w:r>
      <w:r w:rsidRPr="00DC6FC6">
        <w:rPr>
          <w:rFonts w:ascii="Times New Roman" w:hAnsi="Times New Roman" w:cs="Times New Roman"/>
          <w:sz w:val="24"/>
          <w:szCs w:val="24"/>
          <w:lang w:val="en-US"/>
        </w:rPr>
        <w:t xml:space="preserve"> </w:t>
      </w:r>
      <w:r w:rsidRPr="00DC6FC6">
        <w:rPr>
          <w:rFonts w:ascii="Times New Roman" w:hAnsi="Times New Roman" w:cs="Times New Roman"/>
          <w:sz w:val="24"/>
          <w:szCs w:val="24"/>
        </w:rPr>
        <w:t>беру</w:t>
      </w:r>
      <w:r w:rsidRPr="00DC6FC6">
        <w:rPr>
          <w:rFonts w:ascii="Times New Roman" w:hAnsi="Times New Roman" w:cs="Times New Roman"/>
          <w:sz w:val="24"/>
          <w:szCs w:val="24"/>
          <w:lang w:val="en-US"/>
        </w:rPr>
        <w:t xml:space="preserve"> </w:t>
      </w:r>
      <w:r w:rsidRPr="00DC6FC6">
        <w:rPr>
          <w:rFonts w:ascii="Times New Roman" w:hAnsi="Times New Roman" w:cs="Times New Roman"/>
          <w:sz w:val="24"/>
          <w:szCs w:val="24"/>
        </w:rPr>
        <w:t>жүйесінде</w:t>
      </w:r>
      <w:r w:rsidRPr="00DC6FC6">
        <w:rPr>
          <w:rFonts w:ascii="Times New Roman" w:hAnsi="Times New Roman" w:cs="Times New Roman"/>
          <w:sz w:val="24"/>
          <w:szCs w:val="24"/>
          <w:lang w:val="en-US"/>
        </w:rPr>
        <w:t xml:space="preserve"> </w:t>
      </w:r>
      <w:r w:rsidRPr="00DC6FC6">
        <w:rPr>
          <w:rFonts w:ascii="Times New Roman" w:hAnsi="Times New Roman" w:cs="Times New Roman"/>
          <w:sz w:val="24"/>
          <w:szCs w:val="24"/>
        </w:rPr>
        <w:t>одан</w:t>
      </w:r>
      <w:r w:rsidRPr="00DC6FC6">
        <w:rPr>
          <w:rFonts w:ascii="Times New Roman" w:hAnsi="Times New Roman" w:cs="Times New Roman"/>
          <w:sz w:val="24"/>
          <w:szCs w:val="24"/>
          <w:lang w:val="en-US"/>
        </w:rPr>
        <w:t xml:space="preserve"> </w:t>
      </w:r>
      <w:r w:rsidRPr="00DC6FC6">
        <w:rPr>
          <w:rFonts w:ascii="Times New Roman" w:hAnsi="Times New Roman" w:cs="Times New Roman"/>
          <w:sz w:val="24"/>
          <w:szCs w:val="24"/>
        </w:rPr>
        <w:t>әрі</w:t>
      </w:r>
      <w:r w:rsidRPr="00DC6FC6">
        <w:rPr>
          <w:rFonts w:ascii="Times New Roman" w:hAnsi="Times New Roman" w:cs="Times New Roman"/>
          <w:sz w:val="24"/>
          <w:szCs w:val="24"/>
          <w:lang w:val="en-US"/>
        </w:rPr>
        <w:t xml:space="preserve"> </w:t>
      </w:r>
      <w:r w:rsidRPr="00DC6FC6">
        <w:rPr>
          <w:rFonts w:ascii="Times New Roman" w:hAnsi="Times New Roman" w:cs="Times New Roman"/>
          <w:sz w:val="24"/>
          <w:szCs w:val="24"/>
        </w:rPr>
        <w:t>өзгерістер</w:t>
      </w:r>
      <w:r w:rsidRPr="00DC6FC6">
        <w:rPr>
          <w:rFonts w:ascii="Times New Roman" w:hAnsi="Times New Roman" w:cs="Times New Roman"/>
          <w:sz w:val="24"/>
          <w:szCs w:val="24"/>
          <w:lang w:val="en-US"/>
        </w:rPr>
        <w:t xml:space="preserve"> </w:t>
      </w:r>
      <w:r w:rsidRPr="00DC6FC6">
        <w:rPr>
          <w:rFonts w:ascii="Times New Roman" w:hAnsi="Times New Roman" w:cs="Times New Roman"/>
          <w:sz w:val="24"/>
          <w:szCs w:val="24"/>
        </w:rPr>
        <w:t>болжанады</w:t>
      </w:r>
      <w:r w:rsidRPr="00DC6FC6">
        <w:rPr>
          <w:rFonts w:ascii="Times New Roman" w:hAnsi="Times New Roman" w:cs="Times New Roman"/>
          <w:sz w:val="24"/>
          <w:szCs w:val="24"/>
          <w:lang w:val="en-US"/>
        </w:rPr>
        <w:t>.</w:t>
      </w:r>
    </w:p>
    <w:p w:rsidR="003F3FF9" w:rsidRPr="00E51E3D" w:rsidRDefault="003F3FF9" w:rsidP="003F3FF9">
      <w:pPr>
        <w:spacing w:after="0" w:line="240" w:lineRule="auto"/>
        <w:jc w:val="both"/>
        <w:rPr>
          <w:rFonts w:ascii="Times New Roman" w:hAnsi="Times New Roman" w:cs="Times New Roman"/>
          <w:sz w:val="24"/>
          <w:szCs w:val="24"/>
          <w:lang w:val="kk-KZ"/>
        </w:rPr>
      </w:pPr>
      <w:r w:rsidRPr="00DC6FC6">
        <w:rPr>
          <w:rFonts w:ascii="Times New Roman" w:hAnsi="Times New Roman" w:cs="Times New Roman"/>
          <w:sz w:val="24"/>
          <w:szCs w:val="24"/>
          <w:lang w:val="kk-KZ"/>
        </w:rPr>
        <w:t xml:space="preserve">        </w:t>
      </w:r>
      <w:r w:rsidRPr="00A25653">
        <w:rPr>
          <w:rFonts w:ascii="Times New Roman" w:hAnsi="Times New Roman" w:cs="Times New Roman"/>
          <w:sz w:val="24"/>
          <w:szCs w:val="24"/>
          <w:lang w:val="kk-KZ"/>
        </w:rPr>
        <w:t xml:space="preserve">Тақырыптың өзектілігін зерттеу үшін </w:t>
      </w:r>
      <w:r w:rsidRPr="00DC6FC6">
        <w:rPr>
          <w:rFonts w:ascii="Times New Roman" w:hAnsi="Times New Roman" w:cs="Times New Roman"/>
          <w:sz w:val="24"/>
          <w:szCs w:val="24"/>
          <w:lang w:val="kk-KZ"/>
        </w:rPr>
        <w:t>"</w:t>
      </w:r>
      <w:r>
        <w:rPr>
          <w:rFonts w:ascii="Times New Roman" w:hAnsi="Times New Roman" w:cs="Times New Roman"/>
          <w:sz w:val="24"/>
          <w:szCs w:val="24"/>
          <w:lang w:val="kk-KZ"/>
        </w:rPr>
        <w:t xml:space="preserve">Приозерск қаласының </w:t>
      </w:r>
      <w:r w:rsidRPr="00DC6FC6">
        <w:rPr>
          <w:rFonts w:ascii="Times New Roman" w:hAnsi="Times New Roman" w:cs="Times New Roman"/>
          <w:sz w:val="24"/>
          <w:szCs w:val="24"/>
          <w:lang w:val="kk-KZ"/>
        </w:rPr>
        <w:t>№1 жалпы білім беретін мектебі" КММ</w:t>
      </w:r>
      <w:r w:rsidRPr="00A25653">
        <w:rPr>
          <w:rFonts w:ascii="Times New Roman" w:hAnsi="Times New Roman" w:cs="Times New Roman"/>
          <w:sz w:val="24"/>
          <w:szCs w:val="24"/>
          <w:lang w:val="kk-KZ"/>
        </w:rPr>
        <w:t>-</w:t>
      </w:r>
      <w:r>
        <w:rPr>
          <w:rFonts w:ascii="Times New Roman" w:hAnsi="Times New Roman" w:cs="Times New Roman"/>
          <w:sz w:val="24"/>
          <w:szCs w:val="24"/>
          <w:lang w:val="kk-KZ"/>
        </w:rPr>
        <w:t xml:space="preserve">нің ұстаздарына </w:t>
      </w:r>
      <w:r w:rsidRPr="00A25653">
        <w:rPr>
          <w:rFonts w:ascii="Times New Roman" w:hAnsi="Times New Roman" w:cs="Times New Roman"/>
          <w:sz w:val="24"/>
          <w:szCs w:val="24"/>
          <w:lang w:val="kk-KZ"/>
        </w:rPr>
        <w:t xml:space="preserve">сауалнама жүргізілді. Зерттеу тақырыбы смарт- технологиялар туралы білімнің өзектілігі және оларды қазіргі уақытта қолдану болып табылады. Тестілеу нәтижелері бойынша </w:t>
      </w:r>
      <w:r>
        <w:rPr>
          <w:rFonts w:ascii="Times New Roman" w:hAnsi="Times New Roman" w:cs="Times New Roman"/>
          <w:sz w:val="24"/>
          <w:szCs w:val="24"/>
          <w:lang w:val="kk-KZ"/>
        </w:rPr>
        <w:t>ұстаздардың</w:t>
      </w:r>
      <w:r w:rsidRPr="00A25653">
        <w:rPr>
          <w:rFonts w:ascii="Times New Roman" w:hAnsi="Times New Roman" w:cs="Times New Roman"/>
          <w:sz w:val="24"/>
          <w:szCs w:val="24"/>
          <w:lang w:val="kk-KZ"/>
        </w:rPr>
        <w:t xml:space="preserve"> тек 35%-ы  смарт-технологиялар туралы білмейді және оларды ешқашан өз қызметінде пайдаланбаған және сауалнамадан өтушілердің 75%-дан астамы естіген, немесе смарт-технологияларды біледі және пайдаланады.</w:t>
      </w:r>
    </w:p>
    <w:p w:rsidR="003F3FF9" w:rsidRPr="00DC6FC6" w:rsidRDefault="003F3FF9" w:rsidP="003F3FF9">
      <w:pPr>
        <w:spacing w:after="0" w:line="240" w:lineRule="auto"/>
        <w:rPr>
          <w:rFonts w:ascii="Times New Roman" w:hAnsi="Times New Roman" w:cs="Times New Roman"/>
          <w:sz w:val="24"/>
          <w:szCs w:val="24"/>
          <w:lang w:val="en-US"/>
        </w:rPr>
      </w:pPr>
      <w:r w:rsidRPr="00DC6FC6">
        <w:rPr>
          <w:rFonts w:ascii="Times New Roman" w:hAnsi="Times New Roman" w:cs="Times New Roman"/>
          <w:noProof/>
          <w:sz w:val="24"/>
          <w:szCs w:val="24"/>
          <w:lang w:eastAsia="ru-RU"/>
        </w:rPr>
        <w:drawing>
          <wp:inline distT="0" distB="0" distL="0" distR="0">
            <wp:extent cx="4931924" cy="2256790"/>
            <wp:effectExtent l="0" t="0" r="2540" b="1016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3F3FF9" w:rsidRPr="00A25653" w:rsidRDefault="003F3FF9" w:rsidP="003F3FF9">
      <w:pPr>
        <w:spacing w:after="0" w:line="240" w:lineRule="auto"/>
        <w:jc w:val="both"/>
        <w:rPr>
          <w:rFonts w:ascii="Times New Roman" w:hAnsi="Times New Roman" w:cs="Times New Roman"/>
          <w:sz w:val="24"/>
          <w:szCs w:val="24"/>
          <w:lang w:val="kk-KZ"/>
        </w:rPr>
      </w:pPr>
      <w:r w:rsidRPr="00DC6FC6">
        <w:rPr>
          <w:rFonts w:ascii="Times New Roman" w:hAnsi="Times New Roman" w:cs="Times New Roman"/>
          <w:sz w:val="24"/>
          <w:szCs w:val="24"/>
          <w:lang w:val="kk-KZ"/>
        </w:rPr>
        <w:t xml:space="preserve">        </w:t>
      </w:r>
      <w:r w:rsidRPr="00A25653">
        <w:rPr>
          <w:rFonts w:ascii="Times New Roman" w:hAnsi="Times New Roman" w:cs="Times New Roman"/>
          <w:sz w:val="24"/>
          <w:szCs w:val="24"/>
          <w:lang w:val="kk-KZ"/>
        </w:rPr>
        <w:t xml:space="preserve">Іс жүзінде барлық </w:t>
      </w:r>
      <w:r>
        <w:rPr>
          <w:rFonts w:ascii="Times New Roman" w:hAnsi="Times New Roman" w:cs="Times New Roman"/>
          <w:sz w:val="24"/>
          <w:szCs w:val="24"/>
          <w:lang w:val="kk-KZ"/>
        </w:rPr>
        <w:t>ұстаздар</w:t>
      </w:r>
      <w:r w:rsidRPr="00A25653">
        <w:rPr>
          <w:rFonts w:ascii="Times New Roman" w:hAnsi="Times New Roman" w:cs="Times New Roman"/>
          <w:sz w:val="24"/>
          <w:szCs w:val="24"/>
          <w:lang w:val="kk-KZ"/>
        </w:rPr>
        <w:t xml:space="preserve"> смарт-технологияларды білу және пайдалануды үйрену ниетін атап өтті. Смарт-технологияларды оқу үдерісіне енгізу білім беру процесінің барлық субъектілері үшін даусыз артықшылықтарға ие, олар 1-кестеде көрсетілген.</w:t>
      </w:r>
    </w:p>
    <w:p w:rsidR="003F3FF9" w:rsidRPr="00A25653" w:rsidRDefault="003F3FF9" w:rsidP="003F3FF9">
      <w:pPr>
        <w:spacing w:after="0" w:line="240" w:lineRule="auto"/>
        <w:jc w:val="both"/>
        <w:rPr>
          <w:rFonts w:ascii="Times New Roman" w:hAnsi="Times New Roman" w:cs="Times New Roman"/>
          <w:b/>
          <w:bCs/>
          <w:sz w:val="24"/>
          <w:szCs w:val="24"/>
          <w:lang w:val="kk-KZ"/>
        </w:rPr>
      </w:pPr>
    </w:p>
    <w:p w:rsidR="003F3FF9" w:rsidRPr="00A25653" w:rsidRDefault="003F3FF9" w:rsidP="003F3FF9">
      <w:pPr>
        <w:spacing w:after="0" w:line="240" w:lineRule="auto"/>
        <w:jc w:val="both"/>
        <w:rPr>
          <w:rFonts w:ascii="Times New Roman" w:hAnsi="Times New Roman" w:cs="Times New Roman"/>
          <w:b/>
          <w:bCs/>
          <w:sz w:val="24"/>
          <w:szCs w:val="24"/>
          <w:lang w:val="kk-KZ"/>
        </w:rPr>
      </w:pPr>
      <w:r w:rsidRPr="00A25653">
        <w:rPr>
          <w:rFonts w:ascii="Times New Roman" w:hAnsi="Times New Roman" w:cs="Times New Roman"/>
          <w:b/>
          <w:bCs/>
          <w:sz w:val="24"/>
          <w:szCs w:val="24"/>
          <w:lang w:val="kk-KZ"/>
        </w:rPr>
        <w:t xml:space="preserve">Оқу үрдісіне смарт-технологияларды енгізу артықшылықтары. </w:t>
      </w:r>
    </w:p>
    <w:tbl>
      <w:tblPr>
        <w:tblW w:w="0" w:type="auto"/>
        <w:tblInd w:w="-108" w:type="dxa"/>
        <w:tblBorders>
          <w:top w:val="nil"/>
          <w:left w:val="nil"/>
          <w:bottom w:val="nil"/>
          <w:right w:val="nil"/>
        </w:tblBorders>
        <w:tblLayout w:type="fixed"/>
        <w:tblLook w:val="0000"/>
      </w:tblPr>
      <w:tblGrid>
        <w:gridCol w:w="4614"/>
        <w:gridCol w:w="4614"/>
      </w:tblGrid>
      <w:tr w:rsidR="003F3FF9" w:rsidRPr="00DC6FC6" w:rsidTr="00B670C7">
        <w:trPr>
          <w:trHeight w:val="82"/>
        </w:trPr>
        <w:tc>
          <w:tcPr>
            <w:tcW w:w="4614" w:type="dxa"/>
          </w:tcPr>
          <w:p w:rsidR="003F3FF9" w:rsidRDefault="003F3FF9" w:rsidP="00B670C7">
            <w:pPr>
              <w:pStyle w:val="Default"/>
              <w:jc w:val="both"/>
              <w:rPr>
                <w:color w:val="auto"/>
              </w:rPr>
            </w:pPr>
            <w:r w:rsidRPr="00DC6FC6">
              <w:rPr>
                <w:color w:val="auto"/>
              </w:rPr>
              <w:lastRenderedPageBreak/>
              <w:t xml:space="preserve">1-кесте </w:t>
            </w:r>
          </w:p>
          <w:p w:rsidR="003F3FF9" w:rsidRPr="00DC6FC6" w:rsidRDefault="003F3FF9" w:rsidP="00B670C7">
            <w:pPr>
              <w:pStyle w:val="Default"/>
              <w:jc w:val="both"/>
            </w:pPr>
            <w:r>
              <w:rPr>
                <w:color w:val="auto"/>
                <w:lang w:val="kk-KZ"/>
              </w:rPr>
              <w:t xml:space="preserve">         </w:t>
            </w:r>
            <w:r>
              <w:rPr>
                <w:lang w:val="kk-KZ"/>
              </w:rPr>
              <w:t>Ұстаздар</w:t>
            </w:r>
            <w:r w:rsidRPr="00DC6FC6">
              <w:t xml:space="preserve"> үшін артықшылықтар </w:t>
            </w:r>
          </w:p>
        </w:tc>
        <w:tc>
          <w:tcPr>
            <w:tcW w:w="4614" w:type="dxa"/>
          </w:tcPr>
          <w:p w:rsidR="003F3FF9" w:rsidRDefault="003F3FF9" w:rsidP="00B670C7">
            <w:pPr>
              <w:pStyle w:val="Default"/>
              <w:jc w:val="both"/>
              <w:rPr>
                <w:lang w:val="kk-KZ"/>
              </w:rPr>
            </w:pPr>
          </w:p>
          <w:p w:rsidR="003F3FF9" w:rsidRPr="00DC6FC6" w:rsidRDefault="003F3FF9" w:rsidP="00B670C7">
            <w:pPr>
              <w:pStyle w:val="Default"/>
              <w:jc w:val="both"/>
            </w:pPr>
            <w:r>
              <w:rPr>
                <w:lang w:val="kk-KZ"/>
              </w:rPr>
              <w:t>Оқушыларға</w:t>
            </w:r>
            <w:r w:rsidRPr="00DC6FC6">
              <w:t xml:space="preserve"> арналған артықшылықтар </w:t>
            </w:r>
          </w:p>
        </w:tc>
      </w:tr>
      <w:tr w:rsidR="003F3FF9" w:rsidRPr="00635DEF" w:rsidTr="00B670C7">
        <w:trPr>
          <w:trHeight w:val="1322"/>
        </w:trPr>
        <w:tc>
          <w:tcPr>
            <w:tcW w:w="4614" w:type="dxa"/>
          </w:tcPr>
          <w:p w:rsidR="003F3FF9" w:rsidRPr="00DC6FC6" w:rsidRDefault="003F3FF9" w:rsidP="00B670C7">
            <w:pPr>
              <w:pStyle w:val="Default"/>
              <w:jc w:val="both"/>
              <w:rPr>
                <w:color w:val="auto"/>
              </w:rPr>
            </w:pPr>
          </w:p>
          <w:p w:rsidR="003F3FF9" w:rsidRPr="00DC6FC6" w:rsidRDefault="003F3FF9" w:rsidP="00B670C7">
            <w:pPr>
              <w:pStyle w:val="Default"/>
              <w:jc w:val="both"/>
            </w:pPr>
            <w:r w:rsidRPr="00DC6FC6">
              <w:t>- жаңа материалды оқытудың инновациялық</w:t>
            </w:r>
            <w:r>
              <w:rPr>
                <w:lang w:val="kk-KZ"/>
              </w:rPr>
              <w:t xml:space="preserve"> </w:t>
            </w:r>
            <w:r w:rsidRPr="00DC6FC6">
              <w:t xml:space="preserve">тәсілі </w:t>
            </w:r>
          </w:p>
          <w:p w:rsidR="003F3FF9" w:rsidRPr="00DC6FC6" w:rsidRDefault="003F3FF9" w:rsidP="00B670C7">
            <w:pPr>
              <w:pStyle w:val="Default"/>
              <w:jc w:val="both"/>
            </w:pPr>
            <w:r w:rsidRPr="00DC6FC6">
              <w:t xml:space="preserve">- </w:t>
            </w:r>
            <w:r>
              <w:rPr>
                <w:lang w:val="kk-KZ"/>
              </w:rPr>
              <w:t>оқушылар</w:t>
            </w:r>
            <w:r w:rsidRPr="00DC6FC6">
              <w:t>мен жылдам кері</w:t>
            </w:r>
            <w:r>
              <w:rPr>
                <w:lang w:val="kk-KZ"/>
              </w:rPr>
              <w:t xml:space="preserve"> </w:t>
            </w:r>
            <w:r w:rsidRPr="00DC6FC6">
              <w:t xml:space="preserve">байланыс </w:t>
            </w:r>
          </w:p>
          <w:p w:rsidR="003F3FF9" w:rsidRPr="00DC6FC6" w:rsidRDefault="003F3FF9" w:rsidP="00B670C7">
            <w:pPr>
              <w:pStyle w:val="Default"/>
              <w:jc w:val="both"/>
            </w:pPr>
            <w:r w:rsidRPr="00DC6FC6">
              <w:t xml:space="preserve">- </w:t>
            </w:r>
            <w:r>
              <w:rPr>
                <w:lang w:val="kk-KZ"/>
              </w:rPr>
              <w:t>б</w:t>
            </w:r>
            <w:r w:rsidRPr="00DC6FC6">
              <w:t xml:space="preserve">іріккен нақты және виртуалды кеңістікті қалыптастыру </w:t>
            </w:r>
          </w:p>
          <w:p w:rsidR="003F3FF9" w:rsidRPr="00DC6FC6" w:rsidRDefault="003F3FF9" w:rsidP="00B670C7">
            <w:pPr>
              <w:pStyle w:val="Default"/>
              <w:jc w:val="both"/>
            </w:pPr>
            <w:r w:rsidRPr="00DC6FC6">
              <w:t>- оңай басқарылатын оқу</w:t>
            </w:r>
            <w:r>
              <w:rPr>
                <w:lang w:val="kk-KZ"/>
              </w:rPr>
              <w:t xml:space="preserve"> </w:t>
            </w:r>
            <w:r w:rsidRPr="00DC6FC6">
              <w:t>процес</w:t>
            </w:r>
            <w:r>
              <w:rPr>
                <w:lang w:val="kk-KZ"/>
              </w:rPr>
              <w:t>с</w:t>
            </w:r>
            <w:r w:rsidRPr="00DC6FC6">
              <w:t xml:space="preserve">і </w:t>
            </w:r>
          </w:p>
          <w:p w:rsidR="003F3FF9" w:rsidRPr="00DC6FC6" w:rsidRDefault="003F3FF9" w:rsidP="00B670C7">
            <w:pPr>
              <w:pStyle w:val="Default"/>
              <w:jc w:val="both"/>
            </w:pPr>
            <w:r w:rsidRPr="00DC6FC6">
              <w:t>- мультимедиа ресурстарының</w:t>
            </w:r>
            <w:r>
              <w:rPr>
                <w:lang w:val="kk-KZ"/>
              </w:rPr>
              <w:t xml:space="preserve"> </w:t>
            </w:r>
            <w:r w:rsidRPr="00DC6FC6">
              <w:t xml:space="preserve">әртүрлілігі </w:t>
            </w:r>
          </w:p>
          <w:p w:rsidR="003F3FF9" w:rsidRPr="00DC6FC6" w:rsidRDefault="003F3FF9" w:rsidP="00B670C7">
            <w:pPr>
              <w:pStyle w:val="Default"/>
              <w:jc w:val="both"/>
            </w:pPr>
            <w:r w:rsidRPr="00DC6FC6">
              <w:t>- жалпыға бірдей ақпараттық-білім беру</w:t>
            </w:r>
            <w:r>
              <w:rPr>
                <w:lang w:val="kk-KZ"/>
              </w:rPr>
              <w:t xml:space="preserve"> </w:t>
            </w:r>
            <w:r w:rsidRPr="00DC6FC6">
              <w:t xml:space="preserve">ортасы </w:t>
            </w:r>
          </w:p>
          <w:p w:rsidR="003F3FF9" w:rsidRPr="00DC6FC6" w:rsidRDefault="003F3FF9" w:rsidP="00B670C7">
            <w:pPr>
              <w:pStyle w:val="Default"/>
              <w:jc w:val="both"/>
            </w:pPr>
            <w:r w:rsidRPr="00DC6FC6">
              <w:t>-</w:t>
            </w:r>
            <w:r>
              <w:rPr>
                <w:lang w:val="kk-KZ"/>
              </w:rPr>
              <w:t>АКТ</w:t>
            </w:r>
            <w:r w:rsidRPr="00DC6FC6">
              <w:t xml:space="preserve"> пайдалана отырып жаңа білім беру технологияларын енгізу </w:t>
            </w:r>
          </w:p>
          <w:p w:rsidR="003F3FF9" w:rsidRPr="00DC6FC6" w:rsidRDefault="003F3FF9" w:rsidP="00B670C7">
            <w:pPr>
              <w:pStyle w:val="Default"/>
              <w:jc w:val="both"/>
            </w:pPr>
            <w:r w:rsidRPr="00DC6FC6">
              <w:t>- ақпарат алмасу желісін құру және бірнеше оқу мекемелері арасында ынтымақтастық орнату</w:t>
            </w:r>
            <w:r>
              <w:rPr>
                <w:lang w:val="kk-KZ"/>
              </w:rPr>
              <w:t xml:space="preserve"> </w:t>
            </w:r>
            <w:r w:rsidRPr="00DC6FC6">
              <w:t xml:space="preserve">мүмкіндігі </w:t>
            </w:r>
          </w:p>
          <w:p w:rsidR="003F3FF9" w:rsidRPr="00DC6FC6" w:rsidRDefault="003F3FF9" w:rsidP="00B670C7">
            <w:pPr>
              <w:pStyle w:val="Default"/>
              <w:jc w:val="both"/>
            </w:pPr>
            <w:r w:rsidRPr="00DC6FC6">
              <w:t>-оқытудың вариативтілігі мен сапасын</w:t>
            </w:r>
            <w:r>
              <w:rPr>
                <w:lang w:val="kk-KZ"/>
              </w:rPr>
              <w:t xml:space="preserve"> </w:t>
            </w:r>
            <w:r w:rsidRPr="00DC6FC6">
              <w:t xml:space="preserve">арттыру </w:t>
            </w:r>
          </w:p>
          <w:p w:rsidR="003F3FF9" w:rsidRPr="00DC6FC6" w:rsidRDefault="003F3FF9" w:rsidP="00B670C7">
            <w:pPr>
              <w:pStyle w:val="Default"/>
              <w:jc w:val="both"/>
            </w:pPr>
          </w:p>
        </w:tc>
        <w:tc>
          <w:tcPr>
            <w:tcW w:w="4614" w:type="dxa"/>
          </w:tcPr>
          <w:p w:rsidR="003F3FF9" w:rsidRPr="00DC6FC6" w:rsidRDefault="003F3FF9" w:rsidP="00B670C7">
            <w:pPr>
              <w:pStyle w:val="Default"/>
              <w:jc w:val="both"/>
              <w:rPr>
                <w:color w:val="auto"/>
              </w:rPr>
            </w:pPr>
          </w:p>
          <w:p w:rsidR="003F3FF9" w:rsidRPr="00DC6FC6" w:rsidRDefault="003F3FF9" w:rsidP="00B670C7">
            <w:pPr>
              <w:pStyle w:val="Default"/>
              <w:jc w:val="both"/>
            </w:pPr>
            <w:r w:rsidRPr="00DC6FC6">
              <w:t>- ақпарат көздерінің көп санын</w:t>
            </w:r>
            <w:r>
              <w:rPr>
                <w:lang w:val="kk-KZ"/>
              </w:rPr>
              <w:t xml:space="preserve"> </w:t>
            </w:r>
            <w:r w:rsidRPr="00DC6FC6">
              <w:t xml:space="preserve">ұсыну </w:t>
            </w:r>
          </w:p>
          <w:p w:rsidR="003F3FF9" w:rsidRPr="00DC6FC6" w:rsidRDefault="003F3FF9" w:rsidP="00B670C7">
            <w:pPr>
              <w:pStyle w:val="Default"/>
              <w:jc w:val="both"/>
            </w:pPr>
            <w:r w:rsidRPr="00DC6FC6">
              <w:t>- техникалық мүмкіндіктерді</w:t>
            </w:r>
            <w:r>
              <w:rPr>
                <w:lang w:val="kk-KZ"/>
              </w:rPr>
              <w:t xml:space="preserve"> </w:t>
            </w:r>
            <w:r w:rsidRPr="00DC6FC6">
              <w:t xml:space="preserve">кеңейту </w:t>
            </w:r>
          </w:p>
          <w:p w:rsidR="003F3FF9" w:rsidRPr="00DC6FC6" w:rsidRDefault="003F3FF9" w:rsidP="00B670C7">
            <w:pPr>
              <w:pStyle w:val="Default"/>
              <w:jc w:val="both"/>
            </w:pPr>
            <w:r w:rsidRPr="00DC6FC6">
              <w:t>- кез келген білім беру сервистерін</w:t>
            </w:r>
            <w:r>
              <w:rPr>
                <w:lang w:val="kk-KZ"/>
              </w:rPr>
              <w:t xml:space="preserve"> </w:t>
            </w:r>
            <w:r w:rsidRPr="00DC6FC6">
              <w:t xml:space="preserve">қолдау </w:t>
            </w:r>
          </w:p>
          <w:p w:rsidR="003F3FF9" w:rsidRPr="00DC6FC6" w:rsidRDefault="003F3FF9" w:rsidP="00B670C7">
            <w:pPr>
              <w:pStyle w:val="Default"/>
              <w:jc w:val="both"/>
            </w:pPr>
            <w:r w:rsidRPr="00DC6FC6">
              <w:t>- дербес, жеке және топтық жұмыс үлесін</w:t>
            </w:r>
            <w:r>
              <w:rPr>
                <w:lang w:val="kk-KZ"/>
              </w:rPr>
              <w:t xml:space="preserve"> </w:t>
            </w:r>
            <w:r w:rsidRPr="00DC6FC6">
              <w:t xml:space="preserve">арттыру </w:t>
            </w:r>
          </w:p>
          <w:p w:rsidR="003F3FF9" w:rsidRPr="00DC6FC6" w:rsidRDefault="003F3FF9" w:rsidP="00B670C7">
            <w:pPr>
              <w:pStyle w:val="Default"/>
              <w:jc w:val="both"/>
            </w:pPr>
            <w:r w:rsidRPr="00DC6FC6">
              <w:t>- ұтқырлық</w:t>
            </w:r>
            <w:r>
              <w:rPr>
                <w:lang w:val="kk-KZ"/>
              </w:rPr>
              <w:t xml:space="preserve">қа </w:t>
            </w:r>
            <w:r w:rsidRPr="00DC6FC6">
              <w:t xml:space="preserve">оқыту </w:t>
            </w:r>
          </w:p>
          <w:p w:rsidR="003F3FF9" w:rsidRPr="00E91C33" w:rsidRDefault="003F3FF9" w:rsidP="00B670C7">
            <w:pPr>
              <w:pStyle w:val="Default"/>
              <w:jc w:val="both"/>
              <w:rPr>
                <w:lang w:val="kk-KZ"/>
              </w:rPr>
            </w:pPr>
            <w:r w:rsidRPr="00DC6FC6">
              <w:t xml:space="preserve">- шығармашылық және зерттеу үдерістерінің </w:t>
            </w:r>
            <w:r>
              <w:rPr>
                <w:lang w:val="kk-KZ"/>
              </w:rPr>
              <w:t>басымдылығы</w:t>
            </w:r>
          </w:p>
          <w:p w:rsidR="003F3FF9" w:rsidRPr="00A25653" w:rsidRDefault="003F3FF9" w:rsidP="00B670C7">
            <w:pPr>
              <w:pStyle w:val="Default"/>
              <w:jc w:val="both"/>
              <w:rPr>
                <w:lang w:val="kk-KZ"/>
              </w:rPr>
            </w:pPr>
            <w:r w:rsidRPr="00A25653">
              <w:rPr>
                <w:lang w:val="kk-KZ"/>
              </w:rPr>
              <w:t>- оқытуды</w:t>
            </w:r>
            <w:r>
              <w:rPr>
                <w:lang w:val="kk-KZ"/>
              </w:rPr>
              <w:t xml:space="preserve"> </w:t>
            </w:r>
            <w:r w:rsidRPr="00A25653">
              <w:rPr>
                <w:lang w:val="kk-KZ"/>
              </w:rPr>
              <w:t xml:space="preserve">дараландыру </w:t>
            </w:r>
          </w:p>
          <w:p w:rsidR="003F3FF9" w:rsidRPr="00A25653" w:rsidRDefault="003F3FF9" w:rsidP="00B670C7">
            <w:pPr>
              <w:pStyle w:val="Default"/>
              <w:jc w:val="both"/>
              <w:rPr>
                <w:lang w:val="kk-KZ"/>
              </w:rPr>
            </w:pPr>
            <w:r w:rsidRPr="00A25653">
              <w:rPr>
                <w:lang w:val="kk-KZ"/>
              </w:rPr>
              <w:t>- дайындық деңгейіне байланысты кез келген сәттен бастап оқу</w:t>
            </w:r>
            <w:r>
              <w:rPr>
                <w:lang w:val="kk-KZ"/>
              </w:rPr>
              <w:t xml:space="preserve"> </w:t>
            </w:r>
            <w:r w:rsidRPr="00A25653">
              <w:rPr>
                <w:lang w:val="kk-KZ"/>
              </w:rPr>
              <w:t xml:space="preserve">мүмкіндігі </w:t>
            </w:r>
          </w:p>
          <w:p w:rsidR="003F3FF9" w:rsidRPr="00A25653" w:rsidRDefault="003F3FF9" w:rsidP="00B670C7">
            <w:pPr>
              <w:pStyle w:val="Default"/>
              <w:jc w:val="both"/>
              <w:rPr>
                <w:lang w:val="kk-KZ"/>
              </w:rPr>
            </w:pPr>
          </w:p>
        </w:tc>
      </w:tr>
    </w:tbl>
    <w:p w:rsidR="003F3FF9" w:rsidRPr="00A25653" w:rsidRDefault="003F3FF9" w:rsidP="003F3FF9">
      <w:pPr>
        <w:pStyle w:val="Default"/>
        <w:jc w:val="both"/>
        <w:rPr>
          <w:color w:val="auto"/>
          <w:lang w:val="kk-KZ"/>
        </w:rPr>
      </w:pPr>
    </w:p>
    <w:p w:rsidR="003F3FF9" w:rsidRDefault="003F3FF9" w:rsidP="003F3FF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A25653">
        <w:rPr>
          <w:rFonts w:ascii="Times New Roman" w:hAnsi="Times New Roman" w:cs="Times New Roman"/>
          <w:sz w:val="24"/>
          <w:szCs w:val="24"/>
          <w:lang w:val="kk-KZ"/>
        </w:rPr>
        <w:t>Смарт-технологияны қолдану заманауи, бірақ оқытуда әдістемелік тәсілдерді ауыстыруды талап ететін кейбір мәселелерге алып келеді. Смарт-технологияларды қолданудың негізгі проблемалары жаңа интерактивті технологиялармен жұмыс істеудің практикалық дағдылары бар, сондай-ақ практикалық қызметке жаңа технологиялардың енгізілуіне байланысты оқытудың жаңа әдістері, құралдары мен технологиялары қажет. Ақпараттандыру процесі орнында тоқтамайды. Тұрақты түрде жаңа әдістер, техника, технологиялар пайда болады, олар материалдық-техникалық базаны жаңа смарт-технологиялармен үнемі толықтырып отырады, сонымен қатар оны мезгіл-мезгіл</w:t>
      </w:r>
      <w:r>
        <w:rPr>
          <w:rFonts w:ascii="Times New Roman" w:hAnsi="Times New Roman" w:cs="Times New Roman"/>
          <w:sz w:val="24"/>
          <w:szCs w:val="24"/>
          <w:lang w:val="kk-KZ"/>
        </w:rPr>
        <w:t>імен</w:t>
      </w:r>
      <w:r w:rsidRPr="00A25653">
        <w:rPr>
          <w:rFonts w:ascii="Times New Roman" w:hAnsi="Times New Roman" w:cs="Times New Roman"/>
          <w:sz w:val="24"/>
          <w:szCs w:val="24"/>
          <w:lang w:val="kk-KZ"/>
        </w:rPr>
        <w:t xml:space="preserve"> жаңартады. </w:t>
      </w:r>
      <w:r>
        <w:rPr>
          <w:rFonts w:ascii="Times New Roman" w:hAnsi="Times New Roman" w:cs="Times New Roman"/>
          <w:sz w:val="24"/>
          <w:szCs w:val="24"/>
          <w:lang w:val="kk-KZ"/>
        </w:rPr>
        <w:t xml:space="preserve">   </w:t>
      </w:r>
    </w:p>
    <w:p w:rsidR="003F3FF9" w:rsidRPr="00E91C33" w:rsidRDefault="003F3FF9" w:rsidP="003F3FF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E91C33">
        <w:rPr>
          <w:rFonts w:ascii="Times New Roman" w:hAnsi="Times New Roman" w:cs="Times New Roman"/>
          <w:sz w:val="24"/>
          <w:szCs w:val="24"/>
          <w:lang w:val="kk-KZ"/>
        </w:rPr>
        <w:t>Оқу процесінде дербес компьютерді пайдалана отырып, біз оқыту процесін көрнек</w:t>
      </w:r>
      <w:r>
        <w:rPr>
          <w:rFonts w:ascii="Times New Roman" w:hAnsi="Times New Roman" w:cs="Times New Roman"/>
          <w:sz w:val="24"/>
          <w:szCs w:val="24"/>
          <w:lang w:val="kk-KZ"/>
        </w:rPr>
        <w:t>т</w:t>
      </w:r>
      <w:r w:rsidRPr="00E91C33">
        <w:rPr>
          <w:rFonts w:ascii="Times New Roman" w:hAnsi="Times New Roman" w:cs="Times New Roman"/>
          <w:sz w:val="24"/>
          <w:szCs w:val="24"/>
          <w:lang w:val="kk-KZ"/>
        </w:rPr>
        <w:t>і, интерактивті, қолжетімді етіп жасаймыз, сонымен қатар материалдарды сақтаудың жинақылығын, оларды іздеу мен оларға қол жеткізудің жылдамдығын, оқытуды дараландыру мүмкіндігін және т.б. қамтамасыз етеміз, бірақ сонымен бірге компьютерді өз қызметінде қолдана отырып, біз көп нәрсені</w:t>
      </w:r>
      <w:r>
        <w:rPr>
          <w:rFonts w:ascii="Times New Roman" w:hAnsi="Times New Roman" w:cs="Times New Roman"/>
          <w:sz w:val="24"/>
          <w:szCs w:val="24"/>
          <w:lang w:val="kk-KZ"/>
        </w:rPr>
        <w:t xml:space="preserve"> </w:t>
      </w:r>
      <w:r w:rsidRPr="00E91C33">
        <w:rPr>
          <w:rFonts w:ascii="Times New Roman" w:hAnsi="Times New Roman" w:cs="Times New Roman"/>
          <w:sz w:val="24"/>
          <w:szCs w:val="24"/>
          <w:lang w:val="kk-KZ"/>
        </w:rPr>
        <w:t>жоғалтамыз.</w:t>
      </w:r>
    </w:p>
    <w:p w:rsidR="003F3FF9" w:rsidRPr="00DC6FC6" w:rsidRDefault="003F3FF9" w:rsidP="003F3FF9">
      <w:pPr>
        <w:spacing w:after="0" w:line="240" w:lineRule="auto"/>
        <w:jc w:val="both"/>
        <w:rPr>
          <w:rFonts w:ascii="Times New Roman" w:hAnsi="Times New Roman" w:cs="Times New Roman"/>
          <w:sz w:val="24"/>
          <w:szCs w:val="24"/>
          <w:lang w:val="kk-KZ"/>
        </w:rPr>
      </w:pPr>
      <w:r w:rsidRPr="00DC6FC6">
        <w:rPr>
          <w:rFonts w:ascii="Times New Roman" w:hAnsi="Times New Roman" w:cs="Times New Roman"/>
          <w:sz w:val="24"/>
          <w:szCs w:val="24"/>
          <w:lang w:val="kk-KZ"/>
        </w:rPr>
        <w:t xml:space="preserve">       Тақта саласындағы ең жаңа өнертабыстардың бірі-SmartBoard-интерактивті тақталар. Олар кез-келген ақпаратты компьютерден экранға шығарудың бірегей мүмкіндіктерін біріктіреді, және студенттердің назарын мәтін мен графиканың ең маңызды фрагменттерінің "қоршауларымен", барлық жасалған жазбалар мен электрондық формадағы бейнелерді сақтай отырып, тақырыпты түсіндіру кезінде экранға шығарылған суретті өз түсініктемелерімен ерікті түрде толықтыру функциясына ие. SmartBoard интерактивті тақтасымен жиынтыққа Smart Notebook бағдарламасы кіреді.</w:t>
      </w:r>
    </w:p>
    <w:p w:rsidR="003F3FF9" w:rsidRPr="00DC6FC6" w:rsidRDefault="003F3FF9" w:rsidP="003F3FF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DC6FC6">
        <w:rPr>
          <w:rFonts w:ascii="Times New Roman" w:hAnsi="Times New Roman" w:cs="Times New Roman"/>
          <w:sz w:val="24"/>
          <w:szCs w:val="24"/>
          <w:lang w:val="kk-KZ"/>
        </w:rPr>
        <w:t>Бұл бағдарлама тақтада жазылған және салынған барлық бейнелерді есте сақтауға ғана емес, сонымен қатар жасалған "слайдтардан" презентацияларды қалыптастыруға мүмкіндік береді. Бұл ретте қолжазба мәтіні танылуы және баспа мәтініне өзгертілуі мүмкін — пернетақтадан енгізу кезіндегі сияқты. Дәрістік сабақ шеңберінде оқытушылар тақырыпты түсіндіру кезінде өз іс-әрекеттерін тақтаға жазып, біртіндеп оқушыларды қатыстыра алады және оларды тікелей экранда жазуға итермелейді. Сонымен қатар, интерактивті құрылғылардың оқытушы — пайдаланушылары өз істерімен бір-бірімен алмасып, бақылаулармен және жаңа әдістемелермен бөлісу үшін жағдай жасау маңызды.</w:t>
      </w:r>
    </w:p>
    <w:p w:rsidR="003F3FF9" w:rsidRPr="00DC6FC6" w:rsidRDefault="003F3FF9" w:rsidP="003F3FF9">
      <w:pPr>
        <w:spacing w:after="0" w:line="240" w:lineRule="auto"/>
        <w:jc w:val="both"/>
        <w:rPr>
          <w:rFonts w:ascii="Times New Roman" w:hAnsi="Times New Roman" w:cs="Times New Roman"/>
          <w:sz w:val="24"/>
          <w:szCs w:val="24"/>
          <w:lang w:val="kk-KZ"/>
        </w:rPr>
      </w:pPr>
      <w:r w:rsidRPr="00DC6FC6">
        <w:rPr>
          <w:rFonts w:ascii="Times New Roman" w:hAnsi="Times New Roman" w:cs="Times New Roman"/>
          <w:sz w:val="24"/>
          <w:szCs w:val="24"/>
          <w:lang w:val="kk-KZ"/>
        </w:rPr>
        <w:t xml:space="preserve">        </w:t>
      </w:r>
      <w:r>
        <w:rPr>
          <w:rFonts w:ascii="Times New Roman" w:hAnsi="Times New Roman" w:cs="Times New Roman"/>
          <w:sz w:val="24"/>
          <w:szCs w:val="24"/>
          <w:lang w:val="kk-KZ"/>
        </w:rPr>
        <w:t>Ұстаздар</w:t>
      </w:r>
      <w:r w:rsidRPr="00DC6FC6">
        <w:rPr>
          <w:rFonts w:ascii="Times New Roman" w:hAnsi="Times New Roman" w:cs="Times New Roman"/>
          <w:sz w:val="24"/>
          <w:szCs w:val="24"/>
          <w:lang w:val="kk-KZ"/>
        </w:rPr>
        <w:t xml:space="preserve"> әр құралдың жұмысын көрсетеді, ал </w:t>
      </w:r>
      <w:r>
        <w:rPr>
          <w:rFonts w:ascii="Times New Roman" w:hAnsi="Times New Roman" w:cs="Times New Roman"/>
          <w:sz w:val="24"/>
          <w:szCs w:val="24"/>
          <w:lang w:val="kk-KZ"/>
        </w:rPr>
        <w:t>оқушылар</w:t>
      </w:r>
      <w:r w:rsidRPr="00DC6FC6">
        <w:rPr>
          <w:rFonts w:ascii="Times New Roman" w:hAnsi="Times New Roman" w:cs="Times New Roman"/>
          <w:sz w:val="24"/>
          <w:szCs w:val="24"/>
          <w:lang w:val="kk-KZ"/>
        </w:rPr>
        <w:t xml:space="preserve"> барлығын өз компьютерлерінде қайталайды</w:t>
      </w:r>
      <w:r>
        <w:rPr>
          <w:rFonts w:ascii="Times New Roman" w:hAnsi="Times New Roman" w:cs="Times New Roman"/>
          <w:sz w:val="24"/>
          <w:szCs w:val="24"/>
          <w:lang w:val="kk-KZ"/>
        </w:rPr>
        <w:t>, орындайды</w:t>
      </w:r>
      <w:r w:rsidRPr="00DC6FC6">
        <w:rPr>
          <w:rFonts w:ascii="Times New Roman" w:hAnsi="Times New Roman" w:cs="Times New Roman"/>
          <w:sz w:val="24"/>
          <w:szCs w:val="24"/>
          <w:lang w:val="kk-KZ"/>
        </w:rPr>
        <w:t xml:space="preserve">. Adobe Photoshop, CorelDraw сияқты бағдарламаларды зерттегенде жинақталған материалдарды SMART Notebook бағдарламасына импорттауға болады. Осылайша, </w:t>
      </w:r>
      <w:r>
        <w:rPr>
          <w:rFonts w:ascii="Times New Roman" w:hAnsi="Times New Roman" w:cs="Times New Roman"/>
          <w:sz w:val="24"/>
          <w:szCs w:val="24"/>
          <w:lang w:val="kk-KZ"/>
        </w:rPr>
        <w:t>оқушыларда</w:t>
      </w:r>
      <w:r w:rsidRPr="00DC6FC6">
        <w:rPr>
          <w:rFonts w:ascii="Times New Roman" w:hAnsi="Times New Roman" w:cs="Times New Roman"/>
          <w:sz w:val="24"/>
          <w:szCs w:val="24"/>
          <w:lang w:val="kk-KZ"/>
        </w:rPr>
        <w:t xml:space="preserve"> тұтас жобалар (графика, анимация) алынады. Теорияны оқу кезінде </w:t>
      </w:r>
      <w:r w:rsidRPr="00DC6FC6">
        <w:rPr>
          <w:rFonts w:ascii="Times New Roman" w:hAnsi="Times New Roman" w:cs="Times New Roman"/>
          <w:sz w:val="24"/>
          <w:szCs w:val="24"/>
          <w:lang w:val="kk-KZ"/>
        </w:rPr>
        <w:lastRenderedPageBreak/>
        <w:t xml:space="preserve">смарт-презентацияларды қолдану оңтайлы болып табылады. Бұл ретте интерактивті тақтаның объектінің қозғалысы, қабаттармен жұмыс істеу, сурет және мәтін, пердека сияқты функциялары қолданылады. Бұл функциялар </w:t>
      </w:r>
      <w:r>
        <w:rPr>
          <w:rFonts w:ascii="Times New Roman" w:hAnsi="Times New Roman" w:cs="Times New Roman"/>
          <w:sz w:val="24"/>
          <w:szCs w:val="24"/>
          <w:lang w:val="kk-KZ"/>
        </w:rPr>
        <w:t>о</w:t>
      </w:r>
      <w:r w:rsidRPr="00DC6FC6">
        <w:rPr>
          <w:rFonts w:ascii="Times New Roman" w:hAnsi="Times New Roman" w:cs="Times New Roman"/>
          <w:sz w:val="24"/>
          <w:szCs w:val="24"/>
          <w:lang w:val="kk-KZ"/>
        </w:rPr>
        <w:t>қу үрдісінде өте ыңғайлы және тиімді.</w:t>
      </w:r>
    </w:p>
    <w:p w:rsidR="003F3FF9" w:rsidRPr="00DC6FC6" w:rsidRDefault="003F3FF9" w:rsidP="003F3FF9">
      <w:pPr>
        <w:spacing w:after="0" w:line="240" w:lineRule="auto"/>
        <w:jc w:val="both"/>
        <w:rPr>
          <w:rFonts w:ascii="Times New Roman" w:hAnsi="Times New Roman" w:cs="Times New Roman"/>
          <w:sz w:val="24"/>
          <w:szCs w:val="24"/>
          <w:lang w:val="kk-KZ"/>
        </w:rPr>
      </w:pPr>
      <w:r w:rsidRPr="00DC6FC6">
        <w:rPr>
          <w:rFonts w:ascii="Times New Roman" w:hAnsi="Times New Roman" w:cs="Times New Roman"/>
          <w:sz w:val="24"/>
          <w:szCs w:val="24"/>
          <w:lang w:val="kk-KZ"/>
        </w:rPr>
        <w:t xml:space="preserve">        Интерактивті тақтаны пайдалана отырып, сабақта оқылатын </w:t>
      </w:r>
      <w:r>
        <w:rPr>
          <w:rFonts w:ascii="Times New Roman" w:hAnsi="Times New Roman" w:cs="Times New Roman"/>
          <w:sz w:val="24"/>
          <w:szCs w:val="24"/>
          <w:lang w:val="kk-KZ"/>
        </w:rPr>
        <w:t>м</w:t>
      </w:r>
      <w:r w:rsidRPr="00DC6FC6">
        <w:rPr>
          <w:rFonts w:ascii="Times New Roman" w:hAnsi="Times New Roman" w:cs="Times New Roman"/>
          <w:sz w:val="24"/>
          <w:szCs w:val="24"/>
          <w:lang w:val="kk-KZ"/>
        </w:rPr>
        <w:t xml:space="preserve">атериал жақсы меңгеріледі, жақсы есте сақталады. Осылайша, жоғарыда айтылғандардың негізінде </w:t>
      </w:r>
      <w:r>
        <w:rPr>
          <w:rFonts w:ascii="Times New Roman" w:hAnsi="Times New Roman" w:cs="Times New Roman"/>
          <w:sz w:val="24"/>
          <w:szCs w:val="24"/>
          <w:lang w:val="kk-KZ"/>
        </w:rPr>
        <w:t>орта мектептерде</w:t>
      </w:r>
      <w:r w:rsidRPr="00DC6FC6">
        <w:rPr>
          <w:rFonts w:ascii="Times New Roman" w:hAnsi="Times New Roman" w:cs="Times New Roman"/>
          <w:sz w:val="24"/>
          <w:szCs w:val="24"/>
          <w:lang w:val="kk-KZ"/>
        </w:rPr>
        <w:t xml:space="preserve"> оқу сабақтарын өткізу барысында смарт-технологияларды қолдану оқу үдерісіне елеулі әсер етеді, </w:t>
      </w:r>
      <w:r>
        <w:rPr>
          <w:rFonts w:ascii="Times New Roman" w:hAnsi="Times New Roman" w:cs="Times New Roman"/>
          <w:sz w:val="24"/>
          <w:szCs w:val="24"/>
          <w:lang w:val="kk-KZ"/>
        </w:rPr>
        <w:t>ұстаздарға</w:t>
      </w:r>
      <w:r w:rsidRPr="00DC6FC6">
        <w:rPr>
          <w:rFonts w:ascii="Times New Roman" w:hAnsi="Times New Roman" w:cs="Times New Roman"/>
          <w:sz w:val="24"/>
          <w:szCs w:val="24"/>
          <w:lang w:val="kk-KZ"/>
        </w:rPr>
        <w:t xml:space="preserve"> оқыту мүмкіндіктерін кеңейтуге және байытуға көмектеседі, сондай-ақ жұмысты жеке және ұжымдық немесе тіпті тұтас топпен жүргізуге мүмкіндік береді деген қорытынды жасауға болады. Бұл технология сабақты динамикалық, жарқын, есте қаларлық етеді, қоғамның заманауи талаптарына сәйкес оқыту сапасын арттыруға мүмкіндік береді.</w:t>
      </w:r>
    </w:p>
    <w:p w:rsidR="003F3FF9" w:rsidRPr="00A25653" w:rsidRDefault="003F3FF9" w:rsidP="003F3FF9">
      <w:pPr>
        <w:spacing w:after="0" w:line="240" w:lineRule="auto"/>
        <w:rPr>
          <w:rFonts w:ascii="Times New Roman" w:hAnsi="Times New Roman" w:cs="Times New Roman"/>
          <w:b/>
          <w:bCs/>
          <w:sz w:val="24"/>
          <w:szCs w:val="24"/>
          <w:lang w:val="kk-KZ"/>
        </w:rPr>
      </w:pPr>
    </w:p>
    <w:p w:rsidR="003F3FF9" w:rsidRPr="00A25653" w:rsidRDefault="003F3FF9" w:rsidP="003F3FF9">
      <w:pPr>
        <w:spacing w:after="0" w:line="240" w:lineRule="auto"/>
        <w:rPr>
          <w:rFonts w:ascii="Times New Roman" w:hAnsi="Times New Roman" w:cs="Times New Roman"/>
          <w:b/>
          <w:bCs/>
          <w:sz w:val="24"/>
          <w:szCs w:val="24"/>
          <w:lang w:val="kk-KZ"/>
        </w:rPr>
      </w:pPr>
    </w:p>
    <w:p w:rsidR="003F3FF9" w:rsidRPr="00A25653" w:rsidRDefault="003F3FF9" w:rsidP="003F3FF9">
      <w:pPr>
        <w:spacing w:after="0" w:line="240" w:lineRule="auto"/>
        <w:rPr>
          <w:rFonts w:ascii="Times New Roman" w:hAnsi="Times New Roman" w:cs="Times New Roman"/>
          <w:b/>
          <w:bCs/>
          <w:sz w:val="24"/>
          <w:szCs w:val="24"/>
          <w:lang w:val="kk-KZ"/>
        </w:rPr>
      </w:pPr>
    </w:p>
    <w:p w:rsidR="003F3FF9" w:rsidRPr="00DC6FC6" w:rsidRDefault="003F3FF9" w:rsidP="003F3FF9">
      <w:pPr>
        <w:spacing w:after="0" w:line="240" w:lineRule="auto"/>
        <w:rPr>
          <w:rFonts w:ascii="Times New Roman" w:hAnsi="Times New Roman" w:cs="Times New Roman"/>
          <w:b/>
          <w:bCs/>
          <w:sz w:val="24"/>
          <w:szCs w:val="24"/>
        </w:rPr>
      </w:pPr>
      <w:r w:rsidRPr="00DC6FC6">
        <w:rPr>
          <w:rFonts w:ascii="Times New Roman" w:hAnsi="Times New Roman" w:cs="Times New Roman"/>
          <w:b/>
          <w:bCs/>
          <w:sz w:val="24"/>
          <w:szCs w:val="24"/>
        </w:rPr>
        <w:t>Пайдаланылған әдебиеттер:</w:t>
      </w:r>
    </w:p>
    <w:p w:rsidR="003F3FF9" w:rsidRPr="00DC6FC6" w:rsidRDefault="003F3FF9" w:rsidP="003F3FF9">
      <w:pPr>
        <w:spacing w:after="0" w:line="240" w:lineRule="auto"/>
        <w:jc w:val="both"/>
        <w:rPr>
          <w:rFonts w:ascii="Times New Roman" w:hAnsi="Times New Roman" w:cs="Times New Roman"/>
          <w:sz w:val="24"/>
          <w:szCs w:val="24"/>
        </w:rPr>
      </w:pPr>
      <w:r w:rsidRPr="00DC6FC6">
        <w:rPr>
          <w:rFonts w:ascii="Times New Roman" w:hAnsi="Times New Roman" w:cs="Times New Roman"/>
          <w:sz w:val="24"/>
          <w:szCs w:val="24"/>
        </w:rPr>
        <w:t>1. Тихомиров, В. П. Мир на пути SmartEducation: новые возможности для развития / В. П. Тихомиров. — Открытое образование – 2015, - № 3. 22-28б</w:t>
      </w:r>
    </w:p>
    <w:p w:rsidR="003F3FF9" w:rsidRPr="00DC6FC6" w:rsidRDefault="003F3FF9" w:rsidP="003F3FF9">
      <w:pPr>
        <w:spacing w:after="0" w:line="240" w:lineRule="auto"/>
        <w:jc w:val="both"/>
        <w:rPr>
          <w:rFonts w:ascii="Times New Roman" w:hAnsi="Times New Roman" w:cs="Times New Roman"/>
          <w:sz w:val="24"/>
          <w:szCs w:val="24"/>
        </w:rPr>
      </w:pPr>
      <w:r w:rsidRPr="00DC6FC6">
        <w:rPr>
          <w:rFonts w:ascii="Times New Roman" w:hAnsi="Times New Roman" w:cs="Times New Roman"/>
          <w:sz w:val="24"/>
          <w:szCs w:val="24"/>
        </w:rPr>
        <w:t>2. Кормилицына, Т. В. Использование смарт-приборов в учебном процессе образовательного учреждения/Т.В.Кормилицына,А.В.Сидорова.—Білімберудегіоқу эксперименті.—2016. —№1(77). —С.51–58.</w:t>
      </w:r>
    </w:p>
    <w:p w:rsidR="003F3FF9" w:rsidRPr="003F51D1" w:rsidRDefault="003F3FF9" w:rsidP="003F3FF9">
      <w:pPr>
        <w:spacing w:after="0" w:line="240" w:lineRule="auto"/>
        <w:jc w:val="both"/>
        <w:rPr>
          <w:rFonts w:ascii="Times New Roman" w:hAnsi="Times New Roman" w:cs="Times New Roman"/>
          <w:sz w:val="24"/>
          <w:szCs w:val="24"/>
          <w:lang w:val="kk-KZ"/>
        </w:rPr>
        <w:sectPr w:rsidR="003F3FF9" w:rsidRPr="003F51D1" w:rsidSect="00DC6FC6">
          <w:pgSz w:w="11908" w:h="17338"/>
          <w:pgMar w:top="1134" w:right="1134" w:bottom="1134" w:left="1134" w:header="720" w:footer="720" w:gutter="0"/>
          <w:cols w:space="720"/>
          <w:noEndnote/>
          <w:docGrid w:linePitch="299"/>
        </w:sectPr>
      </w:pPr>
      <w:r w:rsidRPr="00DC6FC6">
        <w:rPr>
          <w:rFonts w:ascii="Times New Roman" w:hAnsi="Times New Roman" w:cs="Times New Roman"/>
          <w:sz w:val="24"/>
          <w:szCs w:val="24"/>
        </w:rPr>
        <w:t xml:space="preserve">3. Бекмагамбетова, Р. К. Электрондық оқыту тұжырымдамасы: жалпы білім беретін мектептегі қазақстандық тәсіл: монография [Электронный ресурс] / Р. К. Бекмагамбетова, С. </w:t>
      </w:r>
      <w:proofErr w:type="spellStart"/>
      <w:r w:rsidRPr="00DC6FC6">
        <w:rPr>
          <w:rFonts w:ascii="Times New Roman" w:hAnsi="Times New Roman" w:cs="Times New Roman"/>
          <w:sz w:val="24"/>
          <w:szCs w:val="24"/>
        </w:rPr>
        <w:t>Т.Мухамбетжа</w:t>
      </w:r>
      <w:r>
        <w:rPr>
          <w:rFonts w:ascii="Times New Roman" w:hAnsi="Times New Roman" w:cs="Times New Roman"/>
          <w:sz w:val="24"/>
          <w:szCs w:val="24"/>
        </w:rPr>
        <w:t>нов</w:t>
      </w:r>
      <w:proofErr w:type="spellEnd"/>
      <w:r>
        <w:rPr>
          <w:rFonts w:ascii="Times New Roman" w:hAnsi="Times New Roman" w:cs="Times New Roman"/>
          <w:sz w:val="24"/>
          <w:szCs w:val="24"/>
          <w:lang w:val="kk-KZ"/>
        </w:rPr>
        <w:t>а</w:t>
      </w:r>
    </w:p>
    <w:p w:rsidR="00BA136C" w:rsidRPr="00784DE1" w:rsidRDefault="00BA136C">
      <w:pPr>
        <w:rPr>
          <w:lang w:val="kk-KZ"/>
        </w:rPr>
      </w:pPr>
    </w:p>
    <w:sectPr w:rsidR="00BA136C" w:rsidRPr="00784DE1" w:rsidSect="009956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E11547"/>
    <w:multiLevelType w:val="hybridMultilevel"/>
    <w:tmpl w:val="FFBEAEF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proofState w:spelling="clean" w:grammar="clean"/>
  <w:defaultTabStop w:val="708"/>
  <w:characterSpacingControl w:val="doNotCompress"/>
  <w:compat/>
  <w:rsids>
    <w:rsidRoot w:val="009B6C40"/>
    <w:rsid w:val="003F3FF9"/>
    <w:rsid w:val="004604A0"/>
    <w:rsid w:val="004E4636"/>
    <w:rsid w:val="004F3F73"/>
    <w:rsid w:val="00635DEF"/>
    <w:rsid w:val="00784DE1"/>
    <w:rsid w:val="00795D2A"/>
    <w:rsid w:val="009956FD"/>
    <w:rsid w:val="009B6C40"/>
    <w:rsid w:val="00B94DF8"/>
    <w:rsid w:val="00BA136C"/>
    <w:rsid w:val="00FC21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6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84D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84DE1"/>
    <w:pPr>
      <w:ind w:left="720"/>
      <w:contextualSpacing/>
    </w:pPr>
  </w:style>
  <w:style w:type="paragraph" w:styleId="a5">
    <w:name w:val="Normal (Web)"/>
    <w:basedOn w:val="a"/>
    <w:uiPriority w:val="99"/>
    <w:unhideWhenUsed/>
    <w:rsid w:val="00BA13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3F3FF9"/>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Balloon Text"/>
    <w:basedOn w:val="a"/>
    <w:link w:val="a7"/>
    <w:uiPriority w:val="99"/>
    <w:semiHidden/>
    <w:unhideWhenUsed/>
    <w:rsid w:val="00635DE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35D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 Ұстаздардың сауалнама қорытындысы.</a:t>
            </a:r>
          </a:p>
        </c:rich>
      </c:tx>
      <c:layout>
        <c:manualLayout>
          <c:xMode val="edge"/>
          <c:yMode val="edge"/>
          <c:x val="0.42933554817275765"/>
          <c:y val="6.1902082160945421E-2"/>
        </c:manualLayout>
      </c:layout>
      <c:spPr>
        <a:noFill/>
        <a:ln>
          <a:noFill/>
        </a:ln>
        <a:effectLst/>
      </c:spPr>
    </c:title>
    <c:plotArea>
      <c:layout/>
      <c:pieChart>
        <c:varyColors val="1"/>
        <c:ser>
          <c:idx val="0"/>
          <c:order val="0"/>
          <c:tx>
            <c:strRef>
              <c:f>Лист1!$B$1</c:f>
              <c:strCache>
                <c:ptCount val="1"/>
                <c:pt idx="0">
                  <c:v>Студенттердің анкета қорытындысы.</c:v>
                </c:pt>
              </c:strCache>
            </c:strRef>
          </c:tx>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C68A-4BD2-95C7-981AFE8FF1FF}"/>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C68A-4BD2-95C7-981AFE8FF1FF}"/>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C68A-4BD2-95C7-981AFE8FF1FF}"/>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C68A-4BD2-95C7-981AFE8FF1FF}"/>
              </c:ext>
            </c:extLst>
          </c:dPt>
          <c:dLbls>
            <c:dLbl>
              <c:idx val="0"/>
              <c:tx>
                <c:rich>
                  <a:bodyPr/>
                  <a:lstStyle/>
                  <a:p>
                    <a:r>
                      <a:rPr lang="en-US"/>
                      <a:t>35%</a:t>
                    </a:r>
                  </a:p>
                </c:rich>
              </c:tx>
              <c:dLblPos val="ctr"/>
              <c:showPercent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C68A-4BD2-95C7-981AFE8FF1FF}"/>
                </c:ext>
              </c:extLst>
            </c:dLbl>
            <c:dLbl>
              <c:idx val="1"/>
              <c:tx>
                <c:rich>
                  <a:bodyPr/>
                  <a:lstStyle/>
                  <a:p>
                    <a:r>
                      <a:rPr lang="en-US"/>
                      <a:t>75%</a:t>
                    </a:r>
                  </a:p>
                </c:rich>
              </c:tx>
              <c:dLblPos val="ctr"/>
              <c:showPercent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C68A-4BD2-95C7-981AFE8FF1F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Лист1!$A$2:$A$5</c:f>
              <c:strCache>
                <c:ptCount val="2"/>
                <c:pt idx="0">
                  <c:v>Смарт технология не екенін білмейді және өз өмірінде қолданбаған 35%</c:v>
                </c:pt>
                <c:pt idx="1">
                  <c:v>Смарт технологянын не екенін біледі және күнделікті өмірде қолданады 75%</c:v>
                </c:pt>
              </c:strCache>
            </c:strRef>
          </c:cat>
          <c:val>
            <c:numRef>
              <c:f>Лист1!$B$2:$B$5</c:f>
              <c:numCache>
                <c:formatCode>General</c:formatCode>
                <c:ptCount val="4"/>
                <c:pt idx="0">
                  <c:v>35</c:v>
                </c:pt>
                <c:pt idx="1">
                  <c:v>75</c:v>
                </c:pt>
              </c:numCache>
            </c:numRef>
          </c:val>
          <c:extLst xmlns:c16r2="http://schemas.microsoft.com/office/drawing/2015/06/chart">
            <c:ext xmlns:c16="http://schemas.microsoft.com/office/drawing/2014/chart" uri="{C3380CC4-5D6E-409C-BE32-E72D297353CC}">
              <c16:uniqueId val="{00000008-C68A-4BD2-95C7-981AFE8FF1FF}"/>
            </c:ext>
          </c:extLst>
        </c:ser>
        <c:dLbls>
          <c:showPercent val="1"/>
        </c:dLbls>
        <c:firstSliceAng val="0"/>
      </c:pieChart>
      <c:spPr>
        <a:noFill/>
        <a:ln>
          <a:noFill/>
        </a:ln>
        <a:effectLst/>
      </c:spPr>
    </c:plotArea>
    <c:legend>
      <c:legendPos val="b"/>
      <c:legendEntry>
        <c:idx val="2"/>
        <c:delete val="1"/>
      </c:legendEntry>
      <c:legendEntry>
        <c:idx val="3"/>
        <c:delete val="1"/>
      </c:legendEntry>
      <c:layout>
        <c:manualLayout>
          <c:xMode val="edge"/>
          <c:yMode val="edge"/>
          <c:x val="1.701206620005833E-2"/>
          <c:y val="0.19553923936210293"/>
          <c:w val="0.31995029691056082"/>
          <c:h val="0.71715888496492819"/>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solidFill>
      <a:round/>
    </a:ln>
    <a:effectLst/>
  </c:spPr>
  <c:txPr>
    <a:bodyPr/>
    <a:lstStyle/>
    <a:p>
      <a:pPr>
        <a:defRPr/>
      </a:pPr>
      <a:endParaRPr lang="ru-RU"/>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25</TotalTime>
  <Pages>4</Pages>
  <Words>1092</Words>
  <Characters>6231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Schoo1</dc:creator>
  <cp:keywords/>
  <dc:description/>
  <cp:lastModifiedBy>Админ</cp:lastModifiedBy>
  <cp:revision>7</cp:revision>
  <dcterms:created xsi:type="dcterms:W3CDTF">2021-05-01T19:43:00Z</dcterms:created>
  <dcterms:modified xsi:type="dcterms:W3CDTF">2023-10-25T14:13:00Z</dcterms:modified>
</cp:coreProperties>
</file>