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87" w:rsidRDefault="00FC5087" w:rsidP="00FC5087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Краткосрочный план урока по ПОЗНАНИЮ МИРА </w:t>
      </w:r>
    </w:p>
    <w:p w:rsidR="00FC5087" w:rsidRDefault="00FC5087" w:rsidP="00FC5087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82"/>
        <w:gridCol w:w="288"/>
        <w:gridCol w:w="1085"/>
        <w:gridCol w:w="1057"/>
        <w:gridCol w:w="2326"/>
        <w:gridCol w:w="1208"/>
        <w:gridCol w:w="1832"/>
      </w:tblGrid>
      <w:tr w:rsidR="00FC5087">
        <w:trPr>
          <w:cantSplit/>
          <w:trHeight w:val="280"/>
        </w:trPr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напитки</w:t>
            </w:r>
            <w:proofErr w:type="spellEnd"/>
          </w:p>
        </w:tc>
      </w:tr>
      <w:tr w:rsidR="00FC5087">
        <w:trPr>
          <w:cantSplit/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КГУАккайинская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ОШ</w:t>
            </w:r>
          </w:p>
        </w:tc>
      </w:tr>
      <w:tr w:rsidR="00FC5087">
        <w:trPr>
          <w:cantSplit/>
          <w:trHeight w:val="472"/>
        </w:trPr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Дата: «____»____________20___г.</w:t>
            </w:r>
          </w:p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C5087">
        <w:trPr>
          <w:cantSplit/>
          <w:trHeight w:val="412"/>
        </w:trPr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«____» класс.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FC5087">
        <w:trPr>
          <w:cantSplit/>
          <w:trHeight w:val="412"/>
        </w:trPr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питаемся</w:t>
            </w:r>
            <w:proofErr w:type="spellEnd"/>
          </w:p>
        </w:tc>
      </w:tr>
      <w:tr w:rsidR="00FC5087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C5087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hanging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жизни древних людей на основе изучения наглядных материалов;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236"/>
              </w:tabs>
              <w:spacing w:after="0" w:line="240" w:lineRule="auto"/>
              <w:ind w:hanging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необходимость соблюдения режима питания.</w:t>
            </w:r>
          </w:p>
        </w:tc>
      </w:tr>
      <w:tr w:rsidR="00FC5087">
        <w:trPr>
          <w:cantSplit/>
          <w:trHeight w:val="603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4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данном уроке учащиеся знакомятся с видами продуктов и напитков. Сравнивая настоящее и прошлое, расширяют свои знания о жизни перво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бытных людей.</w:t>
            </w:r>
          </w:p>
        </w:tc>
      </w:tr>
      <w:tr w:rsidR="00FC5087">
        <w:trPr>
          <w:cantSplit/>
          <w:trHeight w:val="603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узнали: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574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ели древние люди;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579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режима питания.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научились: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562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жизни древних людей на 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 изучения наглядных материалов;</w:t>
            </w:r>
          </w:p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необходимость соблюдения режима питания.</w:t>
            </w:r>
          </w:p>
        </w:tc>
      </w:tr>
      <w:tr w:rsidR="00FC5087">
        <w:trPr>
          <w:cantSplit/>
          <w:trHeight w:val="603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Наряду с формированием прак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тических навыков (накрывать стол) происходит воспитание уважения к традиционным ценностям казахского народа: гостеприимству, уважению к старшим, толерантности.</w:t>
            </w:r>
          </w:p>
        </w:tc>
      </w:tr>
      <w:tr w:rsidR="00FC5087">
        <w:trPr>
          <w:cantSplit/>
          <w:trHeight w:val="397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Художественный труд.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рубрике «Попробуй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ученики лепят из пластилина различные блюда.</w:t>
            </w:r>
          </w:p>
        </w:tc>
      </w:tr>
      <w:tr w:rsidR="00FC5087">
        <w:trPr>
          <w:cantSplit/>
          <w:trHeight w:val="688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использования 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данном уроке учащиеся не используют ИКТ. Возможный уровень:</w:t>
            </w:r>
          </w:p>
          <w:p w:rsidR="00FC5087" w:rsidRDefault="00FC5087" w:rsidP="00A97695">
            <w:pPr>
              <w:pStyle w:val="a3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деятельность, включающая 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зентации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de-DE" w:eastAsia="de-DE"/>
              </w:rPr>
              <w:t>KT;</w:t>
            </w:r>
          </w:p>
          <w:p w:rsidR="00FC5087" w:rsidRDefault="00FC5087" w:rsidP="00A97695">
            <w:pPr>
              <w:pStyle w:val="a3"/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изучение информации, обсуж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дение в группе; представление классу полученных выводов;</w:t>
            </w:r>
          </w:p>
        </w:tc>
      </w:tr>
      <w:tr w:rsidR="00FC5087">
        <w:trPr>
          <w:cantSplit/>
          <w:trHeight w:val="542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могут объяснить, что такое полезная пища и почему пища должна быть разнообразной</w:t>
            </w:r>
          </w:p>
        </w:tc>
      </w:tr>
      <w:tr w:rsidR="00FC5087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FC5087">
        <w:trPr>
          <w:trHeight w:val="52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C5087">
        <w:trPr>
          <w:trHeight w:val="851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autoSpaceDE w:val="0"/>
              <w:autoSpaceDN w:val="0"/>
              <w:adjustRightInd w:val="0"/>
              <w:spacing w:before="60" w:after="9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Прочитайте слова на доске: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00475" cy="285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087" w:rsidRDefault="00FC5087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Что объединяет эти предметы?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(Это продукты питания.)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Тема нашего урока – «</w:t>
            </w:r>
            <w:r>
              <w:rPr>
                <w:rFonts w:ascii="Times New Roman" w:hAnsi="Times New Roman"/>
                <w:sz w:val="24"/>
                <w:szCs w:val="24"/>
              </w:rPr>
              <w:t>Чем мы питаемся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FC5087" w:rsidRDefault="00FC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C5087" w:rsidRDefault="00FC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 рисунки.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Попросите учеников срав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нить два изображения иллюстрации 1 в учебнике. Эту работу лучше провести в парах. Пусть один из учащихся найдет общее, а другой — различное в питании древних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современных людей. Это задание поможет им узнать об особенностях 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тания первобытных людей. Дополните рассказы учащихся информацией из фактического материала. Предложите им совместно сделать вывод о том, какое значение имело освоение огня в жизни людей. Предварительно предупредите школьников об ограниченности времени на выполнение 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 Например, пока звучит музыка, или закончить работу они должны, когда услышат три хлопка в ладоши. Предложите им самостоятельно прочитать текст 1 в учебнике.</w:t>
            </w:r>
          </w:p>
          <w:p w:rsidR="00FC5087" w:rsidRDefault="00FC5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FC5087">
        <w:trPr>
          <w:trHeight w:val="60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87">
        <w:trPr>
          <w:trHeight w:val="1587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Еда и напитки.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выполнения этого задания раздайте по одной карточке с названием продукта</w:t>
            </w:r>
          </w:p>
          <w:p w:rsidR="00FC5087" w:rsidRDefault="00FC5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 (яблоко, пирожное, колбаса, морковь, кефир и т. п.) по числу учащихся в классе.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Предварительно развесьте на "говорящей" стене на бумаге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названия: "Овощи и фрукты", "Мясные продукты", "Молочные продукты", "Муч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продукты". Ученики по вашему сигналу долж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быстро разделиться на четыре группы в соот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ветствии с теми названиями, которые находятся на "говорящей" стене. Предложите группам выполнить задание учебника. Для того чтобы опросить как можно больше учащихся, раздайте двум группам листы с перечнем различных продуктов. Предложите им обвести карандашом названия продуктов, которые они предпочитают больше всего. Спросите учеников, что они едят на завтрак. Отметьте, что очень важно есть кашу.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читают текст 2 в учебнике.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Попробуй.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Данное задание можно провести в форме ролевой игры. Ученики должны составить меню на обед. Разделите класс на три группы, каж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дая из которых будет представлять Россию, Англию, Казахстан. Предупредите, что они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отправляются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 к другу в гости, поэтому хозяева должны использовать слова на языке своих гостей. Задача учащихся — пригласить гостей и накрыть для 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дастархан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Напомните им о национальных традициях гостеприимства и особом уважении к старшим, которые они изучали в теме "Традиции семьи". Спросите, какие вежливые слова необхо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димо употреблять при встрече гостей.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Учебник:</w:t>
            </w:r>
          </w:p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мы питаемся, с. 70—71. </w:t>
            </w:r>
          </w:p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тетрадь:</w:t>
            </w:r>
          </w:p>
          <w:p w:rsidR="00FC5087" w:rsidRDefault="00FC5087">
            <w:pPr>
              <w:tabs>
                <w:tab w:val="left" w:pos="17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питания, рабочий лист 47, с. 49. Мой завтрак, рабочий лист 48, с. 50. Меню семьи, рабочий лист 49, с. 51.</w:t>
            </w:r>
          </w:p>
          <w:p w:rsidR="00FC5087" w:rsidRDefault="00FC5087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  <w:p w:rsidR="00FC5087" w:rsidRDefault="00FC5087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названиями различных продуктов. Названия видов продуктов на листах формата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задания "Еда и напитки", пластилин для задания "Попробуй".</w:t>
            </w:r>
          </w:p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Интернет-ресурсы: </w:t>
            </w:r>
            <w:hyperlink r:id="rId6" w:history="1"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kournis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FC5087">
        <w:trPr>
          <w:trHeight w:val="67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Здравствуйте, будьте добры, прохо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дите к столу, приятного аппетита и др.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Предложите ученикам слепить из пластилина продукт питания, который больше понравился.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Каждая группа выбирает одного учащегося, который будет рассказывать о продуктах и напитках, приготовленных для гостей. После окончания урока организуйте в классе выставку работ первоклас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сников.</w:t>
            </w:r>
          </w:p>
          <w:p w:rsidR="00FC5087" w:rsidRDefault="00FC5087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FC5087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Знаешь ли ты?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Данная рубрика содержит информацию о целебном напитке казахского наро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 — кумысе. Попросите учащихся назвать казахские национальные блюда и напитки, которые они 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ют. Кто-то из них назовет кумыс. Далее прочитайте текст рубрики и дополните его, используя инфор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мацию из фактического материала.</w:t>
            </w:r>
          </w:p>
          <w:p w:rsidR="00FC5087" w:rsidRDefault="00FC5087">
            <w:pPr>
              <w:keepNext/>
              <w:keepLines/>
              <w:spacing w:after="0" w:line="240" w:lineRule="auto"/>
              <w:ind w:firstLine="30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языковых компетенций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Выполняя задание в рубрике "Попробуй", учащиеся используют новые слова. Заранее напи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шите их на доске.</w:t>
            </w:r>
          </w:p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FC5087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Как человек обеспечивает себя пищей круглый год?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Зерно человек сохраняет в элеваторе, а овощи – в овощехранилище. Что еще человек изобрел для сохранения продуктов?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Назовите продукты питания. Какие из них хранят в холодильнике? Как человек обрабатывает продукты для хранения?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Какие продукты вы любите: вареные, пареные, квашеные, соленые или копченые, жареные?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Какие продукты полезны для вас?</w:t>
            </w:r>
          </w:p>
          <w:p w:rsidR="00FC5087" w:rsidRDefault="00FC508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Пища должна быть разнообразной. Одни продукты питания помогают человеку расти, другие придают много сил и бодрости, третьи усиливают защитные силы организма, помогают бороться с болезнями.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87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 технологии.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 и активные виды деятельности.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C5087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C5087" w:rsidRDefault="00FC5087">
            <w:pPr>
              <w:keepNext/>
              <w:keepLines/>
              <w:spacing w:after="0" w:line="240" w:lineRule="auto"/>
              <w:ind w:firstLine="30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  <w:lang w:eastAsia="ru-RU"/>
              </w:rPr>
              <w:lastRenderedPageBreak/>
              <w:t>Дополнительные задания</w:t>
            </w:r>
          </w:p>
          <w:p w:rsidR="00FC5087" w:rsidRDefault="00FC50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Проведите с учениками игру "Продолжи".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учащихся называет слово по теме "Еда и напитки'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например, сок, следующий должен назвать слово которое начинается с последней буквы слова,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ванного первым играющим, например, конфета Слова не должны повторяться.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C5087" w:rsidRDefault="00FC5087">
            <w:pPr>
              <w:keepNext/>
              <w:keepLines/>
              <w:spacing w:after="0" w:line="240" w:lineRule="auto"/>
              <w:ind w:firstLine="30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Рабочий лист 47. Продукты питания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находят и соединяют стрелкой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древнего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современногс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FC5087" w:rsidRDefault="00FC5087">
            <w:pPr>
              <w:keepNext/>
              <w:keepLines/>
              <w:spacing w:after="0" w:line="240" w:lineRule="auto"/>
              <w:ind w:firstLine="30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Рабочий лист 48. Мой завтрак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Школьники закрепляют знания о режиме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и рисуют еду и напитки, которые употребляют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завтрак.</w:t>
            </w:r>
          </w:p>
          <w:p w:rsidR="00FC5087" w:rsidRDefault="00FC50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одного из видов оценивания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предложить следующее задание. Закончи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люди питались ... (плодами, коренья ми, сырым мясом).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538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Целебный напиток из кобыльего молока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(кумыс).</w:t>
            </w:r>
          </w:p>
          <w:p w:rsidR="00FC5087" w:rsidRDefault="00FC5087" w:rsidP="00A97695">
            <w:pPr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 должна быть разнообразной и ... (полезной]</w:t>
            </w:r>
            <w:proofErr w:type="gramEnd"/>
          </w:p>
          <w:p w:rsidR="00FC5087" w:rsidRDefault="00FC5087">
            <w:pPr>
              <w:keepNext/>
              <w:keepLines/>
              <w:spacing w:after="0" w:line="240" w:lineRule="auto"/>
              <w:ind w:firstLine="30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bookmar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Рабочий лист 49. Меню семьи</w:t>
            </w:r>
            <w:bookmarkEnd w:id="0"/>
          </w:p>
          <w:p w:rsidR="00FC5087" w:rsidRDefault="00FC5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рисуют или пишут меню своей семьи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весь день. При этом они должны учесть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питания.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5087" w:rsidRDefault="00FC5087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FC5087" w:rsidRDefault="00FC5087" w:rsidP="00FC5087">
      <w:pPr>
        <w:spacing w:after="0" w:line="240" w:lineRule="auto"/>
        <w:rPr>
          <w:rFonts w:ascii="Times New Roman" w:hAnsi="Times New Roman"/>
          <w:lang w:eastAsia="en-GB"/>
        </w:rPr>
      </w:pPr>
    </w:p>
    <w:p w:rsidR="0022317B" w:rsidRPr="00E5611D" w:rsidRDefault="00FC5087" w:rsidP="0022317B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22317B">
        <w:rPr>
          <w:rFonts w:ascii="Times New Roman" w:hAnsi="Times New Roman"/>
          <w:bCs/>
          <w:lang w:val="ru-RU"/>
        </w:rPr>
        <w:br w:type="page"/>
      </w:r>
      <w:r w:rsidR="0022317B" w:rsidRPr="00E5611D">
        <w:rPr>
          <w:rFonts w:ascii="Times New Roman" w:hAnsi="Times New Roman"/>
          <w:sz w:val="24"/>
          <w:szCs w:val="24"/>
          <w:lang w:val="ru-RU" w:eastAsia="en-GB"/>
        </w:rPr>
        <w:lastRenderedPageBreak/>
        <w:t>Краткосрочный план урока по ОБУЧЕНИЮ ГРАМОТЕ 1</w:t>
      </w:r>
    </w:p>
    <w:p w:rsidR="0022317B" w:rsidRPr="00E5611D" w:rsidRDefault="0022317B" w:rsidP="0022317B">
      <w:pPr>
        <w:pStyle w:val="Dochead2"/>
        <w:widowControl w:val="0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71"/>
        <w:gridCol w:w="277"/>
        <w:gridCol w:w="1043"/>
        <w:gridCol w:w="1018"/>
        <w:gridCol w:w="2241"/>
        <w:gridCol w:w="1705"/>
        <w:gridCol w:w="1421"/>
      </w:tblGrid>
      <w:tr w:rsidR="0022317B" w:rsidRPr="00E5611D" w:rsidTr="003E78F3">
        <w:trPr>
          <w:cantSplit/>
          <w:trHeight w:val="280"/>
        </w:trPr>
        <w:tc>
          <w:tcPr>
            <w:tcW w:w="2133" w:type="pct"/>
            <w:gridSpan w:val="5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867" w:type="pct"/>
            <w:gridSpan w:val="3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5611D">
              <w:rPr>
                <w:rStyle w:val="60"/>
                <w:rFonts w:eastAsia="Arial Unicode MS"/>
                <w:sz w:val="24"/>
                <w:szCs w:val="24"/>
              </w:rPr>
              <w:t>ЕДА И НАПИТКИ</w:t>
            </w:r>
          </w:p>
        </w:tc>
      </w:tr>
      <w:tr w:rsidR="0022317B" w:rsidRPr="00E5611D" w:rsidTr="003E78F3">
        <w:trPr>
          <w:cantSplit/>
          <w:trHeight w:val="473"/>
        </w:trPr>
        <w:tc>
          <w:tcPr>
            <w:tcW w:w="5000" w:type="pct"/>
            <w:gridSpan w:val="8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КГУАккайинская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ОШ</w:t>
            </w:r>
          </w:p>
        </w:tc>
      </w:tr>
      <w:tr w:rsidR="0022317B" w:rsidRPr="00E5611D" w:rsidTr="003E78F3">
        <w:trPr>
          <w:cantSplit/>
          <w:trHeight w:val="472"/>
        </w:trPr>
        <w:tc>
          <w:tcPr>
            <w:tcW w:w="2133" w:type="pct"/>
            <w:gridSpan w:val="5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1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>:</w:t>
            </w:r>
            <w:r w:rsidRPr="00E56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7" w:type="pct"/>
            <w:gridSpan w:val="3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11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22317B" w:rsidRPr="00E5611D" w:rsidTr="003E78F3">
        <w:trPr>
          <w:cantSplit/>
          <w:trHeight w:val="412"/>
        </w:trPr>
        <w:tc>
          <w:tcPr>
            <w:tcW w:w="2133" w:type="pct"/>
            <w:gridSpan w:val="5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1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611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 класс.</w:t>
            </w:r>
          </w:p>
        </w:tc>
        <w:tc>
          <w:tcPr>
            <w:tcW w:w="2867" w:type="pct"/>
            <w:gridSpan w:val="3"/>
          </w:tcPr>
          <w:p w:rsidR="0022317B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11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E5611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22317B" w:rsidRPr="00E5611D" w:rsidTr="003E78F3">
        <w:trPr>
          <w:cantSplit/>
          <w:trHeight w:val="412"/>
        </w:trPr>
        <w:tc>
          <w:tcPr>
            <w:tcW w:w="2133" w:type="pct"/>
            <w:gridSpan w:val="5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11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7" w:type="pct"/>
            <w:gridSpan w:val="3"/>
          </w:tcPr>
          <w:p w:rsidR="0022317B" w:rsidRPr="00E5611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611D">
              <w:rPr>
                <w:rStyle w:val="91"/>
                <w:rFonts w:eastAsia="Arial Unicode MS"/>
                <w:sz w:val="24"/>
                <w:szCs w:val="24"/>
                <w:lang w:val="ru-RU"/>
              </w:rPr>
              <w:t xml:space="preserve">Как мы общаемся? </w:t>
            </w:r>
          </w:p>
        </w:tc>
      </w:tr>
      <w:tr w:rsidR="0022317B" w:rsidRPr="00E5611D" w:rsidTr="003E78F3">
        <w:trPr>
          <w:cantSplit/>
        </w:trPr>
        <w:tc>
          <w:tcPr>
            <w:tcW w:w="5000" w:type="pct"/>
            <w:gridSpan w:val="8"/>
          </w:tcPr>
          <w:p w:rsidR="0022317B" w:rsidRPr="00E5611D" w:rsidRDefault="0022317B" w:rsidP="003E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22317B" w:rsidRPr="00E5611D" w:rsidTr="003E78F3">
        <w:trPr>
          <w:cantSplit/>
        </w:trPr>
        <w:tc>
          <w:tcPr>
            <w:tcW w:w="5000" w:type="pct"/>
            <w:gridSpan w:val="8"/>
          </w:tcPr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66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Использовать речевой этикет в разных ситуациях общения.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68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Использовать основные виды чтения (плавное слоговое чтение с переходом на чтение целыми словами, осознанное чтение).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1.2.2.1</w:t>
            </w:r>
            <w:proofErr w:type="gramStart"/>
            <w:r w:rsidRPr="00E5611D">
              <w:rPr>
                <w:sz w:val="24"/>
                <w:szCs w:val="24"/>
              </w:rPr>
              <w:t xml:space="preserve"> О</w:t>
            </w:r>
            <w:proofErr w:type="gramEnd"/>
            <w:r w:rsidRPr="00E5611D">
              <w:rPr>
                <w:sz w:val="24"/>
                <w:szCs w:val="24"/>
              </w:rPr>
              <w:t>пределять, о ком/о чем говорится в тексте, и понимать, что хотел сказать автор текста.</w:t>
            </w:r>
          </w:p>
          <w:p w:rsidR="0022317B" w:rsidRPr="00E5611D" w:rsidRDefault="0022317B" w:rsidP="003E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1.3.6.1</w:t>
            </w:r>
            <w:proofErr w:type="gramStart"/>
            <w:r w:rsidRPr="00E561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5611D">
              <w:rPr>
                <w:rFonts w:ascii="Times New Roman" w:hAnsi="Times New Roman"/>
                <w:sz w:val="24"/>
                <w:szCs w:val="24"/>
              </w:rPr>
              <w:t>исать простые предложения/тексты (сообщение, поздравление, письмо и т.д. с помощью учителя).</w:t>
            </w:r>
          </w:p>
        </w:tc>
      </w:tr>
      <w:tr w:rsidR="0022317B" w:rsidRPr="00E5611D" w:rsidTr="003E78F3">
        <w:trPr>
          <w:cantSplit/>
          <w:trHeight w:val="603"/>
        </w:trPr>
        <w:tc>
          <w:tcPr>
            <w:tcW w:w="884" w:type="pct"/>
            <w:gridSpan w:val="2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bCs/>
                <w:sz w:val="24"/>
                <w:szCs w:val="24"/>
              </w:rPr>
              <w:t>навы</w:t>
            </w:r>
            <w:r w:rsidRPr="00E5611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ков:</w:t>
            </w:r>
          </w:p>
        </w:tc>
        <w:tc>
          <w:tcPr>
            <w:tcW w:w="4116" w:type="pct"/>
            <w:gridSpan w:val="6"/>
          </w:tcPr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5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Участие в различных ситуациях общения с соблюдением речевых норм.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37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Использование видов чтения.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387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Определение темы и основной мысли прочитанного текста.</w:t>
            </w:r>
          </w:p>
          <w:p w:rsidR="0022317B" w:rsidRPr="00E5611D" w:rsidRDefault="0022317B" w:rsidP="003E78F3">
            <w:pPr>
              <w:widowControl w:val="0"/>
              <w:tabs>
                <w:tab w:val="left" w:pos="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Творческое написание текстов в разных жанрах</w:t>
            </w:r>
          </w:p>
        </w:tc>
      </w:tr>
      <w:tr w:rsidR="0022317B" w:rsidRPr="00E5611D" w:rsidTr="003E78F3">
        <w:trPr>
          <w:cantSplit/>
          <w:trHeight w:val="3965"/>
        </w:trPr>
        <w:tc>
          <w:tcPr>
            <w:tcW w:w="1032" w:type="pct"/>
            <w:gridSpan w:val="3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b/>
                <w:bCs/>
                <w:sz w:val="24"/>
                <w:szCs w:val="24"/>
              </w:rPr>
              <w:t>Все учащиеся смогут:</w:t>
            </w:r>
            <w:r w:rsidRPr="00E5611D">
              <w:rPr>
                <w:sz w:val="24"/>
                <w:szCs w:val="24"/>
              </w:rPr>
              <w:t xml:space="preserve"> Рассказать о еде и напитках.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Составить короткий текст на тему «Мы пошли в кафе». Ответить на вопрос «Зачем люди ходят в кафе?» Понимать содержание коротких текстов. Выучить правило.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b/>
                <w:bCs/>
                <w:sz w:val="24"/>
                <w:szCs w:val="24"/>
              </w:rPr>
              <w:t xml:space="preserve">Большинство учащихся смогут: </w:t>
            </w:r>
            <w:r w:rsidRPr="00E5611D">
              <w:rPr>
                <w:sz w:val="24"/>
                <w:szCs w:val="24"/>
              </w:rPr>
              <w:t>Заполнить таблицу «Что мы знаем?» по теме раздела «Еда и напитки». Прочитать «Это интересно». Вспомнить правила этикета в кафе.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 xml:space="preserve">Прочитать и инсценировать стихотворение С. Михалкова «Про </w:t>
            </w:r>
            <w:r>
              <w:rPr>
                <w:sz w:val="24"/>
                <w:szCs w:val="24"/>
              </w:rPr>
              <w:t xml:space="preserve">девочку, которая плохо кушала».    </w:t>
            </w:r>
            <w:r w:rsidRPr="00E5611D">
              <w:rPr>
                <w:sz w:val="24"/>
                <w:szCs w:val="24"/>
              </w:rPr>
              <w:t>Объяснить, что случилось с девочкой.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 xml:space="preserve">Ориентироваться на странице рабочей тетради, различать рабочую строку и межстрочное пространство, писать элементы букв. 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b/>
                <w:bCs/>
                <w:sz w:val="24"/>
                <w:szCs w:val="24"/>
              </w:rPr>
              <w:t xml:space="preserve">Некоторые учащиеся смогут: </w:t>
            </w:r>
            <w:r w:rsidRPr="00E5611D">
              <w:rPr>
                <w:sz w:val="24"/>
                <w:szCs w:val="24"/>
              </w:rPr>
              <w:t>Заполнить таблицу «Что мы хотим знать?» по теме раздела «Еда и напитки». Составить меню для своего друга. Догадаться, что сказал Юле врач.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Пересказывать информацию, сохраняя последовательность событий</w:t>
            </w:r>
          </w:p>
        </w:tc>
      </w:tr>
      <w:tr w:rsidR="0022317B" w:rsidRPr="00E5611D" w:rsidTr="003E78F3">
        <w:trPr>
          <w:cantSplit/>
          <w:trHeight w:val="603"/>
        </w:trPr>
        <w:tc>
          <w:tcPr>
            <w:tcW w:w="1032" w:type="pct"/>
            <w:gridSpan w:val="3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E561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5611D">
              <w:rPr>
                <w:rFonts w:ascii="Times New Roman" w:hAnsi="Times New Roman"/>
                <w:sz w:val="24"/>
                <w:szCs w:val="24"/>
              </w:rPr>
              <w:t xml:space="preserve"> ел»: </w:t>
            </w:r>
            <w:proofErr w:type="gramStart"/>
            <w:r w:rsidRPr="00E5611D">
              <w:rPr>
                <w:rFonts w:ascii="Times New Roman" w:hAnsi="Times New Roman"/>
                <w:sz w:val="24"/>
                <w:szCs w:val="24"/>
              </w:rPr>
              <w:t>казахстанский</w:t>
            </w:r>
            <w:proofErr w:type="gramEnd"/>
            <w:r w:rsidRPr="00E5611D">
              <w:rPr>
                <w:rFonts w:ascii="Times New Roman" w:hAnsi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22317B" w:rsidRPr="00E5611D" w:rsidTr="003E78F3">
        <w:trPr>
          <w:cantSplit/>
          <w:trHeight w:val="397"/>
        </w:trPr>
        <w:tc>
          <w:tcPr>
            <w:tcW w:w="1032" w:type="pct"/>
            <w:gridSpan w:val="3"/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4A5E">
              <w:rPr>
                <w:rFonts w:ascii="Times New Roman" w:hAnsi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4B4A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 xml:space="preserve">Взаимосвязь с предметами: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познание   самопознание    изобразительное искусство   правила дорожного движения,    этикет;   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>знание местности, в которой проживают дети.</w:t>
            </w:r>
          </w:p>
        </w:tc>
      </w:tr>
      <w:tr w:rsidR="0022317B" w:rsidRPr="00E5611D" w:rsidTr="003E78F3">
        <w:trPr>
          <w:cantSplit/>
          <w:trHeight w:val="688"/>
        </w:trPr>
        <w:tc>
          <w:tcPr>
            <w:tcW w:w="1032" w:type="pct"/>
            <w:gridSpan w:val="3"/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использования 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 xml:space="preserve">На данном уроке учащиеся не используют ИКТ. Возможный уровень: создание и использование </w:t>
            </w:r>
            <w:proofErr w:type="spellStart"/>
            <w:r w:rsidRPr="00E5611D">
              <w:rPr>
                <w:rFonts w:ascii="Times New Roman" w:hAnsi="Times New Roman"/>
                <w:sz w:val="24"/>
                <w:szCs w:val="24"/>
              </w:rPr>
              <w:t>флеш-презентацию</w:t>
            </w:r>
            <w:proofErr w:type="spellEnd"/>
            <w:r w:rsidRPr="00E5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5611D">
              <w:rPr>
                <w:rFonts w:ascii="Times New Roman" w:hAnsi="Times New Roman"/>
                <w:sz w:val="24"/>
                <w:szCs w:val="24"/>
              </w:rPr>
              <w:t>которую</w:t>
            </w:r>
            <w:proofErr w:type="gramEnd"/>
            <w:r w:rsidRPr="00E5611D">
              <w:rPr>
                <w:rFonts w:ascii="Times New Roman" w:hAnsi="Times New Roman"/>
                <w:sz w:val="24"/>
                <w:szCs w:val="24"/>
              </w:rPr>
              <w:t xml:space="preserve"> можно загрузить на планшет или мобильный телефон через </w:t>
            </w:r>
            <w:r w:rsidRPr="00E5611D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>-код.</w:t>
            </w:r>
          </w:p>
        </w:tc>
      </w:tr>
      <w:tr w:rsidR="0022317B" w:rsidRPr="00E5611D" w:rsidTr="003E78F3">
        <w:trPr>
          <w:cantSplit/>
          <w:trHeight w:val="542"/>
        </w:trPr>
        <w:tc>
          <w:tcPr>
            <w:tcW w:w="1032" w:type="pct"/>
            <w:gridSpan w:val="3"/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11D">
              <w:rPr>
                <w:rStyle w:val="60"/>
                <w:rFonts w:eastAsia="Arial Unicode MS"/>
                <w:sz w:val="24"/>
                <w:szCs w:val="24"/>
              </w:rPr>
              <w:t>Написание букв, слов, предложений.</w:t>
            </w:r>
          </w:p>
        </w:tc>
      </w:tr>
      <w:tr w:rsidR="0022317B" w:rsidRPr="00E5611D" w:rsidTr="003E78F3">
        <w:trPr>
          <w:trHeight w:val="365"/>
        </w:trPr>
        <w:tc>
          <w:tcPr>
            <w:tcW w:w="5000" w:type="pct"/>
            <w:gridSpan w:val="8"/>
          </w:tcPr>
          <w:p w:rsidR="0022317B" w:rsidRPr="00E5611D" w:rsidRDefault="0022317B" w:rsidP="003E7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22317B" w:rsidRPr="00E5611D" w:rsidTr="003E78F3">
        <w:trPr>
          <w:trHeight w:val="528"/>
        </w:trPr>
        <w:tc>
          <w:tcPr>
            <w:tcW w:w="739" w:type="pct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02" w:type="pct"/>
            <w:gridSpan w:val="6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Заплан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ированная деятельность на уроке</w:t>
            </w:r>
          </w:p>
        </w:tc>
        <w:tc>
          <w:tcPr>
            <w:tcW w:w="759" w:type="pct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22317B" w:rsidRPr="00E5611D" w:rsidTr="003E78F3">
        <w:trPr>
          <w:trHeight w:val="851"/>
        </w:trPr>
        <w:tc>
          <w:tcPr>
            <w:tcW w:w="739" w:type="pct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502" w:type="pct"/>
            <w:gridSpan w:val="6"/>
          </w:tcPr>
          <w:p w:rsidR="0022317B" w:rsidRDefault="0022317B" w:rsidP="003E78F3">
            <w:pPr>
              <w:widowControl w:val="0"/>
              <w:tabs>
                <w:tab w:val="left" w:pos="351"/>
                <w:tab w:val="left" w:pos="2052"/>
              </w:tabs>
              <w:spacing w:after="0" w:line="240" w:lineRule="auto"/>
              <w:rPr>
                <w:rStyle w:val="61"/>
                <w:rFonts w:eastAsia="Arial Unicode MS"/>
                <w:sz w:val="24"/>
                <w:szCs w:val="24"/>
              </w:rPr>
            </w:pPr>
            <w:r w:rsidRPr="00E5611D">
              <w:rPr>
                <w:rStyle w:val="60"/>
                <w:rFonts w:eastAsia="Arial Unicode MS"/>
                <w:sz w:val="24"/>
                <w:szCs w:val="24"/>
              </w:rPr>
              <w:t>Создание положительного эмоционального настроя.</w:t>
            </w:r>
            <w:r w:rsidRPr="00E5611D">
              <w:rPr>
                <w:rStyle w:val="61"/>
                <w:rFonts w:eastAsia="Arial Unicode MS"/>
                <w:sz w:val="24"/>
                <w:szCs w:val="24"/>
              </w:rPr>
              <w:t xml:space="preserve"> </w:t>
            </w:r>
          </w:p>
          <w:p w:rsidR="0022317B" w:rsidRPr="00E5611D" w:rsidRDefault="0022317B" w:rsidP="003E78F3">
            <w:pPr>
              <w:widowControl w:val="0"/>
              <w:tabs>
                <w:tab w:val="left" w:pos="351"/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11D">
              <w:rPr>
                <w:rStyle w:val="61"/>
                <w:rFonts w:eastAsia="Arial Unicode MS"/>
                <w:sz w:val="24"/>
                <w:szCs w:val="24"/>
              </w:rPr>
              <w:t>Беседа</w:t>
            </w:r>
            <w:r w:rsidRPr="00E5611D">
              <w:rPr>
                <w:rStyle w:val="60"/>
                <w:rFonts w:eastAsia="Arial Unicode MS"/>
                <w:sz w:val="24"/>
                <w:szCs w:val="24"/>
              </w:rPr>
              <w:t xml:space="preserve"> 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tabs>
                <w:tab w:val="left" w:pos="351"/>
                <w:tab w:val="left" w:pos="2052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по картинке на шмуцтитуле о разнообразии национальных блюд народа Казахстана. Тим Собакин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351"/>
                <w:tab w:val="left" w:pos="1735"/>
                <w:tab w:val="left" w:pos="205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Откуда появилась ложка?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351"/>
                <w:tab w:val="left" w:pos="1740"/>
                <w:tab w:val="left" w:pos="205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Она появилась из чайной ложечки, которая ела овсяную кашу и выросла в столовую ложку!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351"/>
                <w:tab w:val="left" w:pos="1735"/>
                <w:tab w:val="left" w:pos="205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А откуда же появилась вилка?</w:t>
            </w:r>
          </w:p>
          <w:p w:rsidR="0022317B" w:rsidRPr="00E5611D" w:rsidRDefault="0022317B" w:rsidP="0022317B">
            <w:pPr>
              <w:pStyle w:val="6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351"/>
                <w:tab w:val="left" w:pos="1730"/>
                <w:tab w:val="left" w:pos="205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А вилка появилась из огромных вил, которые не любили овсяной каши и превратились в маленькую вилку...</w:t>
            </w:r>
          </w:p>
          <w:p w:rsidR="0022317B" w:rsidRPr="00E5611D" w:rsidRDefault="0022317B" w:rsidP="003E78F3">
            <w:pPr>
              <w:widowControl w:val="0"/>
              <w:tabs>
                <w:tab w:val="left" w:pos="1614"/>
                <w:tab w:val="left" w:pos="7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11D">
              <w:rPr>
                <w:rStyle w:val="60"/>
                <w:rFonts w:eastAsia="Arial Unicode MS"/>
                <w:sz w:val="24"/>
                <w:szCs w:val="24"/>
              </w:rPr>
              <w:t xml:space="preserve">Актуализация жизненного опыта. </w:t>
            </w:r>
            <w:proofErr w:type="spellStart"/>
            <w:r w:rsidRPr="00E5611D">
              <w:rPr>
                <w:rStyle w:val="60"/>
                <w:rFonts w:eastAsia="Arial Unicode MS"/>
                <w:sz w:val="24"/>
                <w:szCs w:val="24"/>
              </w:rPr>
              <w:t>Целеполагание</w:t>
            </w:r>
            <w:proofErr w:type="spellEnd"/>
            <w:r w:rsidRPr="00E5611D">
              <w:rPr>
                <w:rStyle w:val="60"/>
                <w:rFonts w:eastAsia="Arial Unicode MS"/>
                <w:sz w:val="24"/>
                <w:szCs w:val="24"/>
              </w:rPr>
              <w:t>.</w:t>
            </w:r>
            <w:r w:rsidRPr="00E5611D">
              <w:rPr>
                <w:rStyle w:val="60"/>
                <w:rFonts w:eastAsia="Arial Unicode MS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tabs>
                <w:tab w:val="left" w:pos="1735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Где можно встретить эти предметы?</w:t>
            </w:r>
          </w:p>
          <w:p w:rsidR="0022317B" w:rsidRPr="00E5611D" w:rsidRDefault="0022317B" w:rsidP="003E78F3">
            <w:pPr>
              <w:widowControl w:val="0"/>
              <w:tabs>
                <w:tab w:val="left" w:pos="1730"/>
                <w:tab w:val="left" w:pos="7471"/>
              </w:tabs>
              <w:spacing w:after="0" w:line="240" w:lineRule="auto"/>
              <w:rPr>
                <w:rStyle w:val="60"/>
                <w:rFonts w:eastAsia="Arial Unicode MS"/>
                <w:sz w:val="24"/>
                <w:szCs w:val="24"/>
              </w:rPr>
            </w:pPr>
            <w:r w:rsidRPr="00E5611D">
              <w:rPr>
                <w:rStyle w:val="61"/>
                <w:rFonts w:eastAsia="Arial Unicode MS"/>
                <w:sz w:val="24"/>
                <w:szCs w:val="24"/>
              </w:rPr>
              <w:t>Чему посвящен новый раздел?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22317B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 w:rsidRPr="004B4A5E">
              <w:rPr>
                <w:rStyle w:val="60"/>
                <w:rFonts w:eastAsia="Arial Unicode MS"/>
                <w:sz w:val="16"/>
                <w:szCs w:val="16"/>
              </w:rPr>
              <w:t>Музыкальный фон</w:t>
            </w:r>
          </w:p>
          <w:p w:rsidR="0022317B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>
              <w:rPr>
                <w:rStyle w:val="60"/>
                <w:rFonts w:eastAsia="Arial Unicode MS"/>
                <w:sz w:val="16"/>
                <w:szCs w:val="16"/>
              </w:rPr>
              <w:t>История вилки</w:t>
            </w:r>
          </w:p>
          <w:p w:rsidR="0022317B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16"/>
                <w:szCs w:val="16"/>
              </w:rPr>
            </w:pPr>
          </w:p>
        </w:tc>
      </w:tr>
      <w:tr w:rsidR="0022317B" w:rsidRPr="00E5611D" w:rsidTr="003E78F3">
        <w:trPr>
          <w:trHeight w:val="608"/>
        </w:trPr>
        <w:tc>
          <w:tcPr>
            <w:tcW w:w="739" w:type="pct"/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502" w:type="pct"/>
            <w:gridSpan w:val="6"/>
          </w:tcPr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Учащиеся участвуют в </w:t>
            </w:r>
            <w:proofErr w:type="spellStart"/>
            <w:r w:rsidRPr="00E5611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целеполагании</w:t>
            </w:r>
            <w:proofErr w:type="spellEnd"/>
            <w:r w:rsidRPr="00E5611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урока. Отвечают на вопросы учителя.</w:t>
            </w:r>
          </w:p>
        </w:tc>
        <w:tc>
          <w:tcPr>
            <w:tcW w:w="759" w:type="pct"/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17B" w:rsidRPr="00E5611D" w:rsidTr="003E78F3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pct"/>
            <w:gridSpan w:val="6"/>
            <w:tcBorders>
              <w:bottom w:val="single" w:sz="4" w:space="0" w:color="auto"/>
            </w:tcBorders>
          </w:tcPr>
          <w:p w:rsidR="0022317B" w:rsidRPr="00E5611D" w:rsidRDefault="0022317B" w:rsidP="003E78F3">
            <w:pPr>
              <w:widowControl w:val="0"/>
              <w:tabs>
                <w:tab w:val="left" w:pos="1730"/>
                <w:tab w:val="left" w:pos="74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Style w:val="60"/>
                <w:rFonts w:eastAsia="Arial Unicode MS"/>
                <w:sz w:val="24"/>
                <w:szCs w:val="24"/>
              </w:rPr>
              <w:t>(К) Прием из технологии развития критического мышления.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Создание таблицы по теме раздела «Еда и напитки».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Эта таблица находится на видном доступном месте в течение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всего времени работы над данным разделом.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rStyle w:val="a8"/>
                <w:sz w:val="24"/>
                <w:szCs w:val="24"/>
              </w:rPr>
              <w:t>(К)</w:t>
            </w:r>
            <w:r w:rsidRPr="00E5611D">
              <w:rPr>
                <w:sz w:val="24"/>
                <w:szCs w:val="24"/>
              </w:rPr>
              <w:t xml:space="preserve"> Учащиеся совместно с учителем заполняют графу «Что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знаем?», «Что хотим узнать?».</w:t>
            </w:r>
          </w:p>
          <w:p w:rsidR="0022317B" w:rsidRPr="00E5611D" w:rsidRDefault="0022317B" w:rsidP="003E78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611D">
              <w:rPr>
                <w:sz w:val="24"/>
                <w:szCs w:val="24"/>
              </w:rPr>
              <w:t>Используем прием «Мозгового штурма». Таблица по разделу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98"/>
              <w:gridCol w:w="1469"/>
              <w:gridCol w:w="1560"/>
            </w:tblGrid>
            <w:tr w:rsidR="0022317B" w:rsidRPr="00E5611D" w:rsidTr="003E78F3">
              <w:trPr>
                <w:trHeight w:val="571"/>
                <w:jc w:val="center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2317B" w:rsidRPr="00E5611D" w:rsidRDefault="0022317B" w:rsidP="003E78F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1D">
                    <w:rPr>
                      <w:rStyle w:val="5"/>
                      <w:rFonts w:eastAsia="Arial Unicode MS"/>
                      <w:sz w:val="24"/>
                      <w:szCs w:val="24"/>
                    </w:rPr>
                    <w:t>Что знаем?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2317B" w:rsidRPr="00E5611D" w:rsidRDefault="0022317B" w:rsidP="003E78F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1D">
                    <w:rPr>
                      <w:rStyle w:val="5"/>
                      <w:rFonts w:eastAsia="Arial Unicode MS"/>
                      <w:sz w:val="24"/>
                      <w:szCs w:val="24"/>
                    </w:rPr>
                    <w:t>Что хотим узнать?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2317B" w:rsidRPr="00E5611D" w:rsidRDefault="0022317B" w:rsidP="003E78F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1D">
                    <w:rPr>
                      <w:rStyle w:val="5"/>
                      <w:rFonts w:eastAsia="Arial Unicode MS"/>
                      <w:sz w:val="24"/>
                      <w:szCs w:val="24"/>
                    </w:rPr>
                    <w:t>Что узнали?</w:t>
                  </w:r>
                </w:p>
              </w:tc>
            </w:tr>
            <w:tr w:rsidR="0022317B" w:rsidRPr="00E5611D" w:rsidTr="003E78F3">
              <w:trPr>
                <w:trHeight w:val="374"/>
                <w:jc w:val="center"/>
              </w:trPr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317B" w:rsidRPr="00E5611D" w:rsidRDefault="0022317B" w:rsidP="003E78F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317B" w:rsidRPr="00E5611D" w:rsidRDefault="0022317B" w:rsidP="003E78F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2317B" w:rsidRPr="00E5611D" w:rsidRDefault="0022317B" w:rsidP="003E78F3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(И) Если у ребенка появилось желание узнать что-то дополнительно, то он в любое время пополняет графу «Что хотим узнать?».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Работа над новой темой.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(Г) Выберите карточку «Что люди делают в кафе?»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(П) Проблемный вопрос: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- Зачем люди ходят в кафе? Работа с учебником.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Знаешь ли ты? Определение кафе и меню.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К) Учитель просит ответить на вопрос: «Куда пришли дети?»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Напомнить правила этикета в кафе.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(К, И) Учитель просит прочитать правила этикета.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(К) Учитель просит ответить на вопросы: «Бывали ли вы </w:t>
            </w:r>
            <w:proofErr w:type="gram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кафе?», «Какое меню было у вас?» Составь меню для своего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(И) Объясните значение слов «кафе» и «меню».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№1.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(И) 1. Дорисуй знак дорожного движения «Пункт питания».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(И) 2. Каллиграфическая минутка. Учебные цели урока 3. Составить звуковые модели слов.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Лепим мы куличи, крутые, как личико. Достаем из печи вкусные куличики.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этикета. Обсудить, как надо вести себя в кафе.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Долго-долго суп варился, Котелок наш закоптился. Будем мы его тереть, Чтобы начал он блестеть.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Дети растирают безымянный палец левой руки указательным и средним пальцами правой руки. </w:t>
            </w:r>
            <w:proofErr w:type="gram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Затем то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же самое проделывают с безымянным пальцем правой руки. Повторяют упражнение несколько раз.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(К) Подумай и скажи, как надо вести себя в пункте питания.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Рабочей тетради № 1. Анализ и письмо.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(К, И) Комментированное письмо. Запомнить правила поведения в пункте общественного питания. Заменить картинку слово</w:t>
            </w:r>
            <w:proofErr w:type="gram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предметом, записать, изменяя окончания. (Г) Совместное письмо. Составить и записать меню для друга.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</w:t>
            </w:r>
            <w:proofErr w:type="spell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Трехьязычие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тусю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ас, обед, </w:t>
            </w:r>
            <w:proofErr w:type="spell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(Д) Учитель читает стихотворение С. Михалкова «Про девочку, которая плохо кушала».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(К) Учитель просит объяснить, что случилось с девочкой. Подумайте, что сказал Юле врач. Расскажите, была ли у вас такая история.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(Д, И) В продолжение истории учитель может предложить способным ученикам подготовить и прочитать стихотворение всем ребятам.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Сделай, внученька,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роглоти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еще кусочек!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Пожалей нас,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- Не могу, </w:t>
            </w:r>
            <w:proofErr w:type="spell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бабулечка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с бабушкой в слезах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ает Юля на тазах!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Появился детский 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леб Сергеевич Пугач.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строго и сердито: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- Нет у Юли аппетита?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вижу,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езусловно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, не больна!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А тебе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едят -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зверь, и птица,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От зайчат и до котят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свете есть хотя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Конь жует овес.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Кость грызет дворовый Пес.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Воробьи зерно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, где только достают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Утром завтракает Слон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божает фрукты он.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Бурый Мишка лижет </w:t>
            </w:r>
            <w:proofErr w:type="spellStart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норке ужинает Крот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Обезьянка 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желуди Кабан.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 мошку ловкий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и сало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Мышь...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Попрощался с Юлей врач -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 Сергеевич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сказала громко Юля: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- Накорми меня, мамуля!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(Г) Найди в библиотеке полный вариант стихотворения</w:t>
            </w:r>
          </w:p>
          <w:p w:rsidR="0022317B" w:rsidRPr="00E5611D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С. Михалкова «Про девочку, которая плохо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ab/>
              <w:t>кушала». Прочитай.</w:t>
            </w:r>
          </w:p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Сравни свой ответ и слова автора.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lastRenderedPageBreak/>
              <w:t>Набор посуды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t>Таблица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t xml:space="preserve">Карточки со словами: едят салат, пьют чай, слушают музыку моют </w:t>
            </w:r>
            <w:proofErr w:type="gramStart"/>
            <w:r w:rsidRPr="00B170DC">
              <w:rPr>
                <w:rStyle w:val="60"/>
                <w:rFonts w:eastAsia="Arial Unicode MS"/>
                <w:sz w:val="16"/>
                <w:szCs w:val="16"/>
              </w:rPr>
              <w:t>посуду</w:t>
            </w:r>
            <w:proofErr w:type="gramEnd"/>
            <w:r w:rsidRPr="00B170DC">
              <w:rPr>
                <w:rStyle w:val="60"/>
                <w:rFonts w:eastAsia="Arial Unicode MS"/>
                <w:sz w:val="16"/>
                <w:szCs w:val="16"/>
              </w:rPr>
              <w:t xml:space="preserve"> поливают цветы, общаются с друзьями и т.д. Учебник. Карточк</w:t>
            </w:r>
            <w:proofErr w:type="gramStart"/>
            <w:r w:rsidRPr="00B170DC">
              <w:rPr>
                <w:rStyle w:val="60"/>
                <w:rFonts w:eastAsia="Arial Unicode MS"/>
                <w:sz w:val="16"/>
                <w:szCs w:val="16"/>
              </w:rPr>
              <w:t>и-</w:t>
            </w:r>
            <w:proofErr w:type="gramEnd"/>
            <w:r w:rsidRPr="00B170DC">
              <w:rPr>
                <w:rStyle w:val="60"/>
                <w:rFonts w:eastAsia="Arial Unicode MS"/>
                <w:sz w:val="16"/>
                <w:szCs w:val="16"/>
              </w:rPr>
              <w:t xml:space="preserve"> опоры: «кафе», «меню»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t>Учебник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t>Рабочая тетрадь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170DC">
              <w:rPr>
                <w:rFonts w:ascii="Times New Roman" w:hAnsi="Times New Roman" w:cs="Times New Roman"/>
                <w:sz w:val="16"/>
                <w:szCs w:val="16"/>
              </w:rPr>
              <w:t>С. Михалков «Про девочку, которая плохо кушала».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Style w:val="60"/>
                <w:rFonts w:eastAsia="Arial Unicode MS"/>
                <w:sz w:val="16"/>
                <w:szCs w:val="16"/>
              </w:rPr>
            </w:pP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t>Табличка со словами на говорящую стену.</w:t>
            </w:r>
          </w:p>
          <w:p w:rsidR="0022317B" w:rsidRPr="00B170DC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16"/>
                <w:szCs w:val="16"/>
              </w:rPr>
            </w:pPr>
            <w:r w:rsidRPr="00B170DC">
              <w:rPr>
                <w:rStyle w:val="60"/>
                <w:rFonts w:eastAsia="Arial Unicode MS"/>
                <w:sz w:val="16"/>
                <w:szCs w:val="16"/>
              </w:rPr>
              <w:t xml:space="preserve">Выставка книг </w:t>
            </w:r>
            <w:r w:rsidRPr="00B170DC">
              <w:rPr>
                <w:rStyle w:val="61"/>
                <w:rFonts w:eastAsia="Arial Unicode MS"/>
                <w:sz w:val="16"/>
                <w:szCs w:val="16"/>
              </w:rPr>
              <w:t>С.</w:t>
            </w:r>
            <w:r w:rsidRPr="00B170DC">
              <w:rPr>
                <w:rStyle w:val="60"/>
                <w:rFonts w:eastAsia="Arial Unicode MS"/>
                <w:sz w:val="16"/>
                <w:szCs w:val="16"/>
              </w:rPr>
              <w:t xml:space="preserve"> Михалкова</w:t>
            </w:r>
          </w:p>
        </w:tc>
      </w:tr>
      <w:tr w:rsidR="0022317B" w:rsidRPr="00E5611D" w:rsidTr="003E78F3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502" w:type="pct"/>
            <w:gridSpan w:val="6"/>
            <w:tcBorders>
              <w:bottom w:val="single" w:sz="2" w:space="0" w:color="auto"/>
            </w:tcBorders>
          </w:tcPr>
          <w:p w:rsidR="0022317B" w:rsidRPr="00E5611D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E5611D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и слова автора.</w:t>
            </w:r>
          </w:p>
        </w:tc>
        <w:tc>
          <w:tcPr>
            <w:tcW w:w="759" w:type="pct"/>
            <w:tcBorders>
              <w:bottom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2317B" w:rsidRPr="00E5611D" w:rsidTr="003E78F3">
        <w:trPr>
          <w:trHeight w:val="845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Итог урока. Рефлексия.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- Где мы побывали на уроке?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- Как называютс</w:t>
            </w:r>
            <w:r>
              <w:rPr>
                <w:rFonts w:ascii="Times New Roman" w:hAnsi="Times New Roman"/>
                <w:sz w:val="24"/>
                <w:szCs w:val="24"/>
              </w:rPr>
              <w:t>я пункты общественного питания?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вас удивило на уроке?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>- Что интересного заметили?</w:t>
            </w: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sz w:val="24"/>
                <w:szCs w:val="24"/>
              </w:rPr>
              <w:t>- Что было очень легк</w:t>
            </w:r>
            <w:r>
              <w:rPr>
                <w:rFonts w:ascii="Times New Roman" w:hAnsi="Times New Roman"/>
                <w:sz w:val="24"/>
                <w:szCs w:val="24"/>
              </w:rPr>
              <w:t>о?</w:t>
            </w:r>
            <w:r w:rsidRPr="00E5611D">
              <w:rPr>
                <w:rFonts w:ascii="Times New Roman" w:hAnsi="Times New Roman"/>
                <w:sz w:val="24"/>
                <w:szCs w:val="24"/>
              </w:rPr>
              <w:t>- Что вызвало затруднение?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2317B" w:rsidRPr="00E5611D" w:rsidTr="003E78F3">
        <w:trPr>
          <w:trHeight w:val="575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5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E5611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вопросы, </w:t>
            </w:r>
            <w:proofErr w:type="spellStart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рефлексируют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урок</w:t>
            </w:r>
            <w:r w:rsidRPr="00E5611D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E5611D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B" w:rsidRPr="00E5611D" w:rsidTr="003E78F3">
        <w:tc>
          <w:tcPr>
            <w:tcW w:w="1589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Дифференциация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Оценивание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4B4A5E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7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4B4A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4B4A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Pr="004B4A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proofErr w:type="spellStart"/>
            <w:r w:rsidRPr="004B4A5E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>Здоровьесберегающие</w:t>
            </w:r>
            <w:proofErr w:type="spellEnd"/>
            <w:r w:rsidRPr="004B4A5E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 технологии.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  <w:r w:rsidRPr="004B4A5E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Используемые </w:t>
            </w:r>
            <w:proofErr w:type="spellStart"/>
            <w:r w:rsidRPr="004B4A5E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>физминутки</w:t>
            </w:r>
            <w:proofErr w:type="spellEnd"/>
            <w:r w:rsidRPr="004B4A5E">
              <w:rPr>
                <w:rFonts w:ascii="Times New Roman" w:hAnsi="Times New Roman"/>
                <w:i/>
                <w:color w:val="2976A4"/>
                <w:sz w:val="20"/>
                <w:szCs w:val="20"/>
              </w:rPr>
              <w:t xml:space="preserve"> и активные виды деятельности.</w:t>
            </w:r>
          </w:p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22317B" w:rsidRPr="00E5611D" w:rsidTr="003E78F3">
        <w:trPr>
          <w:trHeight w:val="271"/>
        </w:trPr>
        <w:tc>
          <w:tcPr>
            <w:tcW w:w="1589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4A5E">
              <w:rPr>
                <w:rFonts w:ascii="Times New Roman" w:hAnsi="Times New Roman"/>
                <w:i/>
                <w:sz w:val="20"/>
                <w:szCs w:val="20"/>
              </w:rPr>
              <w:t>Педагог проводит беседу, задает вопросы, более сложные - ученикам с высоким уровнем мотивации. Оказывает необходимую помощь в процессе индивидуальной работы. Заменить картинку слово</w:t>
            </w:r>
            <w:proofErr w:type="gramStart"/>
            <w:r w:rsidRPr="004B4A5E">
              <w:rPr>
                <w:rFonts w:ascii="Times New Roman" w:hAnsi="Times New Roman"/>
                <w:i/>
                <w:sz w:val="20"/>
                <w:szCs w:val="20"/>
              </w:rPr>
              <w:t>м-</w:t>
            </w:r>
            <w:proofErr w:type="gramEnd"/>
            <w:r w:rsidRPr="004B4A5E">
              <w:rPr>
                <w:rFonts w:ascii="Times New Roman" w:hAnsi="Times New Roman"/>
                <w:i/>
                <w:sz w:val="20"/>
                <w:szCs w:val="20"/>
              </w:rPr>
              <w:t xml:space="preserve"> предметом, записать, изменяя окончания.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317B" w:rsidRPr="004B4A5E" w:rsidRDefault="0022317B" w:rsidP="003E78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4A5E">
              <w:rPr>
                <w:rFonts w:ascii="Times New Roman" w:eastAsia="Times New Roman" w:hAnsi="Times New Roman"/>
                <w:sz w:val="20"/>
                <w:szCs w:val="20"/>
              </w:rPr>
              <w:t>Педагог анализирует принятие информации всем классом.</w:t>
            </w:r>
          </w:p>
        </w:tc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17B" w:rsidRPr="004B4A5E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4A5E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22317B" w:rsidRPr="004B4A5E" w:rsidRDefault="0022317B" w:rsidP="003E78F3">
            <w:pPr>
              <w:pStyle w:val="31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4A5E">
              <w:rPr>
                <w:rFonts w:ascii="Times New Roman" w:hAnsi="Times New Roman" w:cs="Times New Roman"/>
                <w:sz w:val="20"/>
                <w:szCs w:val="20"/>
              </w:rPr>
              <w:t>Долго-долго суп варился, Котелок наш закоптился. Будем мы его тереть, Чтобы начал он блестеть.</w:t>
            </w:r>
          </w:p>
          <w:p w:rsidR="0022317B" w:rsidRPr="004B4A5E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B4A5E">
              <w:rPr>
                <w:rFonts w:ascii="Times New Roman" w:hAnsi="Times New Roman" w:cs="Times New Roman"/>
                <w:sz w:val="20"/>
                <w:szCs w:val="20"/>
              </w:rPr>
              <w:t xml:space="preserve">Дети растирают безымянный палец левой руки указательным и средним пальцами правой руки. </w:t>
            </w:r>
            <w:proofErr w:type="gramStart"/>
            <w:r w:rsidRPr="004B4A5E">
              <w:rPr>
                <w:rFonts w:ascii="Times New Roman" w:hAnsi="Times New Roman" w:cs="Times New Roman"/>
                <w:sz w:val="20"/>
                <w:szCs w:val="20"/>
              </w:rPr>
              <w:t>Затем то</w:t>
            </w:r>
            <w:proofErr w:type="gramEnd"/>
            <w:r w:rsidRPr="004B4A5E">
              <w:rPr>
                <w:rFonts w:ascii="Times New Roman" w:hAnsi="Times New Roman" w:cs="Times New Roman"/>
                <w:sz w:val="20"/>
                <w:szCs w:val="20"/>
              </w:rPr>
              <w:t xml:space="preserve"> же самое проделывают с безымянным пальцем правой руки. Повторяют упражнение несколько раз.</w:t>
            </w:r>
          </w:p>
          <w:p w:rsidR="0022317B" w:rsidRPr="004B4A5E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17B" w:rsidRPr="004B4A5E" w:rsidRDefault="0022317B" w:rsidP="003E78F3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3C1C92" w:rsidRDefault="003C1C92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Default="0022317B" w:rsidP="00FC5087"/>
    <w:p w:rsidR="0022317B" w:rsidRPr="00D52BD8" w:rsidRDefault="0022317B" w:rsidP="0022317B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D52BD8">
        <w:rPr>
          <w:rFonts w:ascii="Times New Roman" w:hAnsi="Times New Roman"/>
          <w:sz w:val="24"/>
          <w:szCs w:val="24"/>
          <w:lang w:val="ru-RU" w:eastAsia="en-GB"/>
        </w:rPr>
        <w:lastRenderedPageBreak/>
        <w:t xml:space="preserve">Краткосрочный план урока по 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математике </w:t>
      </w:r>
      <w:r w:rsidRPr="00D52BD8">
        <w:rPr>
          <w:rFonts w:ascii="Times New Roman" w:hAnsi="Times New Roman"/>
          <w:sz w:val="24"/>
          <w:szCs w:val="24"/>
          <w:lang w:val="ru-RU" w:eastAsia="en-GB"/>
        </w:rPr>
        <w:t xml:space="preserve"> № </w:t>
      </w:r>
      <w:r>
        <w:rPr>
          <w:rFonts w:ascii="Times New Roman" w:hAnsi="Times New Roman"/>
          <w:sz w:val="24"/>
          <w:szCs w:val="24"/>
          <w:lang w:val="ru-RU" w:eastAsia="en-GB"/>
        </w:rPr>
        <w:t>1</w:t>
      </w:r>
    </w:p>
    <w:p w:rsidR="0022317B" w:rsidRDefault="0022317B" w:rsidP="0022317B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71"/>
        <w:gridCol w:w="277"/>
        <w:gridCol w:w="1327"/>
        <w:gridCol w:w="736"/>
        <w:gridCol w:w="2383"/>
        <w:gridCol w:w="1022"/>
        <w:gridCol w:w="1960"/>
      </w:tblGrid>
      <w:tr w:rsidR="0022317B" w:rsidRPr="0031295D" w:rsidTr="003E78F3">
        <w:trPr>
          <w:cantSplit/>
          <w:trHeight w:val="280"/>
        </w:trPr>
        <w:tc>
          <w:tcPr>
            <w:tcW w:w="2134" w:type="pct"/>
            <w:gridSpan w:val="5"/>
          </w:tcPr>
          <w:p w:rsidR="0022317B" w:rsidRPr="00CF5908" w:rsidRDefault="0022317B" w:rsidP="003E78F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9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*В контексте тем:</w:t>
            </w:r>
          </w:p>
        </w:tc>
        <w:tc>
          <w:tcPr>
            <w:tcW w:w="2866" w:type="pct"/>
            <w:gridSpan w:val="3"/>
          </w:tcPr>
          <w:p w:rsidR="0022317B" w:rsidRPr="008C28DA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28D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«Еда и напитки», «В здоровом теле – здоровый дух»</w:t>
            </w:r>
          </w:p>
        </w:tc>
      </w:tr>
      <w:tr w:rsidR="0022317B" w:rsidRPr="0031295D" w:rsidTr="003E78F3">
        <w:trPr>
          <w:cantSplit/>
          <w:trHeight w:val="473"/>
        </w:trPr>
        <w:tc>
          <w:tcPr>
            <w:tcW w:w="5000" w:type="pct"/>
            <w:gridSpan w:val="8"/>
          </w:tcPr>
          <w:p w:rsidR="0022317B" w:rsidRPr="0019483B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КГУАккайинская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ОШ</w:t>
            </w:r>
          </w:p>
        </w:tc>
      </w:tr>
      <w:tr w:rsidR="0022317B" w:rsidRPr="0031295D" w:rsidTr="003E78F3">
        <w:trPr>
          <w:cantSplit/>
          <w:trHeight w:val="472"/>
        </w:trPr>
        <w:tc>
          <w:tcPr>
            <w:tcW w:w="2134" w:type="pct"/>
            <w:gridSpan w:val="5"/>
          </w:tcPr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1295D">
              <w:rPr>
                <w:rFonts w:ascii="Times New Roman" w:hAnsi="Times New Roman"/>
                <w:sz w:val="24"/>
                <w:szCs w:val="24"/>
              </w:rPr>
              <w:t>:</w:t>
            </w: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22317B" w:rsidRPr="0031295D" w:rsidTr="003E78F3">
        <w:trPr>
          <w:cantSplit/>
          <w:trHeight w:val="412"/>
        </w:trPr>
        <w:tc>
          <w:tcPr>
            <w:tcW w:w="2134" w:type="pct"/>
            <w:gridSpan w:val="5"/>
          </w:tcPr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12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 класс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866" w:type="pct"/>
            <w:gridSpan w:val="3"/>
          </w:tcPr>
          <w:p w:rsidR="0022317B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31295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22317B" w:rsidRPr="0031295D" w:rsidTr="003E78F3">
        <w:trPr>
          <w:cantSplit/>
          <w:trHeight w:val="412"/>
        </w:trPr>
        <w:tc>
          <w:tcPr>
            <w:tcW w:w="2134" w:type="pct"/>
            <w:gridSpan w:val="5"/>
          </w:tcPr>
          <w:p w:rsidR="0022317B" w:rsidRPr="0031295D" w:rsidRDefault="0022317B" w:rsidP="003E78F3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95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22317B" w:rsidRPr="008C28DA" w:rsidRDefault="0022317B" w:rsidP="003E78F3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C28DA">
              <w:rPr>
                <w:rFonts w:ascii="Times New Roman" w:hAnsi="Times New Roman"/>
                <w:sz w:val="24"/>
                <w:szCs w:val="24"/>
              </w:rPr>
              <w:t>Деньги</w:t>
            </w:r>
            <w:proofErr w:type="spellEnd"/>
            <w:r w:rsidRPr="008C2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28DA">
              <w:rPr>
                <w:rFonts w:ascii="Times New Roman" w:hAnsi="Times New Roman"/>
                <w:sz w:val="24"/>
                <w:szCs w:val="24"/>
              </w:rPr>
              <w:t>Тенге</w:t>
            </w:r>
            <w:proofErr w:type="spellEnd"/>
          </w:p>
        </w:tc>
      </w:tr>
      <w:tr w:rsidR="0022317B" w:rsidRPr="0031295D" w:rsidTr="003E78F3">
        <w:trPr>
          <w:cantSplit/>
        </w:trPr>
        <w:tc>
          <w:tcPr>
            <w:tcW w:w="5000" w:type="pct"/>
            <w:gridSpan w:val="8"/>
          </w:tcPr>
          <w:p w:rsidR="0022317B" w:rsidRPr="00F44AFA" w:rsidRDefault="0022317B" w:rsidP="003E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22317B" w:rsidRPr="0031295D" w:rsidTr="003E78F3">
        <w:trPr>
          <w:cantSplit/>
        </w:trPr>
        <w:tc>
          <w:tcPr>
            <w:tcW w:w="5000" w:type="pct"/>
            <w:gridSpan w:val="8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AFA">
              <w:rPr>
                <w:rFonts w:ascii="Times New Roman" w:hAnsi="Times New Roman"/>
                <w:color w:val="000000"/>
                <w:sz w:val="20"/>
                <w:szCs w:val="20"/>
              </w:rPr>
              <w:t>1.1.3.6 производить различные операции с монетами 1 тенге, 2 тенге, 5 тенге, 10 тенге, 20 тенге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4AFA">
              <w:rPr>
                <w:rFonts w:ascii="Times New Roman" w:hAnsi="Times New Roman"/>
                <w:color w:val="000000"/>
                <w:sz w:val="20"/>
                <w:szCs w:val="20"/>
              </w:rPr>
              <w:t>1.5.1.2 использовать понятия: больше, меньше, равно, столько же, на несколько единиц больше/меньше, длиннее, короче, тяжелее, легче, дороже, дешевле, цена</w:t>
            </w:r>
            <w:proofErr w:type="gramEnd"/>
          </w:p>
        </w:tc>
      </w:tr>
      <w:tr w:rsidR="0022317B" w:rsidRPr="0031295D" w:rsidTr="003E78F3">
        <w:trPr>
          <w:cantSplit/>
          <w:trHeight w:val="603"/>
        </w:trPr>
        <w:tc>
          <w:tcPr>
            <w:tcW w:w="884" w:type="pct"/>
            <w:gridSpan w:val="2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22317B" w:rsidRPr="00F44AFA" w:rsidRDefault="0022317B" w:rsidP="003E7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hAnsi="Times New Roman"/>
                <w:sz w:val="20"/>
                <w:szCs w:val="20"/>
              </w:rPr>
              <w:t>Создать условия для формирования представле</w:t>
            </w:r>
            <w:r w:rsidRPr="00F44AFA">
              <w:rPr>
                <w:rFonts w:ascii="Times New Roman" w:hAnsi="Times New Roman"/>
                <w:sz w:val="20"/>
                <w:szCs w:val="20"/>
              </w:rPr>
              <w:softHyphen/>
              <w:t>ния о том, что национальной валютой Казахстана яв</w:t>
            </w:r>
            <w:r w:rsidRPr="00F44AFA">
              <w:rPr>
                <w:rFonts w:ascii="Times New Roman" w:hAnsi="Times New Roman"/>
                <w:sz w:val="20"/>
                <w:szCs w:val="20"/>
              </w:rPr>
              <w:softHyphen/>
              <w:t>ляется тенге; сформировать представление о монетах (тенге) и их номинальной стоимости.</w:t>
            </w:r>
          </w:p>
        </w:tc>
      </w:tr>
      <w:tr w:rsidR="0022317B" w:rsidRPr="0031295D" w:rsidTr="003E78F3">
        <w:trPr>
          <w:cantSplit/>
          <w:trHeight w:val="603"/>
        </w:trPr>
        <w:tc>
          <w:tcPr>
            <w:tcW w:w="1032" w:type="pct"/>
            <w:gridSpan w:val="3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22317B" w:rsidRPr="00F44AFA" w:rsidRDefault="0022317B" w:rsidP="003E78F3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концу урока учащиеся:</w:t>
            </w:r>
          </w:p>
          <w:p w:rsidR="0022317B" w:rsidRPr="00F44AFA" w:rsidRDefault="0022317B" w:rsidP="0022317B">
            <w:pPr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 представление о монетах (тенге);</w:t>
            </w:r>
          </w:p>
          <w:p w:rsidR="0022317B" w:rsidRPr="00F44AFA" w:rsidRDefault="0022317B" w:rsidP="0022317B">
            <w:pPr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смогут использовать в речи слова "тенге", "монета", деньги</w:t>
            </w:r>
            <w:proofErr w:type="gramStart"/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22317B" w:rsidRPr="00F44AFA" w:rsidRDefault="0022317B" w:rsidP="003E7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научатся сравнивать различные монеты.</w:t>
            </w:r>
          </w:p>
        </w:tc>
      </w:tr>
      <w:tr w:rsidR="0022317B" w:rsidRPr="0031295D" w:rsidTr="003E78F3">
        <w:trPr>
          <w:cantSplit/>
          <w:trHeight w:val="603"/>
        </w:trPr>
        <w:tc>
          <w:tcPr>
            <w:tcW w:w="1032" w:type="pct"/>
            <w:gridSpan w:val="3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AFA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F44AF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F44AFA">
              <w:rPr>
                <w:rFonts w:ascii="Times New Roman" w:hAnsi="Times New Roman"/>
                <w:sz w:val="20"/>
                <w:szCs w:val="20"/>
              </w:rPr>
              <w:t xml:space="preserve"> ел»: </w:t>
            </w:r>
            <w:proofErr w:type="gramStart"/>
            <w:r w:rsidRPr="00F44AFA">
              <w:rPr>
                <w:rFonts w:ascii="Times New Roman" w:hAnsi="Times New Roman"/>
                <w:sz w:val="20"/>
                <w:szCs w:val="20"/>
              </w:rPr>
              <w:t>казахстанский</w:t>
            </w:r>
            <w:proofErr w:type="gramEnd"/>
            <w:r w:rsidRPr="00F44AFA">
              <w:rPr>
                <w:rFonts w:ascii="Times New Roman" w:hAnsi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22317B" w:rsidRPr="0031295D" w:rsidTr="003E78F3">
        <w:trPr>
          <w:cantSplit/>
          <w:trHeight w:val="397"/>
        </w:trPr>
        <w:tc>
          <w:tcPr>
            <w:tcW w:w="1032" w:type="pct"/>
            <w:gridSpan w:val="3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4AFA">
              <w:rPr>
                <w:rFonts w:ascii="Times New Roman" w:hAnsi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</w:tcPr>
          <w:p w:rsidR="0022317B" w:rsidRPr="00F44AFA" w:rsidRDefault="0022317B" w:rsidP="003E7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44AFA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F44AFA">
              <w:rPr>
                <w:rFonts w:ascii="Times New Roman" w:hAnsi="Times New Roman"/>
                <w:sz w:val="20"/>
                <w:szCs w:val="20"/>
              </w:rPr>
              <w:t xml:space="preserve"> связи содержат перечень ссылок на другие предметы, которые имеют отношение к уроку. Разнообразные виды заданий выполняются на уроке с целью осуществления интеграции с другими предметами. Например, 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22317B" w:rsidRPr="0031295D" w:rsidTr="003E78F3">
        <w:trPr>
          <w:cantSplit/>
          <w:trHeight w:val="688"/>
        </w:trPr>
        <w:tc>
          <w:tcPr>
            <w:tcW w:w="1032" w:type="pct"/>
            <w:gridSpan w:val="3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использования 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22317B" w:rsidRPr="00F44AFA" w:rsidRDefault="0022317B" w:rsidP="003E78F3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AFA">
              <w:rPr>
                <w:rFonts w:ascii="Times New Roman" w:hAnsi="Times New Roman"/>
                <w:sz w:val="20"/>
                <w:szCs w:val="20"/>
              </w:rPr>
              <w:t>На данном уроке учащиеся не используют ИКТ. Возможный уровень:</w:t>
            </w:r>
          </w:p>
          <w:p w:rsidR="0022317B" w:rsidRPr="00F44AFA" w:rsidRDefault="0022317B" w:rsidP="0022317B">
            <w:pPr>
              <w:pStyle w:val="a3"/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деятельность, включающая пре</w:t>
            </w: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зентации и </w:t>
            </w:r>
            <w:proofErr w:type="spellStart"/>
            <w:proofErr w:type="gramStart"/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F44AFA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KT;</w:t>
            </w:r>
          </w:p>
          <w:p w:rsidR="0022317B" w:rsidRPr="00F44AFA" w:rsidRDefault="0022317B" w:rsidP="0022317B">
            <w:pPr>
              <w:pStyle w:val="a3"/>
              <w:numPr>
                <w:ilvl w:val="0"/>
                <w:numId w:val="9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самостоятельное изучение информации, обсуж</w:t>
            </w: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дение в группе; представление классу полученных выводов;</w:t>
            </w:r>
          </w:p>
        </w:tc>
      </w:tr>
      <w:tr w:rsidR="0022317B" w:rsidRPr="0031295D" w:rsidTr="003E78F3">
        <w:trPr>
          <w:cantSplit/>
          <w:trHeight w:val="542"/>
        </w:trPr>
        <w:tc>
          <w:tcPr>
            <w:tcW w:w="1032" w:type="pct"/>
            <w:gridSpan w:val="3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AFA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</w:tcPr>
          <w:p w:rsidR="0022317B" w:rsidRPr="00F44AFA" w:rsidRDefault="0022317B" w:rsidP="003E7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знают, что д</w:t>
            </w:r>
            <w:r w:rsidRPr="00F44AFA">
              <w:rPr>
                <w:rFonts w:ascii="Times New Roman" w:hAnsi="Times New Roman"/>
                <w:sz w:val="20"/>
                <w:szCs w:val="20"/>
              </w:rPr>
              <w:t>еньги выполняют несколько функций: являются средством оплаты товаров и услуг, показывают стоимость товаров и услуг.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17B" w:rsidRPr="0031295D" w:rsidTr="003E78F3">
        <w:trPr>
          <w:trHeight w:val="365"/>
        </w:trPr>
        <w:tc>
          <w:tcPr>
            <w:tcW w:w="5000" w:type="pct"/>
            <w:gridSpan w:val="8"/>
          </w:tcPr>
          <w:p w:rsidR="0022317B" w:rsidRPr="00F44AFA" w:rsidRDefault="0022317B" w:rsidP="003E7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22317B" w:rsidRPr="0031295D" w:rsidTr="003E78F3">
        <w:trPr>
          <w:trHeight w:val="528"/>
        </w:trPr>
        <w:tc>
          <w:tcPr>
            <w:tcW w:w="739" w:type="pct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14" w:type="pct"/>
            <w:gridSpan w:val="6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22317B" w:rsidRPr="0031295D" w:rsidTr="003E78F3">
        <w:trPr>
          <w:trHeight w:val="851"/>
        </w:trPr>
        <w:tc>
          <w:tcPr>
            <w:tcW w:w="739" w:type="pct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22317B" w:rsidRPr="00F44AFA" w:rsidRDefault="0022317B" w:rsidP="003E78F3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задание. Положите в непрозрачный тка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невый мешочек монеты номиналом 1 тенге, 2 тенге, 5 тенге, 10 тенге, 20 тенге. Потрясите мешочек так, чтобы был слышен звон монет. Спросите учеников, что лежит в мешочке. Выслушайте ответы. Предло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жите обсудить, для чего нужны деньги.</w:t>
            </w:r>
          </w:p>
          <w:p w:rsidR="0022317B" w:rsidRPr="00F44AFA" w:rsidRDefault="0022317B" w:rsidP="003E78F3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2317B" w:rsidRPr="0031295D" w:rsidTr="003E78F3">
        <w:trPr>
          <w:trHeight w:val="608"/>
        </w:trPr>
        <w:tc>
          <w:tcPr>
            <w:tcW w:w="739" w:type="pct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214" w:type="pct"/>
            <w:gridSpan w:val="6"/>
          </w:tcPr>
          <w:p w:rsidR="0022317B" w:rsidRPr="00F44AFA" w:rsidRDefault="0022317B" w:rsidP="003E78F3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возможность нескольким учащимся выска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зать свое мнение, а потом догадаться, какие именно деньги лежат в мешочке. Вероятно, в ходе обсужде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дети предположат, что в мешочке лежат метал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лические деньги. Уточните, как принято называть деньги, изготовленные из металла. Если ребята испы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тают затруднения в подборе подходящего термина, то 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сообщите, что такие деньги называются</w:t>
            </w:r>
            <w:r w:rsidRPr="00F44AFA">
              <w:rPr>
                <w:rFonts w:ascii="Times New Roman" w:eastAsia="Times New Roman" w:hAnsi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монетами.</w:t>
            </w:r>
          </w:p>
          <w:p w:rsidR="0022317B" w:rsidRPr="00F44AFA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B" w:rsidRPr="0031295D" w:rsidTr="003E78F3">
        <w:trPr>
          <w:trHeight w:val="274"/>
        </w:trPr>
        <w:tc>
          <w:tcPr>
            <w:tcW w:w="739" w:type="pct"/>
            <w:tcBorders>
              <w:bottom w:val="single" w:sz="4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22317B" w:rsidRPr="00F44AFA" w:rsidRDefault="0022317B" w:rsidP="003E78F3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 знакомство с монетами. Предло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жите каждому ученику вынуть из мешочка по одной монете и рассмотреть ее. Организуйте работу в груп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пах. Для этого попросите учащихся объединиться в группы при помощи своих монет. Дайте им воз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можность догадаться, что нужно найти тех одноклас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сников, которые вынули из мешочка такие же мо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неты.</w:t>
            </w:r>
          </w:p>
          <w:p w:rsidR="0022317B" w:rsidRPr="00F44AFA" w:rsidRDefault="0022317B" w:rsidP="003E78F3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Предложите школьникам дать "денежные" назва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своим группам. Проведите перекличку следую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щим образом: одна из групп должна произнести свое название, а учащиеся из других групп — догадаться, какие именно монеты достались этой группе. Далее предложите детям обсудить в группах, что можно сделать с теми монетами, которые у них есть.</w:t>
            </w:r>
          </w:p>
          <w:p w:rsidR="0022317B" w:rsidRPr="00F44AFA" w:rsidRDefault="0022317B" w:rsidP="003E78F3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Монеты. При выполнении задания школьни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смогут использовать знания, полученные при проведении групповой работы, и расширить их на примерах сравнения остальных монет. Предложите им рассмотреть изображения монет в учебнике. По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вторите информацию о том, что монеты могут быть разного цвета, размера и формы. Поинтересуйтесь предположениями учащихся, с какой целью монеты выпускают разного размера, цвета и формы. Спро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сите, какая из монет самая маленькая, какое число на ней написано. Побеседуйте о самой большой монете и о числе, изображенном на ней. Предложи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 сравнить числа 1 и 20. Проанализируйте, каким образом разница показана с помощью размера и цвета монет. Попросите первоклассников провести эксперимент и с завязанными глазами угадать, какая монета у них в руках.</w:t>
            </w:r>
          </w:p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 монеты. Предложите школьникам вы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полнить задание с реальными монетами. Для этого организуйте работу в парах. Дайте каждой паре мешочек с несколькими монетами. Попросите их вынуть монеты из мешочка, выложить в </w:t>
            </w:r>
            <w:proofErr w:type="gram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</w:t>
            </w:r>
            <w:proofErr w:type="gram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таким образом, как показано в учебнике. Спросите, что заметили учащиеся при сравнении монет. Для того чтобы построить учебный диалог, задайте детям сле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дующие вопросы:</w:t>
            </w:r>
          </w:p>
          <w:p w:rsidR="0022317B" w:rsidRPr="00F44AFA" w:rsidRDefault="0022317B" w:rsidP="002231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 монеты одинаковы? (Нет, они разные.)</w:t>
            </w:r>
          </w:p>
          <w:p w:rsidR="0022317B" w:rsidRPr="00F44AFA" w:rsidRDefault="0022317B" w:rsidP="002231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0" w:right="2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каким признакам можно сравнить монеты? (По цвету, материалу изготовления, размеру и форме, числу на монете.)</w:t>
            </w:r>
          </w:p>
          <w:p w:rsidR="0022317B" w:rsidRPr="00F44AFA" w:rsidRDefault="0022317B" w:rsidP="002231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0" w:right="2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монета самая маленькая по размеру? (1 тенге.)</w:t>
            </w:r>
          </w:p>
          <w:p w:rsidR="0022317B" w:rsidRPr="00F44AFA" w:rsidRDefault="0022317B" w:rsidP="002231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0" w:right="2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группы можно распределить монеты? По какому признаку? (По цвету и материалу изготовления.)</w:t>
            </w:r>
          </w:p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Предложите ребятам расположить монеты в порядке возрастания. Спросите, что заметили они и на какую 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монету можно купить больше всего предметов (т. е. совершить покупку).</w:t>
            </w:r>
          </w:p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Реши. Обсудите с учащимися тот факт, что очень часто мы используем несколько монет, чтобы оплатить покупку. Предложите составить примеры на сложение по заданному рисунку.</w:t>
            </w:r>
          </w:p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попросите сравнить полученные резуль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таты и числовые значения выражений. Спросите, </w:t>
            </w:r>
            <w:proofErr w:type="gram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тенге больше 6 тенге? </w:t>
            </w:r>
            <w:proofErr w:type="gram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тенге меньше 8 тенге? Для ответов на данные вопросы школьники смогут использовать монеты по 1 тенге.</w:t>
            </w:r>
          </w:p>
          <w:p w:rsidR="0022317B" w:rsidRPr="00F44AFA" w:rsidRDefault="0022317B" w:rsidP="003E78F3">
            <w:pPr>
              <w:tabs>
                <w:tab w:val="left" w:pos="217"/>
              </w:tabs>
              <w:spacing w:after="0" w:line="240" w:lineRule="auto"/>
              <w:ind w:left="300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22317B" w:rsidRPr="0020687A" w:rsidRDefault="0022317B" w:rsidP="003E78F3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Учебник:</w:t>
            </w:r>
          </w:p>
          <w:p w:rsidR="0022317B" w:rsidRPr="0020687A" w:rsidRDefault="0022317B" w:rsidP="003E78F3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Деньги. Тенге, с. 78—79.</w:t>
            </w:r>
          </w:p>
          <w:p w:rsidR="0022317B" w:rsidRPr="0020687A" w:rsidRDefault="0022317B" w:rsidP="003E78F3">
            <w:pPr>
              <w:keepNext/>
              <w:keepLines/>
              <w:spacing w:after="0" w:line="240" w:lineRule="auto"/>
              <w:ind w:firstLine="5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тетрадь:</w:t>
            </w:r>
          </w:p>
          <w:p w:rsidR="0022317B" w:rsidRPr="0020687A" w:rsidRDefault="0022317B" w:rsidP="003E78F3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Рабочий лист 73 "Букет из монет", с. 75,</w:t>
            </w:r>
          </w:p>
          <w:p w:rsidR="0022317B" w:rsidRPr="0020687A" w:rsidRDefault="0022317B" w:rsidP="003E78F3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Рабочий лист 74 "Деньги. Тенге", с. 76.</w:t>
            </w:r>
          </w:p>
          <w:p w:rsidR="0022317B" w:rsidRPr="0020687A" w:rsidRDefault="0022317B" w:rsidP="003E78F3">
            <w:pPr>
              <w:keepNext/>
              <w:keepLines/>
              <w:spacing w:after="0" w:line="240" w:lineRule="auto"/>
              <w:ind w:firstLine="5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bookmark1"/>
            <w:r w:rsidRPr="002068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Ресурсы:</w:t>
            </w:r>
            <w:bookmarkEnd w:id="1"/>
          </w:p>
          <w:p w:rsidR="0022317B" w:rsidRPr="0020687A" w:rsidRDefault="0022317B" w:rsidP="003E78F3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 монеты номинальной стоимостью 1 тенге, 2 тенге,</w:t>
            </w:r>
          </w:p>
          <w:p w:rsidR="0022317B" w:rsidRPr="0020687A" w:rsidRDefault="0022317B" w:rsidP="003E78F3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тенге, 10 тенге, 20 тенге, кошелек с монетами.</w:t>
            </w:r>
          </w:p>
          <w:p w:rsidR="0022317B" w:rsidRPr="0020687A" w:rsidRDefault="0022317B" w:rsidP="003E78F3">
            <w:pPr>
              <w:widowControl w:val="0"/>
              <w:spacing w:after="0" w:line="240" w:lineRule="auto"/>
              <w:ind w:firstLine="5"/>
              <w:rPr>
                <w:rFonts w:ascii="Times New Roman" w:hAnsi="Times New Roman"/>
                <w:color w:val="2976A4"/>
                <w:sz w:val="20"/>
                <w:szCs w:val="20"/>
              </w:rPr>
            </w:pPr>
          </w:p>
        </w:tc>
      </w:tr>
      <w:tr w:rsidR="0022317B" w:rsidRPr="0031295D" w:rsidTr="003E78F3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22317B" w:rsidRPr="00F44AFA" w:rsidRDefault="0022317B" w:rsidP="003E78F3">
            <w:pPr>
              <w:keepNext/>
              <w:keepLines/>
              <w:spacing w:after="0" w:line="240" w:lineRule="auto"/>
              <w:ind w:left="300" w:hanging="280"/>
              <w:jc w:val="both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bookmark0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  <w:bookmarkEnd w:id="2"/>
          </w:p>
          <w:p w:rsidR="0022317B" w:rsidRPr="00F44AFA" w:rsidRDefault="0022317B" w:rsidP="003E78F3">
            <w:pPr>
              <w:tabs>
                <w:tab w:val="left" w:pos="255"/>
              </w:tabs>
              <w:spacing w:after="0" w:line="240" w:lineRule="auto"/>
              <w:ind w:left="30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2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+ 3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6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3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+ 4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8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2317B" w:rsidRPr="00F44AFA" w:rsidRDefault="0022317B" w:rsidP="003E78F3">
            <w:pPr>
              <w:tabs>
                <w:tab w:val="left" w:pos="217"/>
              </w:tabs>
              <w:spacing w:after="0" w:line="240" w:lineRule="auto"/>
              <w:ind w:left="30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4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+ 1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6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2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+ 3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+ 2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7 </w:t>
            </w:r>
            <w:proofErr w:type="spellStart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317B" w:rsidRPr="00F44AFA" w:rsidRDefault="0022317B" w:rsidP="003E78F3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2317B" w:rsidRPr="0031295D" w:rsidTr="003E78F3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Попробуй. Перед выполнением задания пов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торите с первоклассниками, что они знают о четных числах. Спросите, используют ли четные числа для обозначения стоимости монет. Предложите найти такие монеты. Учащиеся смогут определить: 2 тенге, 10 тенге, 20 тенге. Попросите доказать, что данные монеты можно считать четными. Выслушайте рассуждения учащихся. Они могут звучать так: 10 состоит из двух пятерок, поэтому 5 — это половина десяти. Половина 10 тенге равна 5 тенге. Или же учащиеся могут предложить свои варианты обоснования ответа.</w:t>
            </w:r>
          </w:p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 ты? Сообщите ребятам о том, что в нашей стране отмечается День национальной</w:t>
            </w:r>
          </w:p>
          <w:p w:rsidR="0022317B" w:rsidRPr="00F44AFA" w:rsidRDefault="0022317B" w:rsidP="003E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валюты. Он празднуется 15 ноября. Кратко расска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жите историю создания тенге. Сообщите о том, что национальная валюта — это один из символов нашего государства, один из критериев его независи</w:t>
            </w: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мости.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22317B" w:rsidRPr="0031295D" w:rsidTr="003E78F3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F44AFA" w:rsidRDefault="0022317B" w:rsidP="003E78F3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могут предложить свои варианты обоснования ответа.</w:t>
            </w:r>
          </w:p>
          <w:p w:rsidR="0022317B" w:rsidRPr="00F44AFA" w:rsidRDefault="0022317B" w:rsidP="003E78F3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B" w:rsidRPr="0031295D" w:rsidTr="003E78F3">
        <w:tc>
          <w:tcPr>
            <w:tcW w:w="1741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9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  <w:r w:rsidRPr="00F44A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44A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Pr="00F44AFA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Здоровьесберегающие</w:t>
            </w:r>
            <w:proofErr w:type="spellEnd"/>
            <w:r w:rsidRPr="00F44AFA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 технологии.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F44AFA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Используемые </w:t>
            </w:r>
            <w:proofErr w:type="spellStart"/>
            <w:r w:rsidRPr="00F44AFA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физминутки</w:t>
            </w:r>
            <w:proofErr w:type="spellEnd"/>
            <w:r w:rsidRPr="00F44AFA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 и активные виды деятельности.</w:t>
            </w:r>
          </w:p>
          <w:p w:rsidR="0022317B" w:rsidRPr="00F44AF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22317B" w:rsidRPr="0031295D" w:rsidTr="003E78F3">
        <w:trPr>
          <w:trHeight w:val="271"/>
        </w:trPr>
        <w:tc>
          <w:tcPr>
            <w:tcW w:w="1741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2317B" w:rsidRPr="0020687A" w:rsidRDefault="0022317B" w:rsidP="003E78F3">
            <w:pPr>
              <w:keepNext/>
              <w:keepLines/>
              <w:spacing w:after="0" w:line="240" w:lineRule="auto"/>
              <w:ind w:left="20" w:firstLine="280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задания</w:t>
            </w:r>
          </w:p>
          <w:p w:rsidR="0022317B" w:rsidRPr="0020687A" w:rsidRDefault="0022317B" w:rsidP="003E78F3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Найди монеты. Учащиеся смогут найти в "букете" монеты разной номинальной стоимости. Далее они посчитают количество монет каждой номи</w:t>
            </w: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нальной стоимости и запишут их количество в соответствующие пустые окошки.</w:t>
            </w:r>
          </w:p>
          <w:p w:rsidR="0022317B" w:rsidRPr="0020687A" w:rsidRDefault="0022317B" w:rsidP="003E78F3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Монеты. Первоклассники должны соединить линией изображения монет в порядке возрастания: от монеты номинальной стоимостью 1 тенге до монеты номинальной стоимостью 20 тенге.</w:t>
            </w:r>
          </w:p>
          <w:p w:rsidR="0022317B" w:rsidRPr="0020687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Расставь монеты, сохраняя заданную законо</w:t>
            </w: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мерность. В первой строке учащиеся смогут впи</w:t>
            </w: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сать номинальную стоимость монет, расположенных в порядке возрастания. А во второй строке — в порядке убывания.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2317B" w:rsidRPr="0020687A" w:rsidRDefault="0022317B" w:rsidP="0022317B">
            <w:pPr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300" w:right="40" w:hanging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аучатся сравнивать различные монеты. Чтобы проверить, как дети усвоили </w:t>
            </w:r>
            <w:proofErr w:type="gram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</w:t>
            </w:r>
            <w:proofErr w:type="gramEnd"/>
          </w:p>
          <w:p w:rsidR="0022317B" w:rsidRPr="0020687A" w:rsidRDefault="0022317B" w:rsidP="003E78F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материал, задайте им следующие вопросы и задания:</w:t>
            </w:r>
          </w:p>
          <w:p w:rsidR="0022317B" w:rsidRPr="0020687A" w:rsidRDefault="0022317B" w:rsidP="0022317B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300" w:right="40" w:hanging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Назовите монеты в порядке возрастания (1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5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22317B" w:rsidRPr="0020687A" w:rsidRDefault="0022317B" w:rsidP="0022317B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00" w:right="40" w:hanging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Назовите монеты в порядке убывания (20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5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тг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22317B" w:rsidRPr="0020687A" w:rsidRDefault="0022317B" w:rsidP="0022317B">
            <w:pPr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left="300" w:right="40" w:hanging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Сколько денег будет всего, если взять 10 тенге и 20 тенге?</w:t>
            </w:r>
          </w:p>
          <w:p w:rsidR="0022317B" w:rsidRPr="0020687A" w:rsidRDefault="0022317B" w:rsidP="0022317B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00" w:right="40" w:hanging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Предложите, по каким признакам можно срав</w:t>
            </w: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нить казахстанские монеты.</w:t>
            </w:r>
          </w:p>
          <w:p w:rsidR="0022317B" w:rsidRPr="0020687A" w:rsidRDefault="0022317B" w:rsidP="003E78F3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Проведите работу с учащимися по </w:t>
            </w:r>
            <w:proofErr w:type="spellStart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самооценива</w:t>
            </w:r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нию</w:t>
            </w:r>
            <w:proofErr w:type="spellEnd"/>
            <w:r w:rsidRPr="00206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помощью "Лестницы успеха" в рабочей тетради.</w:t>
            </w:r>
          </w:p>
          <w:p w:rsidR="0022317B" w:rsidRPr="0020687A" w:rsidRDefault="0022317B" w:rsidP="003E78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317B" w:rsidRPr="0020687A" w:rsidRDefault="0022317B" w:rsidP="003E7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87A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Физкультминутка.</w:t>
            </w:r>
          </w:p>
          <w:p w:rsidR="0022317B" w:rsidRPr="0020687A" w:rsidRDefault="0022317B" w:rsidP="003E78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87A">
              <w:rPr>
                <w:rFonts w:ascii="Times New Roman" w:hAnsi="Times New Roman"/>
                <w:sz w:val="20"/>
                <w:szCs w:val="20"/>
              </w:rPr>
              <w:t>Чтоб  все  выполнить  заданья,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Всем  нам  надо  отдохнуть,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Ну,  ребята,  дружно  встанем,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Надо  косточки  встряхнуть.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Руки  вверх,  назад  прогнулись,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Сейчас  сделаем  наклоны,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К  упражнению  готовы?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Раз,  два,  три,  четыре,  пять.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Теперь  спинки  держим  ровно.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На  месте  будем  мы  шагать.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Раз,  два,  три,  четыре,  пять.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Тихо  все  на  место  сядем</w:t>
            </w:r>
            <w:proofErr w:type="gramStart"/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proofErr w:type="gramEnd"/>
            <w:r w:rsidRPr="0020687A">
              <w:rPr>
                <w:rFonts w:ascii="Times New Roman" w:hAnsi="Times New Roman"/>
                <w:sz w:val="20"/>
                <w:szCs w:val="20"/>
              </w:rPr>
              <w:t>  закроем  глазки,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Вспомните  всё,  что  сегодня  узнали,</w:t>
            </w:r>
            <w:r w:rsidRPr="0020687A">
              <w:rPr>
                <w:rFonts w:ascii="Times New Roman" w:hAnsi="Times New Roman"/>
                <w:sz w:val="20"/>
                <w:szCs w:val="20"/>
              </w:rPr>
              <w:br/>
              <w:t>Без  моей  подсказки.</w:t>
            </w:r>
          </w:p>
          <w:p w:rsidR="0022317B" w:rsidRPr="0020687A" w:rsidRDefault="0022317B" w:rsidP="003E78F3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22317B" w:rsidRPr="002E67E3" w:rsidRDefault="0022317B" w:rsidP="0022317B">
      <w:pPr>
        <w:pStyle w:val="70"/>
        <w:widowControl w:val="0"/>
        <w:shd w:val="clear" w:color="auto" w:fill="auto"/>
        <w:tabs>
          <w:tab w:val="left" w:pos="1675"/>
          <w:tab w:val="left" w:leader="hyphen" w:pos="6888"/>
          <w:tab w:val="left" w:pos="7795"/>
        </w:tabs>
        <w:spacing w:before="0" w:after="0" w:line="240" w:lineRule="auto"/>
      </w:pPr>
    </w:p>
    <w:p w:rsidR="0022317B" w:rsidRDefault="0022317B" w:rsidP="0022317B">
      <w:pPr>
        <w:pStyle w:val="310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22317B" w:rsidRDefault="0022317B" w:rsidP="0022317B">
      <w:pPr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br w:type="page"/>
      </w:r>
    </w:p>
    <w:p w:rsidR="0022317B" w:rsidRDefault="0022317B" w:rsidP="00FC5087"/>
    <w:sectPr w:rsidR="0022317B" w:rsidSect="003C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DA2CE4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>
    <w:nsid w:val="065B702F"/>
    <w:multiLevelType w:val="multilevel"/>
    <w:tmpl w:val="112E64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567279"/>
    <w:multiLevelType w:val="multilevel"/>
    <w:tmpl w:val="CCEC392C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766AE2"/>
    <w:multiLevelType w:val="multilevel"/>
    <w:tmpl w:val="401E4390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8D536B"/>
    <w:multiLevelType w:val="multilevel"/>
    <w:tmpl w:val="D7EAA800"/>
    <w:lvl w:ilvl="0">
      <w:start w:val="2"/>
      <w:numFmt w:val="decimal"/>
      <w:lvlText w:val="1.2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097DEC"/>
    <w:multiLevelType w:val="multilevel"/>
    <w:tmpl w:val="1CFAE430"/>
    <w:lvl w:ilvl="0">
      <w:start w:val="1"/>
      <w:numFmt w:val="decimal"/>
      <w:lvlText w:val="1.1.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87"/>
    <w:rsid w:val="000362BB"/>
    <w:rsid w:val="0022317B"/>
    <w:rsid w:val="003C1C92"/>
    <w:rsid w:val="00FC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8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87"/>
    <w:pPr>
      <w:ind w:left="720"/>
      <w:contextualSpacing/>
    </w:pPr>
  </w:style>
  <w:style w:type="character" w:customStyle="1" w:styleId="a4">
    <w:name w:val="Основной текст_"/>
    <w:link w:val="3"/>
    <w:locked/>
    <w:rsid w:val="00FC508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FC5087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0">
    <w:name w:val="Основной текст (3)_"/>
    <w:link w:val="31"/>
    <w:locked/>
    <w:rsid w:val="00FC508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C5087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FC508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styleId="a5">
    <w:name w:val="Hyperlink"/>
    <w:basedOn w:val="a0"/>
    <w:uiPriority w:val="99"/>
    <w:semiHidden/>
    <w:unhideWhenUsed/>
    <w:rsid w:val="00FC5087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C5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087"/>
    <w:rPr>
      <w:rFonts w:ascii="Tahoma" w:eastAsia="Calibri" w:hAnsi="Tahoma" w:cs="Tahoma"/>
      <w:sz w:val="16"/>
      <w:szCs w:val="16"/>
    </w:rPr>
  </w:style>
  <w:style w:type="paragraph" w:customStyle="1" w:styleId="Dochead2">
    <w:name w:val="Doc head 2"/>
    <w:basedOn w:val="a"/>
    <w:link w:val="Dochead2Char"/>
    <w:qFormat/>
    <w:rsid w:val="0022317B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22317B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6">
    <w:name w:val="Основной текст6"/>
    <w:basedOn w:val="a"/>
    <w:rsid w:val="0022317B"/>
    <w:pPr>
      <w:shd w:val="clear" w:color="auto" w:fill="FFFFFF"/>
      <w:spacing w:before="2640" w:after="2100" w:line="0" w:lineRule="atLeast"/>
      <w:ind w:hanging="360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91">
    <w:name w:val="Основной текст (9)"/>
    <w:rsid w:val="002231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0">
    <w:name w:val="Основной текст (6)"/>
    <w:rsid w:val="002231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8">
    <w:name w:val="Основной текст + Полужирный"/>
    <w:aliases w:val="Интервал 2 pt"/>
    <w:rsid w:val="002231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61">
    <w:name w:val="Основной текст (6) + Не полужирный"/>
    <w:rsid w:val="002231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">
    <w:name w:val="Основной текст (5)"/>
    <w:rsid w:val="002231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32">
    <w:name w:val="Заголовок №3_"/>
    <w:link w:val="310"/>
    <w:rsid w:val="0022317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2231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2"/>
    <w:rsid w:val="0022317B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rsid w:val="0022317B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urnis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3640</Words>
  <Characters>20750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2021-04-27T15:23:00Z</cp:lastPrinted>
  <dcterms:created xsi:type="dcterms:W3CDTF">2021-04-27T14:45:00Z</dcterms:created>
  <dcterms:modified xsi:type="dcterms:W3CDTF">2021-04-27T15:28:00Z</dcterms:modified>
</cp:coreProperties>
</file>