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6C" w:rsidRDefault="00D7326C" w:rsidP="00D7326C">
      <w:pPr>
        <w:pStyle w:val="60"/>
        <w:shd w:val="clear" w:color="auto" w:fill="auto"/>
        <w:spacing w:after="361" w:line="317" w:lineRule="exact"/>
        <w:ind w:left="1220" w:right="1200" w:firstLine="840"/>
        <w:jc w:val="left"/>
      </w:pPr>
      <w:r>
        <w:rPr>
          <w:color w:val="000000"/>
          <w:sz w:val="24"/>
          <w:szCs w:val="24"/>
          <w:lang w:eastAsia="ru-RU" w:bidi="ru-RU"/>
        </w:rPr>
        <w:t xml:space="preserve">ИСПОЛЬЗОВАНИЕ СРЕДСТВ ИКТ В СОВРЕМЕННОМ ОБРАЗОВАТЕЛЬНОМ ПРОЦЕССЕ 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Проблемы современной образовательной организации заставляет думать о том, как сделать процесс обучения более результативным. Как учить так, чтобы воспитанник проявлял интерес к дисциплине, знаниям.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Процесс модернизации организаций образования требует формирования у воспитанников компетентности, которая предполагает умение самостоятельно получать знания, используя различные источники. Формированию компетентности воспитанников  способствуют современные педагогические технологии, к их числу можно отнести и компьютерные технологии.</w:t>
      </w:r>
    </w:p>
    <w:p w:rsidR="00D7326C" w:rsidRDefault="00D7326C" w:rsidP="00D7326C">
      <w:pPr>
        <w:pStyle w:val="20"/>
        <w:shd w:val="clear" w:color="auto" w:fill="auto"/>
        <w:tabs>
          <w:tab w:val="left" w:pos="2813"/>
          <w:tab w:val="left" w:pos="8443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Основная задача преподавателя - поддерживать и направлять развитие личности воспитанников, их творческий поиск. Отношения с воспитанниками строятся на принципах сотрудничества и совместного творчества. В этих условиях неизбежен пересмотр сложившихся сегодня организационных форм учебного процесса: увеличение самостоятельной индивидуальной и групповой работы воспитанников, отход от традиционного занятия с преобладанием объяснительно-иллюстративного метода обучения, увеличение объема практических и творческих работ поискового и исследовательского характера, применение компьютерных технологий в своей работе. Использование средств новых информационных технологий и возможностей компьютера как средства познания повышает уровень и сложность выполняемых задач, дает наглядное представление результата выполненных действий, возможность создавать интересные исследовательские работы, проекты.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Новые педагогические технологии немыслимы без широкого использования новых информационных технологий, и компьютерных в первую очередь. Именно они позволяют в полной мере раскрыть педагогические, дидактические функции новых методов образования, реализовать заложенные в них потенциальные возможности.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Использование информационно-компьютерных технологий открывает для преподавателя новые возможности в преподавании своей дисциплины. Изучение любой дисциплины с использованием ИКТ дает воспитанникам возможность для размышления и участия в создании элементов занятия, что способствует развитию интереса воспитанников к дисциплине. Классические и интегрированные занятия в сопровождении мультимедийных презентаций, тестовых тренажеров и программных продуктов позволяют воспитанникам углубить знания, полученные ранее, как говорится в пословице - “Я услышал и забыл, я увидел и запомнил”. Применение современных технологий в образовании создает благоприятные условия для формирования личности воспитанника и отвечает запросам современного общества.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 наиболее часто используемым элементам ИКТ в образовательном процессе относятся: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электронные учебники и пособия, демонстрируемые с помощью компьютера и мультимедийного проектора,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интерактивные доски,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электронные энциклопедии и справочники,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тренажеры и программы тестирования,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образовательные ресурсы Интернета,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val="en-US" w:bidi="en-US"/>
        </w:rPr>
        <w:t>DVD</w:t>
      </w:r>
      <w:r w:rsidRPr="00D7326C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и </w:t>
      </w:r>
      <w:r>
        <w:rPr>
          <w:color w:val="000000"/>
          <w:sz w:val="24"/>
          <w:szCs w:val="24"/>
          <w:lang w:val="en-US" w:bidi="en-US"/>
        </w:rPr>
        <w:t>CD</w:t>
      </w:r>
      <w:r w:rsidRPr="00D7326C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диски с картинами и иллюстрациями,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видео и аудио ресурсы,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интерактивные карты и атласы,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интерактивные конференции и конкурсы,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научно-исследовательские работы и проекты.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настоящее время существует два направления использования ИКТ в процессе обучения.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Первое направление предполагает овладение компьютерной грамотностью для получения знаний и умений по темам в определенной области учебных дисциплин. Второе направление рассматривает компьютерные технологии как мощное средство обучения, которое способно значительно повысить его эффективность и качество знаний обучающихся.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Занятия с использованием ИКТ кроме учебных целей по предметам имеют еще и задачи по формированию информационной грамотности воспитанников: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получение знаний, позволяющих перерабатывать, осмыслять, оценивать большие потоки современной информации и умений пользоваться и управлять ей для различных практических целей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овладение современной ИКТ как инструментом профессиональной деятельности и общей культуры человека.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Планируя занятия с применением новых информационных технологий, преподаватель должен соблюдать дидактические требования, в соответствии с которыми: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четко определять педагогическую цель применения информационных технологий в учебном процессе;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уточнять, где и когда он будет использовать информационные технологии на занятии в контексте логики раскрытия учебного материала и своевременности предъявления конкретной учебной информации;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согласовывать выбранное средство информационной технологии с другими техническими средствами обучения;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учитывать специфику учебного материала, особенности группы, характер объяснения новой информации;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анализировать и обсуждать с группой фундаментальные, узловые вопросы изучаемого материала.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Информационные технологии на разных этапах урока.</w:t>
      </w:r>
    </w:p>
    <w:p w:rsidR="00D7326C" w:rsidRDefault="00D7326C" w:rsidP="00D7326C">
      <w:pPr>
        <w:pStyle w:val="20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Организационный этап. Во вступительной части занятия воспитанникам поясняются цель, учебные вопросы, содержание последующей работы. На данном этапе целесообразно показать слайд с указанием темы и перечня вопросов для изучения. Показ этой информации на экране ускоряет конспектирование.</w:t>
      </w:r>
    </w:p>
    <w:p w:rsidR="00D7326C" w:rsidRDefault="00D7326C" w:rsidP="00D7326C">
      <w:pPr>
        <w:pStyle w:val="20"/>
        <w:numPr>
          <w:ilvl w:val="0"/>
          <w:numId w:val="2"/>
        </w:numPr>
        <w:shd w:val="clear" w:color="auto" w:fill="auto"/>
        <w:tabs>
          <w:tab w:val="left" w:pos="1034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Мотивационно-познавательная деятельность.</w:t>
      </w:r>
    </w:p>
    <w:p w:rsidR="00D7326C" w:rsidRDefault="00D7326C" w:rsidP="00D7326C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Мотивационно-познавательная деятельность преподавателя формирует заинтересованность воспитанника в восприятии информации, которая будет рассказана на занятии или отдается на самостоятельное изучение. Формирование заинтересованности может происходить разными путями: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А) разъяснение значения информации для будущей деятельности, демонстрация задач науки, которые могут быть решены с помощью этой информации;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Б) беседа о проблемах, которые могут быть решены с помощью этой информации.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Эффект от применения какой-либо информации может демонстрироваться в виде графиков или диаграмм, показывающих прибыльность, экономический или другой эффект от ее применения.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Изображение на экране является равнозначным словам преподавателя. В этом случае преподаватель поясняет то, что показано на экране.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изучении общих понятий явлений, законов, процессов основным источником знаний являются слова преподавателя, и изображение на экране позволяет продемонстрировать их условную схему.</w:t>
      </w:r>
    </w:p>
    <w:p w:rsidR="00D7326C" w:rsidRDefault="00D7326C" w:rsidP="00D7326C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Проверка усвоения предыдущего материала. С помощью контроля может быть</w:t>
      </w:r>
    </w:p>
    <w:p w:rsidR="00D7326C" w:rsidRDefault="00D7326C" w:rsidP="00D7326C">
      <w:pPr>
        <w:pStyle w:val="20"/>
        <w:shd w:val="clear" w:color="auto" w:fill="auto"/>
        <w:tabs>
          <w:tab w:val="left" w:pos="5045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установлена степень усвоения материала:</w:t>
      </w:r>
      <w:r>
        <w:rPr>
          <w:color w:val="000000"/>
          <w:sz w:val="24"/>
          <w:szCs w:val="24"/>
          <w:lang w:eastAsia="ru-RU" w:bidi="ru-RU"/>
        </w:rPr>
        <w:tab/>
        <w:t>запоминание прочитанного в учебнике,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услышанного на занятиях, узнанного при самостоятельной работе, на практическом занятии и воспроизведение знаний при тестировании.</w:t>
      </w:r>
    </w:p>
    <w:p w:rsidR="00D7326C" w:rsidRDefault="00D7326C" w:rsidP="00D7326C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Изучение нового материала. При изучении нового материала наглядное изображение является зрительной опорой, которая помогает наиболее полно усвоить подаваемый материал. Соотношение между словами преподавателя и информацией на </w:t>
      </w:r>
      <w:r>
        <w:rPr>
          <w:color w:val="000000"/>
          <w:sz w:val="24"/>
          <w:szCs w:val="24"/>
          <w:lang w:eastAsia="ru-RU" w:bidi="ru-RU"/>
        </w:rPr>
        <w:lastRenderedPageBreak/>
        <w:t>экране может быть разным, и это определяет пояснения, которые дает преподаватель.</w:t>
      </w:r>
    </w:p>
    <w:p w:rsidR="00D7326C" w:rsidRDefault="00D7326C" w:rsidP="00D7326C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Систематизация и закрепление материала. Это необходимо для лучшего запоминания и четкого структурирования. С этой целью в конце занятия преподаватель делает обзор изученного материала, подчеркивая основные положения и их взаимосвязь. При этом повторение материала происходит не только устно, но и с демонстрацией наиболее важных наглядных электронных пособий, выполнение тестов на компьютере.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Сейчас существует большое количество электронных учебников по разным дисциплинам. Поэтому использование на занятиях демонстрационных средств (слайды, атласы, рисунки в учебнике, картины, анимации, видеозаписи) способствуют формированию у воспитанников образных представлений, а на их основе - понятий. Интересны различные энциклопедии и электронные справочники, которые издают большое количество издательств. Но не всегда в таких учебниках можно найти то, что действительно нужно в конкретном случае и подходит данному преподавателю. Тогда преподаватель начинает создавать и использовать свои занятия с ИКТ.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зависимости от дидактических целей и специфики курса учебных дисциплин можно выделить такие виды компьютерных программ: учебные, тренажёры, контролирующие, демонстрационные, имитационные, справочно-информационные, мультимедиа-учебники. Наиболее часто в своей работе преподаватели используют демонстрационные программы, к которым кроме картин, видеофрагментов, фотографий можно отнести и интерактивные атласы, и компьютерные лекции и занятия-презентации, разработанные при помощи </w:t>
      </w:r>
      <w:r>
        <w:rPr>
          <w:color w:val="000000"/>
          <w:sz w:val="24"/>
          <w:szCs w:val="24"/>
          <w:lang w:val="en-US" w:bidi="en-US"/>
        </w:rPr>
        <w:t>Power</w:t>
      </w:r>
      <w:r w:rsidRPr="00D7326C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val="en-US" w:bidi="en-US"/>
        </w:rPr>
        <w:t>Point</w:t>
      </w:r>
      <w:r w:rsidRPr="00D7326C">
        <w:rPr>
          <w:color w:val="000000"/>
          <w:sz w:val="24"/>
          <w:szCs w:val="24"/>
          <w:lang w:bidi="en-US"/>
        </w:rPr>
        <w:t>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Использовать их можно и на занятиях закрепления знаний, практических умений и навыков, занятия повторения и систематизации знаний, оценки и проверки полученных знаний.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Компьютерная лекция, разработанная средствами </w:t>
      </w:r>
      <w:r>
        <w:rPr>
          <w:color w:val="000000"/>
          <w:sz w:val="24"/>
          <w:szCs w:val="24"/>
          <w:lang w:val="en-US" w:bidi="en-US"/>
        </w:rPr>
        <w:t>Power</w:t>
      </w:r>
      <w:r w:rsidRPr="00D7326C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val="en-US" w:bidi="en-US"/>
        </w:rPr>
        <w:t>Point</w:t>
      </w:r>
      <w:r w:rsidRPr="00D7326C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- это тематически и логически связанная последовательность информационных объектов, демонстрируемая на экране или мониторе. В ходе лекции используются различные информационные объекты: изображения (слайды), звуковые и видеофрагменты. Эффективность работы со слайдами, картинами и другими демонстрационными материалами будет намного выше, если дополнять их показом схем, таблиц.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После таких занятий изученный материал остаётся у воспитанников в памяти как яркий образ и помогает преподавателю стимулировать познавательную активность воспитанников.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Программа разработки презентаций </w:t>
      </w:r>
      <w:r>
        <w:rPr>
          <w:color w:val="000000"/>
          <w:sz w:val="24"/>
          <w:szCs w:val="24"/>
          <w:lang w:val="en-US" w:bidi="en-US"/>
        </w:rPr>
        <w:t>Power</w:t>
      </w:r>
      <w:r w:rsidRPr="00D7326C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val="en-US" w:bidi="en-US"/>
        </w:rPr>
        <w:t>Point</w:t>
      </w:r>
      <w:r w:rsidRPr="00D7326C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позволяет подготовить материалы к занятию, комбинируя различные средства наглядности. Методы и приёмы использования информационных технологий на занятии - разные, но при их внедрении мы выполняем единственную задачу: сделать занятие интересным и увлекательным. А нетрадиционные занятия с использованием информационных технологий должны привлечь воспитанника к обучению.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Определяя цели, задачи и возможности использования компьютерных технологий на занятии, преподаватель может, прежде всего, иметь в виду следующие принципиальные позиции: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а) сохранение психического и физического здоровья обучающихся;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б) формирование у обучаемых элементарных пользовательских умений и навыков;</w:t>
      </w:r>
    </w:p>
    <w:p w:rsidR="00D7326C" w:rsidRDefault="00D7326C" w:rsidP="00D7326C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в) помощь обучаемым в усвоении учебного материала на основе специально и грамотно созданных для этой цели прикладных компьютерных программ по изучению дисциплин </w:t>
      </w:r>
    </w:p>
    <w:p w:rsidR="00D7326C" w:rsidRDefault="00D7326C" w:rsidP="00D7326C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Перечисленные задачи, если преподаватель собирается следовать таковым, полностью исключают такую структуру процесса обучения, как стопроцентное сидение обучаемых у компьютера. Нужны разнообразные формы учебной деятельности: это и фронтальная работа по актуализации знаний, и групповая или парная работа обучаемых по овладению конкретными учебными умениями, и дидактические игры, и работа </w:t>
      </w:r>
      <w:r>
        <w:rPr>
          <w:color w:val="000000"/>
          <w:sz w:val="24"/>
          <w:szCs w:val="24"/>
          <w:lang w:eastAsia="ru-RU" w:bidi="ru-RU"/>
        </w:rPr>
        <w:lastRenderedPageBreak/>
        <w:t>консультационной службы, это и интересные устные и письменные задания. Все они должны быть скомпонованы таким образом, чтобы компьютер становился не самоцелью, а лишь логическим и очень эффективным дополнением к учебному процессу.</w:t>
      </w:r>
    </w:p>
    <w:p w:rsidR="00D7326C" w:rsidRDefault="00D7326C" w:rsidP="00D7326C">
      <w:pPr>
        <w:pStyle w:val="50"/>
        <w:keepNext/>
        <w:keepLines/>
        <w:shd w:val="clear" w:color="auto" w:fill="auto"/>
        <w:ind w:left="3200" w:firstLine="0"/>
        <w:jc w:val="left"/>
      </w:pPr>
      <w:bookmarkStart w:id="0" w:name="bookmark28"/>
      <w:r>
        <w:rPr>
          <w:color w:val="000000"/>
          <w:sz w:val="24"/>
          <w:szCs w:val="24"/>
          <w:lang w:eastAsia="ru-RU" w:bidi="ru-RU"/>
        </w:rPr>
        <w:t>Список использованных источников</w:t>
      </w:r>
      <w:bookmarkEnd w:id="0"/>
    </w:p>
    <w:p w:rsidR="00D7326C" w:rsidRDefault="00D7326C" w:rsidP="00D7326C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Патаракин Е.Д.</w:t>
      </w:r>
      <w:r w:rsidR="00EA3CF0">
        <w:rPr>
          <w:color w:val="000000"/>
          <w:sz w:val="24"/>
          <w:szCs w:val="24"/>
          <w:lang w:eastAsia="ru-RU" w:bidi="ru-RU"/>
        </w:rPr>
        <w:t xml:space="preserve"> </w:t>
      </w:r>
      <w:bookmarkStart w:id="1" w:name="_GoBack"/>
      <w:bookmarkEnd w:id="1"/>
      <w:r>
        <w:rPr>
          <w:color w:val="000000"/>
          <w:sz w:val="24"/>
          <w:szCs w:val="24"/>
          <w:lang w:eastAsia="ru-RU" w:bidi="ru-RU"/>
        </w:rPr>
        <w:t>Социальные сервисы Веб2.0 в помощь учителю. М.:Интуит.ру, 2007. Код доступа</w:t>
      </w:r>
    </w:p>
    <w:p w:rsidR="00D7326C" w:rsidRDefault="00D7326C" w:rsidP="00D7326C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Буланова-Топоркова М.В., Духавнева А.В., Кукушкин В.С., Сучков Г.В.</w:t>
      </w:r>
    </w:p>
    <w:p w:rsidR="00D7326C" w:rsidRDefault="00D7326C" w:rsidP="00D7326C">
      <w:pPr>
        <w:pStyle w:val="20"/>
        <w:shd w:val="clear" w:color="auto" w:fill="auto"/>
        <w:tabs>
          <w:tab w:val="left" w:pos="3566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Педагогические технологии:</w:t>
      </w:r>
      <w:r>
        <w:rPr>
          <w:color w:val="000000"/>
          <w:sz w:val="24"/>
          <w:szCs w:val="24"/>
          <w:lang w:eastAsia="ru-RU" w:bidi="ru-RU"/>
        </w:rPr>
        <w:tab/>
        <w:t>Учебное пособие для студентов педагогических</w:t>
      </w:r>
    </w:p>
    <w:p w:rsidR="00D7326C" w:rsidRDefault="00D7326C" w:rsidP="00D7326C">
      <w:pPr>
        <w:pStyle w:val="20"/>
        <w:shd w:val="clear" w:color="auto" w:fill="auto"/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специальностей. М.: ИКЦ «МарТ», 2004М.</w:t>
      </w:r>
    </w:p>
    <w:p w:rsidR="00D7326C" w:rsidRDefault="00D7326C" w:rsidP="00D7326C">
      <w:pPr>
        <w:pStyle w:val="20"/>
        <w:shd w:val="clear" w:color="auto" w:fill="auto"/>
        <w:tabs>
          <w:tab w:val="left" w:pos="1085"/>
        </w:tabs>
        <w:spacing w:after="0" w:line="274" w:lineRule="exact"/>
        <w:ind w:left="740" w:firstLine="0"/>
        <w:jc w:val="both"/>
      </w:pPr>
    </w:p>
    <w:sectPr w:rsidR="00D7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D79"/>
    <w:multiLevelType w:val="multilevel"/>
    <w:tmpl w:val="3162C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1D377C"/>
    <w:multiLevelType w:val="multilevel"/>
    <w:tmpl w:val="AC8C13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4A5F80"/>
    <w:multiLevelType w:val="multilevel"/>
    <w:tmpl w:val="F1D06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AA5ABF"/>
    <w:multiLevelType w:val="multilevel"/>
    <w:tmpl w:val="22127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6C"/>
    <w:rsid w:val="0009559B"/>
    <w:rsid w:val="00D7326C"/>
    <w:rsid w:val="00E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2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D732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7326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73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D732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326C"/>
    <w:pPr>
      <w:shd w:val="clear" w:color="auto" w:fill="FFFFFF"/>
      <w:spacing w:after="280" w:line="266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D7326C"/>
    <w:pPr>
      <w:shd w:val="clear" w:color="auto" w:fill="FFFFFF"/>
      <w:spacing w:before="280" w:line="266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D7326C"/>
    <w:pPr>
      <w:shd w:val="clear" w:color="auto" w:fill="FFFFFF"/>
      <w:spacing w:after="280" w:line="266" w:lineRule="exact"/>
      <w:ind w:hanging="14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D7326C"/>
    <w:pPr>
      <w:shd w:val="clear" w:color="auto" w:fill="FFFFFF"/>
      <w:spacing w:line="274" w:lineRule="exact"/>
      <w:ind w:hanging="76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2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D732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7326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73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D732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326C"/>
    <w:pPr>
      <w:shd w:val="clear" w:color="auto" w:fill="FFFFFF"/>
      <w:spacing w:after="280" w:line="266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D7326C"/>
    <w:pPr>
      <w:shd w:val="clear" w:color="auto" w:fill="FFFFFF"/>
      <w:spacing w:before="280" w:line="266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D7326C"/>
    <w:pPr>
      <w:shd w:val="clear" w:color="auto" w:fill="FFFFFF"/>
      <w:spacing w:after="280" w:line="266" w:lineRule="exact"/>
      <w:ind w:hanging="14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D7326C"/>
    <w:pPr>
      <w:shd w:val="clear" w:color="auto" w:fill="FFFFFF"/>
      <w:spacing w:line="274" w:lineRule="exact"/>
      <w:ind w:hanging="76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1579</Words>
  <Characters>9003</Characters>
  <Application>Microsoft Office Word</Application>
  <DocSecurity>0</DocSecurity>
  <Lines>75</Lines>
  <Paragraphs>21</Paragraphs>
  <ScaleCrop>false</ScaleCrop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</cp:revision>
  <dcterms:created xsi:type="dcterms:W3CDTF">2020-12-06T06:14:00Z</dcterms:created>
  <dcterms:modified xsi:type="dcterms:W3CDTF">2020-12-06T06:27:00Z</dcterms:modified>
</cp:coreProperties>
</file>