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F9" w:rsidRPr="00B854C9" w:rsidRDefault="00E02AAE" w:rsidP="00B8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8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№2</w:t>
      </w:r>
    </w:p>
    <w:p w:rsidR="00E02AAE" w:rsidRPr="00B854C9" w:rsidRDefault="00E02AAE" w:rsidP="00B8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</w:t>
      </w:r>
      <w:proofErr w:type="spellStart"/>
      <w:r w:rsidRPr="00C5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pH</w:t>
      </w:r>
      <w:proofErr w:type="spellEnd"/>
      <w:r w:rsidRPr="00B8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почвы школьной теплицы</w:t>
      </w:r>
      <w:r w:rsidR="008E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использованием </w:t>
      </w:r>
      <w:r w:rsidR="008E04B9"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датчик</w:t>
      </w:r>
      <w:r w:rsidR="008E0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E04B9"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4B9"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PASCO</w:t>
      </w:r>
    </w:p>
    <w:bookmarkEnd w:id="0"/>
    <w:p w:rsidR="00B854C9" w:rsidRPr="00C57EF9" w:rsidRDefault="00B854C9" w:rsidP="00B8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EF9" w:rsidRPr="00C57EF9" w:rsidRDefault="00C57EF9" w:rsidP="00B85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датчика и почвы</w:t>
      </w:r>
    </w:p>
    <w:p w:rsidR="00C57EF9" w:rsidRPr="00C57EF9" w:rsidRDefault="00E02AAE" w:rsidP="00B85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</w:t>
      </w:r>
      <w:r w:rsidR="00C57EF9"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 датчик</w:t>
      </w:r>
      <w:r w:rsidR="00C57EF9"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PASCO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4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работе, включив его</w:t>
      </w:r>
      <w:r w:rsidR="00C57EF9"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Зайдите в программу </w:t>
      </w:r>
      <w:proofErr w:type="spellStart"/>
      <w:r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SPARKvue</w:t>
      </w:r>
      <w:proofErr w:type="spellEnd"/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подключите датчик к программе.</w:t>
      </w:r>
    </w:p>
    <w:p w:rsidR="00C57EF9" w:rsidRPr="00C57EF9" w:rsidRDefault="00C57EF9" w:rsidP="00B85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 почвенную суспензию</w:t>
      </w:r>
      <w:r w:rsidR="00E65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(выполняется до урока)</w:t>
      </w: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7EF9" w:rsidRPr="00C57EF9" w:rsidRDefault="00C57EF9" w:rsidP="00B854C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10 г сухой почвы (без крупных частиц и органических остатков).</w:t>
      </w:r>
    </w:p>
    <w:p w:rsidR="00C57EF9" w:rsidRPr="00C57EF9" w:rsidRDefault="00C57EF9" w:rsidP="00B854C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25 мл дистиллированной воды.</w:t>
      </w:r>
    </w:p>
    <w:p w:rsidR="00C57EF9" w:rsidRPr="00C57EF9" w:rsidRDefault="00C57EF9" w:rsidP="00B854C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Перемешайте и оставьте на 10-15 минут, чтобы стабилизировалась реакция.</w:t>
      </w:r>
    </w:p>
    <w:p w:rsidR="00C57EF9" w:rsidRPr="00B854C9" w:rsidRDefault="00C57EF9" w:rsidP="00B854C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Фильтровать необязательно, но можно для большей точности.</w:t>
      </w:r>
    </w:p>
    <w:p w:rsidR="00B854C9" w:rsidRPr="00C57EF9" w:rsidRDefault="00B854C9" w:rsidP="00B854C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F9" w:rsidRPr="00C57EF9" w:rsidRDefault="00C57EF9" w:rsidP="00B85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Измерение </w:t>
      </w:r>
      <w:proofErr w:type="spellStart"/>
      <w:r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</w:t>
      </w:r>
      <w:proofErr w:type="spellEnd"/>
    </w:p>
    <w:p w:rsidR="00C57EF9" w:rsidRPr="00C57EF9" w:rsidRDefault="00C57EF9" w:rsidP="00B854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Опустите электрод датчика </w:t>
      </w:r>
      <w:r w:rsidR="00E02AAE"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PASCO</w:t>
      </w: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почвенный раствор.</w:t>
      </w:r>
    </w:p>
    <w:p w:rsidR="00C57EF9" w:rsidRPr="00C57EF9" w:rsidRDefault="00C57EF9" w:rsidP="00B854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 1-2 минуты, пока показания не стабилизируются.</w:t>
      </w:r>
    </w:p>
    <w:p w:rsidR="00C57EF9" w:rsidRPr="00B854C9" w:rsidRDefault="00B854C9" w:rsidP="00B854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результат: ________________________________</w:t>
      </w:r>
    </w:p>
    <w:p w:rsidR="00B854C9" w:rsidRPr="00C57EF9" w:rsidRDefault="00B854C9" w:rsidP="00B854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F9" w:rsidRPr="00C57EF9" w:rsidRDefault="00C57EF9" w:rsidP="00B85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E0F67"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задания</w:t>
      </w:r>
      <w:r w:rsidR="00E02AAE" w:rsidRPr="00B8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7EF9" w:rsidRPr="00C57EF9" w:rsidRDefault="00EE0F67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и</w:t>
      </w:r>
      <w:r w:rsidR="00E02AAE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спользуйте полученные данные </w:t>
      </w:r>
      <w:r w:rsidR="00B854C9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 почвы в теплице. </w:t>
      </w:r>
    </w:p>
    <w:p w:rsidR="008A388D" w:rsidRPr="00B854C9" w:rsidRDefault="008A388D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информацию:</w:t>
      </w:r>
    </w:p>
    <w:p w:rsidR="008A388D" w:rsidRPr="00B854C9" w:rsidRDefault="008A388D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02AAE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в школьной теплице выращивались 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зеленные культуры и огурцы</w:t>
      </w:r>
      <w:r w:rsidR="00C57EF9"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EF9" w:rsidRDefault="008A388D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зеленные культуры, огурцы и томаты.</w:t>
      </w:r>
    </w:p>
    <w:p w:rsidR="00B854C9" w:rsidRPr="00B854C9" w:rsidRDefault="00B854C9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98" w:rsidRPr="00B854C9" w:rsidRDefault="00B854C9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-код, изучите значение рН почвы для различных тепличных культур. Составьте список тепличных культур, которые можно выращивать при полученном </w:t>
      </w:r>
      <w:r w:rsidR="00795598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значении рН тепличной почвы 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8A388D" w:rsidRPr="00C5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датчика 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PASCO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598" w:rsidRDefault="00795598" w:rsidP="00B85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4C9">
        <w:rPr>
          <w:noProof/>
          <w:sz w:val="24"/>
          <w:szCs w:val="24"/>
          <w:lang w:eastAsia="ru-RU"/>
        </w:rPr>
        <w:drawing>
          <wp:inline distT="0" distB="0" distL="0" distR="0" wp14:anchorId="73DFEBB5" wp14:editId="70627357">
            <wp:extent cx="1897811" cy="1811546"/>
            <wp:effectExtent l="0" t="0" r="7620" b="0"/>
            <wp:docPr id="1" name="Рисунок 1" descr="C:\Users\User\Downloads\РН почвы для тепличных культу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РН почвы для тепличных культур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67" cy="18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B854C9" w:rsidRPr="006D7717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https://docs.google.com/document/d/1SChzNI3dC41cJMHDw14fIsVVBlXICn2B/edit?usp=sharing&amp;ouid=111148903161087861806&amp;rtpof=true&amp;sd=true</w:t>
        </w:r>
      </w:hyperlink>
      <w:r w:rsidR="00B85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54C9" w:rsidRPr="00B854C9" w:rsidRDefault="00B854C9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88D" w:rsidRPr="00B854C9" w:rsidRDefault="008A388D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тепличных культур, рекомендованных для выращивания в школьной теплице при </w:t>
      </w:r>
      <w:r w:rsidR="00795598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полученном 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 рН __________.</w:t>
      </w:r>
    </w:p>
    <w:p w:rsidR="008A388D" w:rsidRPr="00B854C9" w:rsidRDefault="008A388D" w:rsidP="00B854C9">
      <w:pPr>
        <w:pStyle w:val="a5"/>
        <w:numPr>
          <w:ilvl w:val="0"/>
          <w:numId w:val="5"/>
        </w:numPr>
        <w:spacing w:after="0" w:line="240" w:lineRule="auto"/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</w:pPr>
      <w:r w:rsidRPr="00B854C9"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  <w:t>____________________</w:t>
      </w:r>
    </w:p>
    <w:p w:rsidR="008A388D" w:rsidRPr="00B854C9" w:rsidRDefault="008A388D" w:rsidP="00B854C9">
      <w:pPr>
        <w:pStyle w:val="a5"/>
        <w:numPr>
          <w:ilvl w:val="0"/>
          <w:numId w:val="5"/>
        </w:numPr>
        <w:spacing w:after="0" w:line="240" w:lineRule="auto"/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</w:pPr>
      <w:r w:rsidRPr="00B854C9"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  <w:t>____________________</w:t>
      </w:r>
    </w:p>
    <w:p w:rsidR="008A388D" w:rsidRPr="00B854C9" w:rsidRDefault="008A388D" w:rsidP="00B854C9">
      <w:pPr>
        <w:pStyle w:val="a5"/>
        <w:numPr>
          <w:ilvl w:val="0"/>
          <w:numId w:val="5"/>
        </w:numPr>
        <w:spacing w:after="0" w:line="240" w:lineRule="auto"/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</w:pPr>
      <w:r w:rsidRPr="00B854C9"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  <w:t>____________________</w:t>
      </w:r>
    </w:p>
    <w:p w:rsidR="008A388D" w:rsidRPr="00B854C9" w:rsidRDefault="008A388D" w:rsidP="00B854C9">
      <w:pPr>
        <w:pStyle w:val="a5"/>
        <w:numPr>
          <w:ilvl w:val="0"/>
          <w:numId w:val="5"/>
        </w:numPr>
        <w:spacing w:after="0" w:line="240" w:lineRule="auto"/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</w:pPr>
      <w:r w:rsidRPr="00B854C9"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  <w:t>____________________</w:t>
      </w:r>
    </w:p>
    <w:p w:rsidR="00B854C9" w:rsidRPr="00B854C9" w:rsidRDefault="00B854C9" w:rsidP="00B854C9">
      <w:pPr>
        <w:pStyle w:val="a5"/>
        <w:spacing w:after="0" w:line="240" w:lineRule="auto"/>
        <w:rPr>
          <w:rFonts w:ascii="Inter" w:eastAsia="Times New Roman" w:hAnsi="Inter" w:cs="Times New Roman"/>
          <w:b/>
          <w:bCs/>
          <w:color w:val="363636"/>
          <w:sz w:val="24"/>
          <w:szCs w:val="24"/>
          <w:lang w:eastAsia="ru-RU"/>
        </w:rPr>
      </w:pPr>
    </w:p>
    <w:p w:rsidR="000D02A6" w:rsidRDefault="00B854C9" w:rsidP="00B854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88D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Можно ли изменить рН почвы и как это можно сделать?</w:t>
      </w:r>
    </w:p>
    <w:p w:rsidR="00795598" w:rsidRDefault="000D02A6" w:rsidP="00B854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5598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795598" w:rsidRPr="00B85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="00795598"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-код, изучите информацию «Типы удобрений для снижения и повышения рН почвы». Составьте рекомендации для снижения или повышения рН тепличной почвы, чтобы выращивать в школьной теплице разнообразные культурные растения, тем самым обеспечивая воспитанников интерната разнообразными свежими овощами.</w:t>
      </w:r>
    </w:p>
    <w:p w:rsidR="00B854C9" w:rsidRDefault="00B854C9" w:rsidP="00B854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4243D0" wp14:editId="373039DC">
            <wp:extent cx="1871932" cy="1768414"/>
            <wp:effectExtent l="0" t="0" r="0" b="3810"/>
            <wp:docPr id="2" name="Рисунок 2" descr="C:\Users\User\Downloads\Типы удобрений для снижения и повышения рН почвы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Типы удобрений для снижения и повышения рН почв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71" cy="176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4C9" w:rsidRPr="00B854C9" w:rsidRDefault="008E04B9" w:rsidP="00B854C9">
      <w:pPr>
        <w:spacing w:after="0" w:line="240" w:lineRule="auto"/>
        <w:rPr>
          <w:rStyle w:val="a8"/>
          <w:rFonts w:ascii="Times New Roman" w:hAnsi="Times New Roman"/>
          <w:sz w:val="20"/>
          <w:szCs w:val="20"/>
          <w:lang w:eastAsia="ru-RU"/>
        </w:rPr>
      </w:pPr>
      <w:hyperlink r:id="rId10" w:history="1">
        <w:r w:rsidR="00B854C9" w:rsidRPr="00B854C9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https://dr-green.eu/ru/ph-pochvi/?utm_source=chatgpt.com</w:t>
        </w:r>
      </w:hyperlink>
    </w:p>
    <w:p w:rsidR="00B854C9" w:rsidRDefault="00B854C9" w:rsidP="00B854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C9" w:rsidRDefault="00B854C9" w:rsidP="00B854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67" w:rsidRPr="00B854C9" w:rsidRDefault="00EE0F67" w:rsidP="00B854C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рН тепличной почвы необходимо внести следующие удобрения: _______________________________________________________________________</w:t>
      </w:r>
    </w:p>
    <w:p w:rsidR="00B854C9" w:rsidRPr="00B854C9" w:rsidRDefault="00B854C9" w:rsidP="00B854C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рН тепличной почвы необходимо внести следующие удобрения:</w:t>
      </w:r>
    </w:p>
    <w:p w:rsidR="00B854C9" w:rsidRPr="00B854C9" w:rsidRDefault="00B854C9" w:rsidP="00B854C9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8A388D" w:rsidRDefault="008A388D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A6" w:rsidRDefault="00E948B4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Ответьте на вопрос: Как знания, полученные на уроке по решению экологических задач и анализу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почвы, могут быть полезны в различных жизненных ситуациях.</w:t>
      </w:r>
    </w:p>
    <w:p w:rsidR="00E948B4" w:rsidRDefault="00E948B4" w:rsidP="00E948B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948B4" w:rsidRDefault="00E948B4" w:rsidP="00E948B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948B4" w:rsidRPr="00E948B4" w:rsidRDefault="00E948B4" w:rsidP="00E948B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8A388D" w:rsidRPr="00C57EF9" w:rsidRDefault="008A388D" w:rsidP="00B8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7E" w:rsidRDefault="00D84BC4" w:rsidP="00D84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BC4">
        <w:rPr>
          <w:rFonts w:ascii="Times New Roman" w:hAnsi="Times New Roman" w:cs="Times New Roman"/>
          <w:sz w:val="24"/>
          <w:szCs w:val="24"/>
        </w:rPr>
        <w:t>Критерии выполнения практической работы №2</w:t>
      </w:r>
      <w:r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Pr="00D84B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D84BC4" w:rsidTr="00AD229E">
        <w:tc>
          <w:tcPr>
            <w:tcW w:w="3190" w:type="dxa"/>
          </w:tcPr>
          <w:p w:rsidR="00D84BC4" w:rsidRDefault="00D84BC4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D84BC4" w:rsidRDefault="00D84BC4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Дескипторы</w:t>
            </w:r>
            <w:proofErr w:type="spellEnd"/>
          </w:p>
        </w:tc>
        <w:tc>
          <w:tcPr>
            <w:tcW w:w="1383" w:type="dxa"/>
          </w:tcPr>
          <w:p w:rsidR="00D84BC4" w:rsidRDefault="00D84BC4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22BA2" w:rsidTr="00AD229E">
        <w:tc>
          <w:tcPr>
            <w:tcW w:w="3190" w:type="dxa"/>
          </w:tcPr>
          <w:p w:rsidR="00622BA2" w:rsidRPr="00622BA2" w:rsidRDefault="00622BA2" w:rsidP="00622B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с датчиком PASCO для определения </w:t>
            </w:r>
            <w:proofErr w:type="spellStart"/>
            <w:r w:rsidRPr="0062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pH</w:t>
            </w:r>
            <w:proofErr w:type="spellEnd"/>
            <w:r w:rsidRPr="0062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4998" w:type="dxa"/>
          </w:tcPr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1. Включают датчик PASCO.</w:t>
            </w:r>
          </w:p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 xml:space="preserve">2. Подключают датчик PASCO к программному обеспечению </w:t>
            </w:r>
            <w:proofErr w:type="spellStart"/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SPARKvue</w:t>
            </w:r>
            <w:proofErr w:type="spellEnd"/>
          </w:p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3. Измеряют рН тепличной почвы</w:t>
            </w:r>
          </w:p>
        </w:tc>
        <w:tc>
          <w:tcPr>
            <w:tcW w:w="1383" w:type="dxa"/>
          </w:tcPr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BA2" w:rsidTr="00AD229E">
        <w:tc>
          <w:tcPr>
            <w:tcW w:w="3190" w:type="dxa"/>
          </w:tcPr>
          <w:p w:rsidR="00622BA2" w:rsidRPr="00622BA2" w:rsidRDefault="00622BA2" w:rsidP="00622B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 цифровые навыки для поиска и извлечения информации из различных источников, её интерпретации</w:t>
            </w:r>
          </w:p>
        </w:tc>
        <w:tc>
          <w:tcPr>
            <w:tcW w:w="4998" w:type="dxa"/>
          </w:tcPr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1. Используя QR-код, изучают значение рН почвы для различных тепличных культур.</w:t>
            </w:r>
          </w:p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2. Составляют список тепличных культур, которые можно выращивать при полученном значении рН тепличной почвы с помощью датчика PASCO</w:t>
            </w:r>
          </w:p>
        </w:tc>
        <w:tc>
          <w:tcPr>
            <w:tcW w:w="1383" w:type="dxa"/>
          </w:tcPr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Default="00622BA2" w:rsidP="0062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BA2" w:rsidRDefault="00622BA2" w:rsidP="0062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Default="00622BA2" w:rsidP="0062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Pr="00622BA2" w:rsidRDefault="00622BA2" w:rsidP="0062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2" w:rsidTr="00AD229E">
        <w:tc>
          <w:tcPr>
            <w:tcW w:w="3190" w:type="dxa"/>
          </w:tcPr>
          <w:p w:rsidR="00622BA2" w:rsidRPr="00622BA2" w:rsidRDefault="00622BA2" w:rsidP="00622B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Проявлять навыки критического мышления, командной работы с экологическими данными и их использования в повседневной жизни</w:t>
            </w:r>
          </w:p>
          <w:p w:rsidR="00622BA2" w:rsidRDefault="00622BA2" w:rsidP="000D0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Используя </w:t>
            </w:r>
            <w:r w:rsidRPr="00622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 xml:space="preserve">-код, изучают информацию «Типы удобрений для снижения и повышения рН почвы». </w:t>
            </w:r>
          </w:p>
          <w:p w:rsidR="00622BA2" w:rsidRP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2.Составляют рекомендации для снижения рН тепличной почвы.</w:t>
            </w:r>
          </w:p>
          <w:p w:rsidR="00622BA2" w:rsidRDefault="00622BA2" w:rsidP="0062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3.Составляют рекомендации для снижения рН тепличной почвы.</w:t>
            </w:r>
          </w:p>
        </w:tc>
        <w:tc>
          <w:tcPr>
            <w:tcW w:w="1383" w:type="dxa"/>
          </w:tcPr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A2" w:rsidRDefault="00622BA2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BC4" w:rsidTr="00AD229E">
        <w:tc>
          <w:tcPr>
            <w:tcW w:w="3190" w:type="dxa"/>
          </w:tcPr>
          <w:p w:rsidR="00D84BC4" w:rsidRDefault="006A493C" w:rsidP="000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и применять полученные  на уроке знания, умения и навыки на практике</w:t>
            </w:r>
          </w:p>
        </w:tc>
        <w:tc>
          <w:tcPr>
            <w:tcW w:w="4998" w:type="dxa"/>
          </w:tcPr>
          <w:p w:rsidR="00D84BC4" w:rsidRDefault="006A493C" w:rsidP="006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Записывают жизненную ситуацию №1, в которой могут быть использованы знания, полученные на уроке.</w:t>
            </w:r>
          </w:p>
          <w:p w:rsidR="006A493C" w:rsidRDefault="006A493C" w:rsidP="006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Записывают жизненную ситуацию №1, в которой могут быть использованы знания, полученные на уроке.</w:t>
            </w:r>
          </w:p>
        </w:tc>
        <w:tc>
          <w:tcPr>
            <w:tcW w:w="1383" w:type="dxa"/>
          </w:tcPr>
          <w:p w:rsidR="00D84BC4" w:rsidRDefault="006A493C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493C" w:rsidRDefault="006A493C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3C" w:rsidRDefault="006A493C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3C" w:rsidRDefault="006A493C" w:rsidP="00D8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4BC4" w:rsidRPr="00D84BC4" w:rsidRDefault="00D84BC4" w:rsidP="00D84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C4" w:rsidRPr="00D84BC4" w:rsidRDefault="006A493C" w:rsidP="006A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практическую работу №2  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Мансурова Л., Ким И. получили ____ баллов.</w:t>
      </w:r>
    </w:p>
    <w:p w:rsidR="006556B0" w:rsidRDefault="00655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93C" w:rsidRDefault="006A493C" w:rsidP="006A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практическую работу №2  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 составе Пахомов С., Питомцев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Сайдуллаева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Соколова В. получили ____ баллов.</w:t>
      </w:r>
    </w:p>
    <w:p w:rsidR="008E09A9" w:rsidRDefault="008E09A9" w:rsidP="006A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A9" w:rsidRPr="00D84BC4" w:rsidRDefault="008E09A9" w:rsidP="008E0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практическую работу №2  </w:t>
      </w:r>
      <w:r w:rsidRPr="00B8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Тимергалиева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Соколенко А., Хаджиев А.  получили ____ баллов.</w:t>
      </w:r>
    </w:p>
    <w:p w:rsidR="008E09A9" w:rsidRDefault="008E09A9" w:rsidP="006A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A9" w:rsidRDefault="008E09A9" w:rsidP="006A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9A9" w:rsidRPr="00D84BC4" w:rsidRDefault="008E09A9" w:rsidP="006A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3C" w:rsidRPr="00D84BC4" w:rsidRDefault="006A4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493C" w:rsidRPr="00D84BC4" w:rsidSect="006A49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52D"/>
    <w:multiLevelType w:val="hybridMultilevel"/>
    <w:tmpl w:val="90626EDE"/>
    <w:lvl w:ilvl="0" w:tplc="A0BE2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6333"/>
    <w:multiLevelType w:val="multilevel"/>
    <w:tmpl w:val="A90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9748A"/>
    <w:multiLevelType w:val="multilevel"/>
    <w:tmpl w:val="5FD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360AC"/>
    <w:multiLevelType w:val="multilevel"/>
    <w:tmpl w:val="072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6398C"/>
    <w:multiLevelType w:val="hybridMultilevel"/>
    <w:tmpl w:val="39303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0A9E"/>
    <w:multiLevelType w:val="multilevel"/>
    <w:tmpl w:val="F8D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A274F"/>
    <w:multiLevelType w:val="hybridMultilevel"/>
    <w:tmpl w:val="A97A2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57"/>
    <w:rsid w:val="000D02A6"/>
    <w:rsid w:val="002A6336"/>
    <w:rsid w:val="00525839"/>
    <w:rsid w:val="005C3257"/>
    <w:rsid w:val="00605A0F"/>
    <w:rsid w:val="00622BA2"/>
    <w:rsid w:val="006519FE"/>
    <w:rsid w:val="006556B0"/>
    <w:rsid w:val="006A493C"/>
    <w:rsid w:val="00795598"/>
    <w:rsid w:val="008A388D"/>
    <w:rsid w:val="008E04B9"/>
    <w:rsid w:val="008E09A9"/>
    <w:rsid w:val="008F3419"/>
    <w:rsid w:val="00A7267C"/>
    <w:rsid w:val="00A92D83"/>
    <w:rsid w:val="00AD229E"/>
    <w:rsid w:val="00B854C9"/>
    <w:rsid w:val="00C57EF9"/>
    <w:rsid w:val="00D84BC4"/>
    <w:rsid w:val="00E02AAE"/>
    <w:rsid w:val="00E65839"/>
    <w:rsid w:val="00E948B4"/>
    <w:rsid w:val="00E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EF9"/>
    <w:rPr>
      <w:b/>
      <w:bCs/>
    </w:rPr>
  </w:style>
  <w:style w:type="paragraph" w:styleId="a5">
    <w:name w:val="List Paragraph"/>
    <w:basedOn w:val="a"/>
    <w:uiPriority w:val="34"/>
    <w:qFormat/>
    <w:rsid w:val="008A38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59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54C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8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EF9"/>
    <w:rPr>
      <w:b/>
      <w:bCs/>
    </w:rPr>
  </w:style>
  <w:style w:type="paragraph" w:styleId="a5">
    <w:name w:val="List Paragraph"/>
    <w:basedOn w:val="a"/>
    <w:uiPriority w:val="34"/>
    <w:qFormat/>
    <w:rsid w:val="008A38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59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54C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8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ChzNI3dC41cJMHDw14fIsVVBlXICn2B/edit?usp=sharing&amp;ouid=111148903161087861806&amp;rtpof=true&amp;sd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-green.eu/ru/ph-pochvi/?utm_source=chatgp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5EAF-60AB-44ED-8D7F-7D4BA101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2025-03-24T04:28:00Z</dcterms:created>
  <dcterms:modified xsi:type="dcterms:W3CDTF">2025-05-07T05:26:00Z</dcterms:modified>
</cp:coreProperties>
</file>