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B0" w:rsidRPr="002A4C8A" w:rsidRDefault="002A4C8A" w:rsidP="002A4C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4C8A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Pr="002A4C8A">
        <w:rPr>
          <w:rFonts w:ascii="Times New Roman" w:hAnsi="Times New Roman" w:cs="Times New Roman"/>
          <w:b/>
          <w:sz w:val="24"/>
          <w:szCs w:val="24"/>
        </w:rPr>
        <w:t>азвитие аналитического мышления дошкольников, через использование кейс – технологии, для успешного обучения в организациях начального образования.</w:t>
      </w:r>
    </w:p>
    <w:p w:rsidR="002A4C8A" w:rsidRPr="002A4C8A" w:rsidRDefault="002A4C8A" w:rsidP="002A4C8A">
      <w:pPr>
        <w:pBdr>
          <w:bottom w:val="single" w:sz="4" w:space="0" w:color="FFFFFF"/>
        </w:pBdr>
        <w:spacing w:after="0" w:line="360" w:lineRule="auto"/>
        <w:ind w:left="-142" w:right="-1" w:firstLine="568"/>
        <w:rPr>
          <w:rFonts w:ascii="Times New Roman" w:hAnsi="Times New Roman" w:cs="Times New Roman"/>
          <w:sz w:val="24"/>
          <w:szCs w:val="24"/>
        </w:rPr>
      </w:pPr>
      <w:r w:rsidRPr="002A4C8A">
        <w:rPr>
          <w:rFonts w:ascii="Times New Roman" w:hAnsi="Times New Roman" w:cs="Times New Roman"/>
          <w:sz w:val="24"/>
          <w:szCs w:val="24"/>
        </w:rPr>
        <w:t>Одним из актуальных вопросов Государственной программы развития образования и науки на 2020-2025 гг. (далее  - ГПРОН на 2020-2025 гг.) является обеспечение преемственности, непрерывности образования.</w:t>
      </w:r>
    </w:p>
    <w:p w:rsidR="00797D9E" w:rsidRDefault="002A4C8A" w:rsidP="00797D9E">
      <w:pPr>
        <w:pBdr>
          <w:bottom w:val="single" w:sz="4" w:space="0" w:color="FFFFFF"/>
        </w:pBdr>
        <w:spacing w:after="0" w:line="360" w:lineRule="auto"/>
        <w:ind w:left="-142" w:right="-1" w:firstLine="568"/>
        <w:rPr>
          <w:rFonts w:ascii="Times New Roman" w:hAnsi="Times New Roman" w:cs="Times New Roman"/>
          <w:b/>
          <w:sz w:val="24"/>
          <w:szCs w:val="24"/>
        </w:rPr>
      </w:pPr>
      <w:r w:rsidRPr="002A4C8A">
        <w:rPr>
          <w:rFonts w:ascii="Times New Roman" w:hAnsi="Times New Roman" w:cs="Times New Roman"/>
          <w:sz w:val="24"/>
          <w:szCs w:val="24"/>
        </w:rPr>
        <w:t xml:space="preserve">Содержание дошкольного воспитания и обучения ориентировано на формирование компетенций по 5 образовательным областям: здоровье, коммуникация, познание, творчество и социум. Школы поэтапно переходят на обновленные программы с акцентом на навыки широкого спектра:  применения различных способов коммуникации, критического мышления,  умения </w:t>
      </w:r>
      <w:r w:rsidR="00797D9E">
        <w:rPr>
          <w:rFonts w:ascii="Times New Roman" w:hAnsi="Times New Roman" w:cs="Times New Roman"/>
          <w:sz w:val="24"/>
          <w:szCs w:val="24"/>
        </w:rPr>
        <w:t>раз</w:t>
      </w:r>
      <w:r w:rsidRPr="002A4C8A">
        <w:rPr>
          <w:rFonts w:ascii="Times New Roman" w:hAnsi="Times New Roman" w:cs="Times New Roman"/>
          <w:sz w:val="24"/>
          <w:szCs w:val="24"/>
        </w:rPr>
        <w:t xml:space="preserve">решать поставленные  задачи и принимать </w:t>
      </w:r>
      <w:r w:rsidR="00797D9E">
        <w:rPr>
          <w:rFonts w:ascii="Times New Roman" w:hAnsi="Times New Roman" w:cs="Times New Roman"/>
          <w:sz w:val="24"/>
          <w:szCs w:val="24"/>
        </w:rPr>
        <w:t xml:space="preserve">верные </w:t>
      </w:r>
      <w:r w:rsidRPr="002A4C8A">
        <w:rPr>
          <w:rFonts w:ascii="Times New Roman" w:hAnsi="Times New Roman" w:cs="Times New Roman"/>
          <w:sz w:val="24"/>
          <w:szCs w:val="24"/>
        </w:rPr>
        <w:t xml:space="preserve"> решения.</w:t>
      </w:r>
      <w:r w:rsidRPr="002A4C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4C8A" w:rsidRPr="00797D9E" w:rsidRDefault="00797D9E" w:rsidP="00797D9E">
      <w:pPr>
        <w:pBdr>
          <w:bottom w:val="single" w:sz="4" w:space="0" w:color="FFFFFF"/>
        </w:pBdr>
        <w:spacing w:after="0" w:line="360" w:lineRule="auto"/>
        <w:ind w:left="-142" w:right="-1" w:firstLine="568"/>
        <w:rPr>
          <w:rFonts w:ascii="Times New Roman" w:hAnsi="Times New Roman" w:cs="Times New Roman"/>
          <w:b/>
          <w:sz w:val="24"/>
          <w:szCs w:val="24"/>
        </w:rPr>
      </w:pPr>
      <w:r w:rsidRPr="00797D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C8A" w:rsidRPr="002A4C8A">
        <w:rPr>
          <w:rFonts w:ascii="Times New Roman" w:hAnsi="Times New Roman" w:cs="Times New Roman"/>
          <w:sz w:val="24"/>
          <w:szCs w:val="24"/>
        </w:rPr>
        <w:t xml:space="preserve"> дошкольном детстве необходимо подготовить ребенка к  умению ориентироваться в системе обновленного образования, нацеленного на умение самостоятельно добывать знания.  Перспективным становится использование проблемно – эвристического обучения дошкольников.</w:t>
      </w:r>
    </w:p>
    <w:p w:rsidR="002A4C8A" w:rsidRPr="002A4C8A" w:rsidRDefault="002A4C8A" w:rsidP="002A4C8A">
      <w:pPr>
        <w:pBdr>
          <w:bottom w:val="single" w:sz="4" w:space="0" w:color="FFFFFF"/>
        </w:pBdr>
        <w:spacing w:after="0" w:line="360" w:lineRule="auto"/>
        <w:ind w:left="-142" w:right="-1" w:firstLine="568"/>
        <w:rPr>
          <w:rFonts w:ascii="Times New Roman" w:hAnsi="Times New Roman" w:cs="Times New Roman"/>
          <w:sz w:val="24"/>
          <w:szCs w:val="24"/>
        </w:rPr>
      </w:pPr>
      <w:r w:rsidRPr="002A4C8A">
        <w:rPr>
          <w:rFonts w:ascii="Times New Roman" w:hAnsi="Times New Roman" w:cs="Times New Roman"/>
          <w:sz w:val="24"/>
          <w:szCs w:val="24"/>
        </w:rPr>
        <w:t xml:space="preserve">Интерактивная технология кейсов </w:t>
      </w:r>
      <w:r w:rsidRPr="00797D9E">
        <w:rPr>
          <w:rFonts w:ascii="Times New Roman" w:hAnsi="Times New Roman" w:cs="Times New Roman"/>
          <w:sz w:val="24"/>
          <w:szCs w:val="24"/>
        </w:rPr>
        <w:t>направлена</w:t>
      </w:r>
      <w:r w:rsidRPr="002A4C8A">
        <w:rPr>
          <w:rFonts w:ascii="Times New Roman" w:hAnsi="Times New Roman" w:cs="Times New Roman"/>
          <w:sz w:val="24"/>
          <w:szCs w:val="24"/>
        </w:rPr>
        <w:t xml:space="preserve"> на преодоление скованности детского мышления,  формирование коммуникабельности, </w:t>
      </w:r>
      <w:proofErr w:type="spellStart"/>
      <w:r w:rsidRPr="002A4C8A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2A4C8A">
        <w:rPr>
          <w:rFonts w:ascii="Times New Roman" w:hAnsi="Times New Roman" w:cs="Times New Roman"/>
          <w:sz w:val="24"/>
          <w:szCs w:val="24"/>
        </w:rPr>
        <w:t xml:space="preserve">, социального мышления, умение конструировать свои знания,  рождаемые в процессе деятельности. </w:t>
      </w:r>
    </w:p>
    <w:p w:rsidR="002A4C8A" w:rsidRPr="002A4C8A" w:rsidRDefault="002A4C8A" w:rsidP="002A4C8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4C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Кейс</w:t>
      </w:r>
      <w:r w:rsidRPr="002A4C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A4C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технология</w:t>
      </w:r>
      <w:r w:rsidRPr="002A4C8A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Pr="002A4C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кейс</w:t>
      </w:r>
      <w:r w:rsidRPr="002A4C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A4C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метод</w:t>
      </w:r>
      <w:r w:rsidRPr="002A4C8A">
        <w:rPr>
          <w:rFonts w:ascii="Times New Roman" w:hAnsi="Times New Roman" w:cs="Times New Roman"/>
          <w:sz w:val="24"/>
          <w:szCs w:val="24"/>
          <w:shd w:val="clear" w:color="auto" w:fill="FFFFFF"/>
        </w:rPr>
        <w:t>) – это интерактивная </w:t>
      </w:r>
      <w:r w:rsidRPr="002A4C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технология</w:t>
      </w:r>
      <w:r w:rsidRPr="002A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обучения, на основе реальных или вымышленных ситуаций, направленная не столько на освоение знаний, сколько на формирование у дошкольников  новых качеств и умений, необходимых в решение жизненных ситуаций.  </w:t>
      </w:r>
      <w:r w:rsidRPr="002A4C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Кейс</w:t>
      </w:r>
      <w:r w:rsidRPr="002A4C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A4C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технология</w:t>
      </w:r>
      <w:r w:rsidRPr="002A4C8A">
        <w:rPr>
          <w:rFonts w:ascii="Times New Roman" w:hAnsi="Times New Roman" w:cs="Times New Roman"/>
          <w:sz w:val="24"/>
          <w:szCs w:val="24"/>
          <w:shd w:val="clear" w:color="auto" w:fill="FFFFFF"/>
        </w:rPr>
        <w:t> объединяет в себе одновременно  </w:t>
      </w:r>
      <w:r w:rsidRPr="002A4C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ролевые</w:t>
      </w:r>
      <w:r w:rsidRPr="002A4C8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A4C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игры</w:t>
      </w:r>
      <w:r w:rsidRPr="002A4C8A">
        <w:rPr>
          <w:rFonts w:ascii="Times New Roman" w:hAnsi="Times New Roman" w:cs="Times New Roman"/>
          <w:sz w:val="24"/>
          <w:szCs w:val="24"/>
          <w:shd w:val="clear" w:color="auto" w:fill="FFFFFF"/>
        </w:rPr>
        <w:t>,  </w:t>
      </w:r>
      <w:r w:rsidRPr="002A4C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метод</w:t>
      </w:r>
      <w:r w:rsidRPr="002A4C8A">
        <w:rPr>
          <w:rFonts w:ascii="Times New Roman" w:hAnsi="Times New Roman" w:cs="Times New Roman"/>
          <w:sz w:val="24"/>
          <w:szCs w:val="24"/>
          <w:shd w:val="clear" w:color="auto" w:fill="FFFFFF"/>
        </w:rPr>
        <w:t> проектов и </w:t>
      </w:r>
      <w:r w:rsidRPr="002A4C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ситуативный</w:t>
      </w:r>
      <w:r w:rsidRPr="002A4C8A">
        <w:rPr>
          <w:rFonts w:ascii="Times New Roman" w:hAnsi="Times New Roman" w:cs="Times New Roman"/>
          <w:sz w:val="24"/>
          <w:szCs w:val="24"/>
          <w:shd w:val="clear" w:color="auto" w:fill="FFFFFF"/>
        </w:rPr>
        <w:t> анализ.</w:t>
      </w:r>
    </w:p>
    <w:p w:rsidR="002A4C8A" w:rsidRPr="002A4C8A" w:rsidRDefault="002A4C8A" w:rsidP="002A4C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8A">
        <w:rPr>
          <w:rFonts w:ascii="Times New Roman" w:hAnsi="Times New Roman" w:cs="Times New Roman"/>
          <w:sz w:val="24"/>
          <w:szCs w:val="24"/>
        </w:rPr>
        <w:t>В обновленном содержании дошкольного образования уклон делается на проведение сквозных тем недели.</w:t>
      </w:r>
    </w:p>
    <w:p w:rsidR="002A4C8A" w:rsidRPr="002A4C8A" w:rsidRDefault="002A4C8A" w:rsidP="002A4C8A">
      <w:pPr>
        <w:shd w:val="clear" w:color="auto" w:fill="FFFFFF"/>
        <w:spacing w:after="0" w:line="360" w:lineRule="auto"/>
        <w:ind w:left="-426" w:right="424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4C8A">
        <w:rPr>
          <w:rFonts w:ascii="Times New Roman" w:hAnsi="Times New Roman" w:cs="Times New Roman"/>
          <w:bCs/>
          <w:iCs/>
          <w:sz w:val="24"/>
          <w:szCs w:val="24"/>
        </w:rPr>
        <w:t>Применения кейс – технологии в совокупности со сквозной темой недели, через интеграцию образовательных областей является её доступность</w:t>
      </w:r>
      <w:r w:rsidR="00797D9E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2A4C8A">
        <w:rPr>
          <w:rFonts w:ascii="Times New Roman" w:hAnsi="Times New Roman" w:cs="Times New Roman"/>
          <w:bCs/>
          <w:iCs/>
          <w:sz w:val="24"/>
          <w:szCs w:val="24"/>
        </w:rPr>
        <w:t xml:space="preserve"> и практичность</w:t>
      </w:r>
      <w:r w:rsidR="00797D9E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2A4C8A">
        <w:rPr>
          <w:rFonts w:ascii="Times New Roman" w:hAnsi="Times New Roman" w:cs="Times New Roman"/>
          <w:bCs/>
          <w:iCs/>
          <w:sz w:val="24"/>
          <w:szCs w:val="24"/>
        </w:rPr>
        <w:t xml:space="preserve">.  Данная форма проблемно – эвристического обучения позволяет </w:t>
      </w:r>
      <w:r w:rsidRPr="002A4C8A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под руководством педагога </w:t>
      </w:r>
      <w:r w:rsidRPr="002A4C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проблемных</w:t>
      </w:r>
      <w:r w:rsidRPr="002A4C8A">
        <w:rPr>
          <w:rFonts w:ascii="Times New Roman" w:hAnsi="Times New Roman" w:cs="Times New Roman"/>
          <w:sz w:val="24"/>
          <w:szCs w:val="24"/>
          <w:shd w:val="clear" w:color="auto" w:fill="FFFFFF"/>
        </w:rPr>
        <w:t> ситуаций и активную самостоятельную деятельность воспитанников  по их разрешению, результатом которой  является творческое овладение знаниями, умениями и навыками и развитие мыслительных способностей.</w:t>
      </w:r>
    </w:p>
    <w:p w:rsidR="002A4C8A" w:rsidRPr="002A4C8A" w:rsidRDefault="002A4C8A" w:rsidP="002A4C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8A">
        <w:rPr>
          <w:rFonts w:ascii="Times New Roman" w:hAnsi="Times New Roman" w:cs="Times New Roman"/>
          <w:bCs/>
          <w:iCs/>
          <w:sz w:val="24"/>
          <w:szCs w:val="24"/>
        </w:rPr>
        <w:t>В нашем учреждении была разработана и апробирована программа: «Р</w:t>
      </w:r>
      <w:r w:rsidRPr="002A4C8A">
        <w:rPr>
          <w:rFonts w:ascii="Times New Roman" w:hAnsi="Times New Roman" w:cs="Times New Roman"/>
          <w:sz w:val="24"/>
          <w:szCs w:val="24"/>
        </w:rPr>
        <w:t>азвитие аналитического мышления дошкольников, через использование кейс – технологии, для успешного обучения в организациях начального образования»</w:t>
      </w:r>
    </w:p>
    <w:p w:rsidR="002A4C8A" w:rsidRPr="002A4C8A" w:rsidRDefault="002A4C8A" w:rsidP="002A4C8A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2A4C8A">
        <w:rPr>
          <w:rFonts w:ascii="Times New Roman" w:hAnsi="Times New Roman" w:cs="Times New Roman"/>
          <w:sz w:val="24"/>
          <w:szCs w:val="24"/>
        </w:rPr>
        <w:lastRenderedPageBreak/>
        <w:t xml:space="preserve">Работа по программе проводилась в группе предшкольной подготовки, во второй половине дня, с учетом режима детского сада. Кейс - сеансы проводились  3 раза в неделю, с использованием карт кейс - сеансов и альбома </w:t>
      </w:r>
      <w:proofErr w:type="spellStart"/>
      <w:r w:rsidRPr="002A4C8A">
        <w:rPr>
          <w:rFonts w:ascii="Times New Roman" w:hAnsi="Times New Roman" w:cs="Times New Roman"/>
          <w:sz w:val="24"/>
          <w:szCs w:val="24"/>
        </w:rPr>
        <w:t>флипчартов</w:t>
      </w:r>
      <w:proofErr w:type="spellEnd"/>
      <w:r w:rsidRPr="002A4C8A">
        <w:rPr>
          <w:rFonts w:ascii="Times New Roman" w:hAnsi="Times New Roman" w:cs="Times New Roman"/>
          <w:sz w:val="24"/>
          <w:szCs w:val="24"/>
        </w:rPr>
        <w:t>, разработанного на основе содержания  карт, с учетом сквозной темы недели.</w:t>
      </w:r>
    </w:p>
    <w:p w:rsidR="002A4C8A" w:rsidRPr="002A4C8A" w:rsidRDefault="002A4C8A" w:rsidP="002A4C8A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2A4C8A">
        <w:rPr>
          <w:rFonts w:ascii="Times New Roman" w:hAnsi="Times New Roman" w:cs="Times New Roman"/>
          <w:sz w:val="24"/>
          <w:szCs w:val="24"/>
        </w:rPr>
        <w:t>В чем же суть данной программы?</w:t>
      </w:r>
    </w:p>
    <w:p w:rsidR="002A4C8A" w:rsidRPr="002A4C8A" w:rsidRDefault="002A4C8A" w:rsidP="002A4C8A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2A4C8A">
        <w:rPr>
          <w:rFonts w:ascii="Times New Roman" w:hAnsi="Times New Roman" w:cs="Times New Roman"/>
          <w:sz w:val="24"/>
          <w:szCs w:val="24"/>
        </w:rPr>
        <w:t>Перед детьми ставится проблемный вопрос, методом «Мозгового штурма», воспитанники самостоятельно, основываясь на свой личный опыт, через рассуждение, аналитическое мышление предлагают различные варианты решения проблемы. Воспитатель, педагог направляет рассуждения детей с использованием резервного материала и вопросов. После нахождение наиболее оптимального варианта решения проблемного вопроса, воспитатель с детьми доказывает правильность выбранного варианта,  через опытническую,  творческую, игровую, сценическую деятельность, по содержанию презентации решения кейса в карте кейс – сеанса.</w:t>
      </w:r>
    </w:p>
    <w:p w:rsidR="002A4C8A" w:rsidRPr="002A4C8A" w:rsidRDefault="002A4C8A" w:rsidP="002A4C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4C8A">
        <w:rPr>
          <w:rFonts w:ascii="Times New Roman" w:hAnsi="Times New Roman" w:cs="Times New Roman"/>
          <w:sz w:val="24"/>
          <w:szCs w:val="24"/>
        </w:rPr>
        <w:t xml:space="preserve">Основной целью является создание особого образовательного  пространства  для  обеспечения преемственности дошкольного и начального образования, через подготовку дошкольников к функциональному и творческому применению знаний, развитие аналитического мышления. Что легко достигается путем применения кейс – технологии. </w:t>
      </w:r>
    </w:p>
    <w:p w:rsidR="002A4C8A" w:rsidRPr="002A4C8A" w:rsidRDefault="002A4C8A" w:rsidP="002A4C8A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4C8A">
        <w:rPr>
          <w:rFonts w:ascii="Times New Roman" w:hAnsi="Times New Roman" w:cs="Times New Roman"/>
          <w:sz w:val="24"/>
          <w:szCs w:val="24"/>
        </w:rPr>
        <w:t>Алгоритм работы состоит в следующем: в режимном моменте «Игровая деятельность» во второй половине дня проводится организованная работа с применением кейс – технологии. Воспитатель с детьми повторяет сквозную тему неделю, открывает кейс, (</w:t>
      </w:r>
      <w:proofErr w:type="spellStart"/>
      <w:r w:rsidRPr="002A4C8A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2A4C8A">
        <w:rPr>
          <w:rFonts w:ascii="Times New Roman" w:hAnsi="Times New Roman" w:cs="Times New Roman"/>
          <w:sz w:val="24"/>
          <w:szCs w:val="24"/>
        </w:rPr>
        <w:t xml:space="preserve">),  дети рассматривают предложенную картинку, фотографию или видеофрагмент. Перед воспитанниками ставится проблемный вопрос. </w:t>
      </w:r>
      <w:r w:rsidRPr="002A4C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Содержащаяся в </w:t>
      </w:r>
      <w:r w:rsidRPr="00797D9E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кейсе</w:t>
      </w:r>
      <w:r w:rsidRPr="002A4C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проблема не имеет однозначного решения.  </w:t>
      </w:r>
      <w:proofErr w:type="gramStart"/>
      <w:r w:rsidRPr="002A4C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Суть </w:t>
      </w:r>
      <w:r w:rsidRPr="00797D9E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метода в том и состоит</w:t>
      </w:r>
      <w:r w:rsidRPr="002A4C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чтобы из множества альтернативных вариантов выбрать наиболее </w:t>
      </w:r>
      <w:r w:rsidRPr="00797D9E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целесообразное</w:t>
      </w:r>
      <w:r w:rsidRPr="002A4C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решение,  и разработать практическую модель его  реализации.</w:t>
      </w:r>
      <w:proofErr w:type="gramEnd"/>
      <w:r w:rsidRPr="002A4C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Далее воспитанники выполняют практическую, опытническую, творческую деятельность и доказывают верность выбора решения поставленной проблемы, получая при этом  устойчивый навык решения практических задач, развивая аналитическое мышление. </w:t>
      </w:r>
    </w:p>
    <w:p w:rsidR="002A4C8A" w:rsidRPr="002A4C8A" w:rsidRDefault="002A4C8A" w:rsidP="002A4C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4C8A">
        <w:rPr>
          <w:rFonts w:ascii="Times New Roman" w:hAnsi="Times New Roman" w:cs="Times New Roman"/>
          <w:sz w:val="24"/>
          <w:szCs w:val="24"/>
        </w:rPr>
        <w:t xml:space="preserve">В каждой карте кейс – сеанса указан метод работы: дискуссия, игровое проектирование, кейс – стадии, </w:t>
      </w:r>
      <w:proofErr w:type="spellStart"/>
      <w:r w:rsidRPr="002A4C8A">
        <w:rPr>
          <w:rFonts w:ascii="Times New Roman" w:hAnsi="Times New Roman" w:cs="Times New Roman"/>
          <w:sz w:val="24"/>
          <w:szCs w:val="24"/>
        </w:rPr>
        <w:t>ситуативно</w:t>
      </w:r>
      <w:proofErr w:type="spellEnd"/>
      <w:r w:rsidRPr="002A4C8A">
        <w:rPr>
          <w:rFonts w:ascii="Times New Roman" w:hAnsi="Times New Roman" w:cs="Times New Roman"/>
          <w:sz w:val="24"/>
          <w:szCs w:val="24"/>
        </w:rPr>
        <w:t xml:space="preserve"> – ролевая игра (методы описаны во введение к картам кейс – сеансов).</w:t>
      </w:r>
    </w:p>
    <w:p w:rsidR="002A4C8A" w:rsidRPr="002A4C8A" w:rsidRDefault="002A4C8A" w:rsidP="002A4C8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4C8A">
        <w:rPr>
          <w:rFonts w:ascii="Times New Roman" w:hAnsi="Times New Roman" w:cs="Times New Roman"/>
          <w:sz w:val="24"/>
          <w:szCs w:val="24"/>
        </w:rPr>
        <w:t xml:space="preserve">Применение кейс – технологии </w:t>
      </w:r>
      <w:r w:rsidRPr="002A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развивает внутреннюю мотивацию к обучению и способность к стойкому, качественному усвоению знаний. У воспитанников </w:t>
      </w:r>
      <w:r w:rsidRPr="002A4C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формируются    навыки работы в команде,  коммуникабельность, умения  оценивать свои и чужие действия.</w:t>
      </w:r>
    </w:p>
    <w:p w:rsidR="002A4C8A" w:rsidRPr="002A4C8A" w:rsidRDefault="002A4C8A" w:rsidP="002A4C8A">
      <w:pPr>
        <w:pBdr>
          <w:bottom w:val="single" w:sz="4" w:space="0" w:color="FFFFFF"/>
        </w:pBd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2A4C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  Возникает </w:t>
      </w:r>
      <w:r w:rsidRPr="002A4C8A">
        <w:rPr>
          <w:rFonts w:ascii="Times New Roman" w:hAnsi="Times New Roman" w:cs="Times New Roman"/>
          <w:sz w:val="24"/>
          <w:szCs w:val="24"/>
        </w:rPr>
        <w:t xml:space="preserve">  способность  критически мыслить, конструировать полученные знания. Формируется </w:t>
      </w:r>
      <w:r w:rsidRPr="002A4C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умение адекватно реагировать на возникающие конфликтные ситуации. </w:t>
      </w:r>
    </w:p>
    <w:p w:rsidR="002A4C8A" w:rsidRDefault="002A4C8A" w:rsidP="002A4C8A">
      <w:pPr>
        <w:shd w:val="clear" w:color="auto" w:fill="FFFFFF"/>
        <w:spacing w:after="0" w:line="360" w:lineRule="auto"/>
        <w:ind w:left="-426" w:right="424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4C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Происходит воспитание </w:t>
      </w:r>
      <w:r w:rsidRPr="002A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инициативной личности ребенка, способной  к творчеству. Данные результаты достигаются за счет подбора проблемных вопросов нацеленных на альтернативное решение, интересных и понятных детям, исходящих из жизненных ситуаций. Путем решения проблемного вопроса дети развивают аналитическую память. Расширяют кругозор. Получают навык выхода из определенной жизненной ситуации.</w:t>
      </w:r>
    </w:p>
    <w:p w:rsidR="00DD3142" w:rsidRPr="00DD3142" w:rsidRDefault="00DD3142" w:rsidP="00DD31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D3142">
        <w:rPr>
          <w:color w:val="111111"/>
          <w:u w:val="single"/>
          <w:bdr w:val="none" w:sz="0" w:space="0" w:color="auto" w:frame="1"/>
        </w:rPr>
        <w:t>Литература</w:t>
      </w:r>
      <w:r w:rsidRPr="00DD3142">
        <w:rPr>
          <w:color w:val="111111"/>
        </w:rPr>
        <w:t>:</w:t>
      </w:r>
    </w:p>
    <w:p w:rsidR="00DD3142" w:rsidRPr="00DD3142" w:rsidRDefault="00DD3142" w:rsidP="00DD31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D3142">
        <w:rPr>
          <w:color w:val="111111"/>
        </w:rPr>
        <w:t>1. Долгоруков, А. </w:t>
      </w:r>
      <w:r w:rsidRPr="00DD3142">
        <w:rPr>
          <w:rStyle w:val="a3"/>
          <w:b w:val="0"/>
          <w:color w:val="111111"/>
          <w:bdr w:val="none" w:sz="0" w:space="0" w:color="auto" w:frame="1"/>
        </w:rPr>
        <w:t>Метод</w:t>
      </w:r>
      <w:r w:rsidRPr="00DD3142">
        <w:rPr>
          <w:color w:val="111111"/>
        </w:rPr>
        <w:t> </w:t>
      </w:r>
      <w:proofErr w:type="spellStart"/>
      <w:r w:rsidRPr="00DD3142">
        <w:rPr>
          <w:color w:val="111111"/>
        </w:rPr>
        <w:t>case-study</w:t>
      </w:r>
      <w:proofErr w:type="spellEnd"/>
      <w:r w:rsidRPr="00DD3142">
        <w:rPr>
          <w:color w:val="111111"/>
        </w:rPr>
        <w:t xml:space="preserve"> как современная технология профессионально-ориентированного обучения/ URL:</w:t>
      </w:r>
      <w:r w:rsidRPr="00DD3142">
        <w:rPr>
          <w:color w:val="111111"/>
          <w:bdr w:val="none" w:sz="0" w:space="0" w:color="auto" w:frame="1"/>
        </w:rPr>
        <w:t>http://www.evolkov.net/case/case.study.html</w:t>
      </w:r>
    </w:p>
    <w:p w:rsidR="00DD3142" w:rsidRPr="00DD3142" w:rsidRDefault="00DD3142" w:rsidP="00DD31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D3142">
        <w:rPr>
          <w:color w:val="111111"/>
        </w:rPr>
        <w:t>2. Земскова А. С. Использование </w:t>
      </w:r>
      <w:r w:rsidRPr="00DD3142">
        <w:rPr>
          <w:rStyle w:val="a3"/>
          <w:b w:val="0"/>
          <w:color w:val="111111"/>
          <w:bdr w:val="none" w:sz="0" w:space="0" w:color="auto" w:frame="1"/>
        </w:rPr>
        <w:t>кейс-метода в образовательном</w:t>
      </w:r>
      <w:r w:rsidRPr="00DD3142">
        <w:rPr>
          <w:color w:val="111111"/>
        </w:rPr>
        <w:t> процессе // Совет ректоров. – 2008. – №8. – С. 12-16.</w:t>
      </w:r>
    </w:p>
    <w:p w:rsidR="00DD3142" w:rsidRPr="00DD3142" w:rsidRDefault="00DD3142" w:rsidP="00DD31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D3142">
        <w:rPr>
          <w:color w:val="111111"/>
        </w:rPr>
        <w:t>3. </w:t>
      </w:r>
      <w:r w:rsidRPr="00DD3142">
        <w:rPr>
          <w:rStyle w:val="a3"/>
          <w:b w:val="0"/>
          <w:color w:val="111111"/>
          <w:bdr w:val="none" w:sz="0" w:space="0" w:color="auto" w:frame="1"/>
        </w:rPr>
        <w:t>Кейс-метод</w:t>
      </w:r>
      <w:r w:rsidRPr="00DD3142">
        <w:rPr>
          <w:color w:val="111111"/>
        </w:rPr>
        <w:t>. Окно в мир ситуационной </w:t>
      </w:r>
      <w:r w:rsidRPr="00DD3142">
        <w:rPr>
          <w:rStyle w:val="a3"/>
          <w:b w:val="0"/>
          <w:color w:val="111111"/>
          <w:bdr w:val="none" w:sz="0" w:space="0" w:color="auto" w:frame="1"/>
        </w:rPr>
        <w:t>методики обучения</w:t>
      </w:r>
      <w:r w:rsidRPr="00DD3142">
        <w:rPr>
          <w:rStyle w:val="a3"/>
          <w:color w:val="111111"/>
          <w:bdr w:val="none" w:sz="0" w:space="0" w:color="auto" w:frame="1"/>
        </w:rPr>
        <w:t> </w:t>
      </w:r>
      <w:r w:rsidRPr="00DD3142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DD3142">
        <w:rPr>
          <w:i/>
          <w:iCs/>
          <w:color w:val="111111"/>
          <w:bdr w:val="none" w:sz="0" w:space="0" w:color="auto" w:frame="1"/>
        </w:rPr>
        <w:t>case-study</w:t>
      </w:r>
      <w:proofErr w:type="spellEnd"/>
      <w:r w:rsidRPr="00DD3142">
        <w:rPr>
          <w:i/>
          <w:iCs/>
          <w:color w:val="111111"/>
          <w:bdr w:val="none" w:sz="0" w:space="0" w:color="auto" w:frame="1"/>
        </w:rPr>
        <w:t>)</w:t>
      </w:r>
      <w:r w:rsidRPr="00DD3142">
        <w:rPr>
          <w:color w:val="111111"/>
        </w:rPr>
        <w:t>. [Электронный ресурс] /</w:t>
      </w:r>
      <w:r w:rsidRPr="00DD3142">
        <w:rPr>
          <w:color w:val="111111"/>
          <w:u w:val="single"/>
          <w:bdr w:val="none" w:sz="0" w:space="0" w:color="auto" w:frame="1"/>
        </w:rPr>
        <w:t>Доступ</w:t>
      </w:r>
      <w:r w:rsidRPr="00DD3142">
        <w:rPr>
          <w:color w:val="111111"/>
        </w:rPr>
        <w:t>: </w:t>
      </w:r>
      <w:r w:rsidRPr="00DD3142">
        <w:rPr>
          <w:color w:val="111111"/>
          <w:bdr w:val="none" w:sz="0" w:space="0" w:color="auto" w:frame="1"/>
        </w:rPr>
        <w:t>http://www.casemethod.ru</w:t>
      </w:r>
    </w:p>
    <w:p w:rsidR="00DD3142" w:rsidRPr="00DD3142" w:rsidRDefault="00DD3142" w:rsidP="00DD31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D3142">
        <w:rPr>
          <w:color w:val="111111"/>
        </w:rPr>
        <w:t xml:space="preserve">4. </w:t>
      </w:r>
      <w:proofErr w:type="spellStart"/>
      <w:r w:rsidRPr="00DD3142">
        <w:rPr>
          <w:color w:val="111111"/>
        </w:rPr>
        <w:t>Сурмин</w:t>
      </w:r>
      <w:proofErr w:type="spellEnd"/>
      <w:r w:rsidRPr="00DD3142">
        <w:rPr>
          <w:color w:val="111111"/>
        </w:rPr>
        <w:t xml:space="preserve">, </w:t>
      </w:r>
      <w:proofErr w:type="gramStart"/>
      <w:r w:rsidRPr="00DD3142">
        <w:rPr>
          <w:color w:val="111111"/>
        </w:rPr>
        <w:t>Ю.</w:t>
      </w:r>
      <w:proofErr w:type="gramEnd"/>
      <w:r w:rsidRPr="00DD3142">
        <w:rPr>
          <w:color w:val="111111"/>
        </w:rPr>
        <w:t xml:space="preserve"> Что такое CASE</w:t>
      </w:r>
      <w:r w:rsidRPr="00DD3142">
        <w:rPr>
          <w:rStyle w:val="a3"/>
          <w:color w:val="111111"/>
          <w:bdr w:val="none" w:sz="0" w:space="0" w:color="auto" w:frame="1"/>
        </w:rPr>
        <w:t>-</w:t>
      </w:r>
      <w:r w:rsidRPr="00DD3142">
        <w:rPr>
          <w:rStyle w:val="a3"/>
          <w:b w:val="0"/>
          <w:color w:val="111111"/>
          <w:bdr w:val="none" w:sz="0" w:space="0" w:color="auto" w:frame="1"/>
        </w:rPr>
        <w:t>метод</w:t>
      </w:r>
      <w:r w:rsidRPr="00DD3142">
        <w:rPr>
          <w:color w:val="111111"/>
        </w:rPr>
        <w:t>? Взгляд теоретика и практика. / URL: </w:t>
      </w:r>
      <w:r w:rsidRPr="00DD3142">
        <w:rPr>
          <w:color w:val="111111"/>
          <w:bdr w:val="none" w:sz="0" w:space="0" w:color="auto" w:frame="1"/>
        </w:rPr>
        <w:t>http://www.casemethod.ru/about.php?id_submenu=1</w:t>
      </w:r>
    </w:p>
    <w:p w:rsidR="00DD3142" w:rsidRPr="00DD3142" w:rsidRDefault="00DD3142" w:rsidP="00DD31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D3142">
        <w:rPr>
          <w:color w:val="111111"/>
        </w:rPr>
        <w:t>5. Федянин Н., Давиденко В. Чем </w:t>
      </w:r>
      <w:r w:rsidRPr="00DD3142">
        <w:rPr>
          <w:i/>
          <w:iCs/>
          <w:color w:val="111111"/>
          <w:bdr w:val="none" w:sz="0" w:space="0" w:color="auto" w:frame="1"/>
        </w:rPr>
        <w:t>«</w:t>
      </w:r>
      <w:r w:rsidRPr="00DD3142">
        <w:rPr>
          <w:rStyle w:val="a3"/>
          <w:i/>
          <w:iCs/>
          <w:color w:val="111111"/>
          <w:bdr w:val="none" w:sz="0" w:space="0" w:color="auto" w:frame="1"/>
        </w:rPr>
        <w:t>кейс</w:t>
      </w:r>
      <w:r w:rsidRPr="00DD3142">
        <w:rPr>
          <w:i/>
          <w:iCs/>
          <w:color w:val="111111"/>
          <w:bdr w:val="none" w:sz="0" w:space="0" w:color="auto" w:frame="1"/>
        </w:rPr>
        <w:t>»</w:t>
      </w:r>
      <w:r w:rsidRPr="00DD3142">
        <w:rPr>
          <w:color w:val="111111"/>
        </w:rPr>
        <w:t> отличается от чемоданчика? – Обучение за рубежом, 2000, №7</w:t>
      </w:r>
    </w:p>
    <w:p w:rsidR="00DD3142" w:rsidRPr="00DD3142" w:rsidRDefault="00DD3142" w:rsidP="00DD31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D3142">
        <w:rPr>
          <w:color w:val="111111"/>
        </w:rPr>
        <w:t xml:space="preserve">6. </w:t>
      </w:r>
      <w:proofErr w:type="spellStart"/>
      <w:r w:rsidRPr="00DD3142">
        <w:rPr>
          <w:color w:val="111111"/>
        </w:rPr>
        <w:t>ШимутинаЕ</w:t>
      </w:r>
      <w:proofErr w:type="spellEnd"/>
      <w:r w:rsidRPr="00DD3142">
        <w:rPr>
          <w:color w:val="111111"/>
        </w:rPr>
        <w:t>. Н. Использование </w:t>
      </w:r>
      <w:r w:rsidRPr="00DD3142">
        <w:rPr>
          <w:rStyle w:val="a3"/>
          <w:b w:val="0"/>
          <w:color w:val="111111"/>
          <w:bdr w:val="none" w:sz="0" w:space="0" w:color="auto" w:frame="1"/>
        </w:rPr>
        <w:t>кей</w:t>
      </w:r>
      <w:proofErr w:type="gramStart"/>
      <w:r w:rsidRPr="00DD3142">
        <w:rPr>
          <w:rStyle w:val="a3"/>
          <w:b w:val="0"/>
          <w:color w:val="111111"/>
          <w:bdr w:val="none" w:sz="0" w:space="0" w:color="auto" w:frame="1"/>
        </w:rPr>
        <w:t>с</w:t>
      </w:r>
      <w:r w:rsidRPr="00DD3142">
        <w:rPr>
          <w:rStyle w:val="a3"/>
          <w:color w:val="111111"/>
          <w:bdr w:val="none" w:sz="0" w:space="0" w:color="auto" w:frame="1"/>
        </w:rPr>
        <w:t>-</w:t>
      </w:r>
      <w:proofErr w:type="gramEnd"/>
      <w:r w:rsidRPr="00DD3142">
        <w:rPr>
          <w:color w:val="111111"/>
        </w:rPr>
        <w:t> технологий в учебном процессе</w:t>
      </w:r>
    </w:p>
    <w:p w:rsidR="00DD3142" w:rsidRPr="00DD3142" w:rsidRDefault="00DD3142" w:rsidP="00DD31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D3142">
        <w:rPr>
          <w:color w:val="111111"/>
        </w:rPr>
        <w:t>7. </w:t>
      </w:r>
      <w:r w:rsidRPr="00DD3142">
        <w:rPr>
          <w:color w:val="111111"/>
          <w:bdr w:val="none" w:sz="0" w:space="0" w:color="auto" w:frame="1"/>
        </w:rPr>
        <w:t>http://www.psylist.net/pedagogika/inovacii.htm</w:t>
      </w:r>
      <w:r w:rsidRPr="00DD3142">
        <w:rPr>
          <w:color w:val="111111"/>
        </w:rPr>
        <w:t> Педагогические технологии и инновации</w:t>
      </w:r>
    </w:p>
    <w:p w:rsidR="00DD3142" w:rsidRDefault="00DD3142" w:rsidP="00DD31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D3142">
        <w:rPr>
          <w:color w:val="111111"/>
        </w:rPr>
        <w:t>8. </w:t>
      </w:r>
      <w:r w:rsidRPr="00DD3142">
        <w:rPr>
          <w:color w:val="111111"/>
          <w:bdr w:val="none" w:sz="0" w:space="0" w:color="auto" w:frame="1"/>
        </w:rPr>
        <w:t>http://www.ido.edu.ru/ffec/psych/ps13.html</w:t>
      </w:r>
      <w:r w:rsidRPr="00DD3142">
        <w:rPr>
          <w:color w:val="111111"/>
        </w:rPr>
        <w:t> Развивающие педагогические технологии</w:t>
      </w:r>
    </w:p>
    <w:p w:rsidR="00DD3142" w:rsidRPr="00DD3142" w:rsidRDefault="00DD3142" w:rsidP="00DD31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9.</w:t>
      </w:r>
      <w:r w:rsidRPr="00DD3142">
        <w:t xml:space="preserve"> </w:t>
      </w:r>
      <w:r w:rsidRPr="00DD3142">
        <w:rPr>
          <w:color w:val="111111"/>
        </w:rPr>
        <w:t>https://www.maam.ru/detskijsad/-metod-keis-tehnologi-v-doshkolnom-obrazovani.html</w:t>
      </w:r>
    </w:p>
    <w:p w:rsidR="00DD3142" w:rsidRPr="00DD3142" w:rsidRDefault="00DD3142" w:rsidP="00DD3142">
      <w:pPr>
        <w:shd w:val="clear" w:color="auto" w:fill="FFFFFF"/>
        <w:spacing w:after="0" w:line="360" w:lineRule="auto"/>
        <w:ind w:left="-426" w:right="424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4C8A" w:rsidRPr="00DD3142" w:rsidRDefault="002A4C8A" w:rsidP="002A4C8A">
      <w:pPr>
        <w:shd w:val="clear" w:color="auto" w:fill="FFFFFF"/>
        <w:spacing w:after="0" w:line="360" w:lineRule="auto"/>
        <w:ind w:left="-426" w:right="424"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4C8A" w:rsidRPr="002A4C8A" w:rsidRDefault="002A4C8A" w:rsidP="002A4C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A4C8A" w:rsidRPr="002A4C8A" w:rsidSect="002A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C8A"/>
    <w:rsid w:val="00184BB0"/>
    <w:rsid w:val="002A4C8A"/>
    <w:rsid w:val="003E2A42"/>
    <w:rsid w:val="00797D9E"/>
    <w:rsid w:val="00DD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4C8A"/>
    <w:rPr>
      <w:b/>
      <w:bCs/>
    </w:rPr>
  </w:style>
  <w:style w:type="paragraph" w:styleId="a4">
    <w:name w:val="Normal (Web)"/>
    <w:basedOn w:val="a"/>
    <w:uiPriority w:val="99"/>
    <w:semiHidden/>
    <w:unhideWhenUsed/>
    <w:rsid w:val="00DD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2021-03-30T08:57:00Z</dcterms:created>
  <dcterms:modified xsi:type="dcterms:W3CDTF">2021-03-30T09:21:00Z</dcterms:modified>
</cp:coreProperties>
</file>