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B50" w:rsidRPr="00F70CCE" w:rsidRDefault="00916B50" w:rsidP="00F70CC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70CCE">
        <w:rPr>
          <w:rFonts w:ascii="Times New Roman" w:eastAsia="Times New Roman" w:hAnsi="Times New Roman" w:cs="Times New Roman"/>
          <w:b/>
          <w:bCs/>
          <w:color w:val="000000"/>
          <w:sz w:val="24"/>
          <w:szCs w:val="24"/>
          <w:lang w:eastAsia="ru-RU"/>
        </w:rPr>
        <w:t xml:space="preserve">Профилактика и предотвращение насилия в </w:t>
      </w:r>
      <w:proofErr w:type="spellStart"/>
      <w:r w:rsidRPr="00F70CCE">
        <w:rPr>
          <w:rFonts w:ascii="Times New Roman" w:eastAsia="Times New Roman" w:hAnsi="Times New Roman" w:cs="Times New Roman"/>
          <w:b/>
          <w:bCs/>
          <w:color w:val="000000"/>
          <w:sz w:val="24"/>
          <w:szCs w:val="24"/>
          <w:lang w:eastAsia="ru-RU"/>
        </w:rPr>
        <w:t>интернатных</w:t>
      </w:r>
      <w:proofErr w:type="spellEnd"/>
      <w:r w:rsidRPr="00F70CCE">
        <w:rPr>
          <w:rFonts w:ascii="Times New Roman" w:eastAsia="Times New Roman" w:hAnsi="Times New Roman" w:cs="Times New Roman"/>
          <w:b/>
          <w:bCs/>
          <w:color w:val="000000"/>
          <w:sz w:val="24"/>
          <w:szCs w:val="24"/>
          <w:lang w:eastAsia="ru-RU"/>
        </w:rPr>
        <w:t xml:space="preserve"> учреждениях</w:t>
      </w:r>
    </w:p>
    <w:p w:rsidR="00293A3A" w:rsidRPr="00F70CCE" w:rsidRDefault="00293A3A" w:rsidP="00F70CC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93A3A" w:rsidRPr="00F70CCE" w:rsidRDefault="00293A3A" w:rsidP="00F70CCE">
      <w:pPr>
        <w:shd w:val="clear" w:color="auto" w:fill="FFFFFF"/>
        <w:spacing w:after="0" w:line="240" w:lineRule="auto"/>
        <w:jc w:val="right"/>
        <w:rPr>
          <w:rFonts w:ascii="Times New Roman" w:eastAsia="Times New Roman" w:hAnsi="Times New Roman" w:cs="Times New Roman"/>
          <w:bCs/>
          <w:i/>
          <w:color w:val="000000"/>
          <w:sz w:val="24"/>
          <w:szCs w:val="24"/>
          <w:lang w:eastAsia="ru-RU"/>
        </w:rPr>
      </w:pPr>
      <w:proofErr w:type="spellStart"/>
      <w:r w:rsidRPr="00F70CCE">
        <w:rPr>
          <w:rFonts w:ascii="Times New Roman" w:eastAsia="Times New Roman" w:hAnsi="Times New Roman" w:cs="Times New Roman"/>
          <w:bCs/>
          <w:i/>
          <w:color w:val="000000"/>
          <w:sz w:val="24"/>
          <w:szCs w:val="24"/>
          <w:lang w:eastAsia="ru-RU"/>
        </w:rPr>
        <w:t>Матяш</w:t>
      </w:r>
      <w:proofErr w:type="spellEnd"/>
      <w:r w:rsidRPr="00F70CCE">
        <w:rPr>
          <w:rFonts w:ascii="Times New Roman" w:eastAsia="Times New Roman" w:hAnsi="Times New Roman" w:cs="Times New Roman"/>
          <w:bCs/>
          <w:i/>
          <w:color w:val="000000"/>
          <w:sz w:val="24"/>
          <w:szCs w:val="24"/>
          <w:lang w:eastAsia="ru-RU"/>
        </w:rPr>
        <w:t xml:space="preserve"> Т.В.</w:t>
      </w:r>
    </w:p>
    <w:p w:rsidR="00293A3A" w:rsidRPr="00F70CCE" w:rsidRDefault="00293A3A" w:rsidP="00F70CCE">
      <w:pPr>
        <w:shd w:val="clear" w:color="auto" w:fill="FFFFFF"/>
        <w:spacing w:after="0" w:line="240" w:lineRule="auto"/>
        <w:jc w:val="right"/>
        <w:rPr>
          <w:rFonts w:ascii="Times New Roman" w:eastAsia="Times New Roman" w:hAnsi="Times New Roman" w:cs="Times New Roman"/>
          <w:bCs/>
          <w:i/>
          <w:color w:val="000000"/>
          <w:sz w:val="24"/>
          <w:szCs w:val="24"/>
          <w:lang w:eastAsia="ru-RU"/>
        </w:rPr>
      </w:pPr>
      <w:r w:rsidRPr="00F70CCE">
        <w:rPr>
          <w:rFonts w:ascii="Times New Roman" w:eastAsia="Times New Roman" w:hAnsi="Times New Roman" w:cs="Times New Roman"/>
          <w:bCs/>
          <w:i/>
          <w:color w:val="000000"/>
          <w:sz w:val="24"/>
          <w:szCs w:val="24"/>
          <w:lang w:eastAsia="ru-RU"/>
        </w:rPr>
        <w:t>Социальный педагог</w:t>
      </w:r>
    </w:p>
    <w:p w:rsidR="00293A3A" w:rsidRPr="00F70CCE" w:rsidRDefault="00293A3A" w:rsidP="00F70CCE">
      <w:pPr>
        <w:shd w:val="clear" w:color="auto" w:fill="FFFFFF"/>
        <w:spacing w:after="0" w:line="240" w:lineRule="auto"/>
        <w:jc w:val="right"/>
        <w:rPr>
          <w:rFonts w:ascii="Times New Roman" w:eastAsia="Times New Roman" w:hAnsi="Times New Roman" w:cs="Times New Roman"/>
          <w:bCs/>
          <w:i/>
          <w:color w:val="000000"/>
          <w:sz w:val="24"/>
          <w:szCs w:val="24"/>
          <w:lang w:eastAsia="ru-RU"/>
        </w:rPr>
      </w:pPr>
      <w:r w:rsidRPr="00F70CCE">
        <w:rPr>
          <w:rFonts w:ascii="Times New Roman" w:eastAsia="Times New Roman" w:hAnsi="Times New Roman" w:cs="Times New Roman"/>
          <w:bCs/>
          <w:i/>
          <w:color w:val="000000"/>
          <w:sz w:val="24"/>
          <w:szCs w:val="24"/>
          <w:lang w:eastAsia="ru-RU"/>
        </w:rPr>
        <w:t>КГУ «Айыртауская школа-интернат</w:t>
      </w:r>
    </w:p>
    <w:p w:rsidR="0092086A" w:rsidRPr="00F70CCE" w:rsidRDefault="00293A3A" w:rsidP="00F70CCE">
      <w:pPr>
        <w:shd w:val="clear" w:color="auto" w:fill="FFFFFF"/>
        <w:spacing w:after="0" w:line="240" w:lineRule="auto"/>
        <w:jc w:val="right"/>
        <w:rPr>
          <w:rFonts w:ascii="Times New Roman" w:eastAsia="Times New Roman" w:hAnsi="Times New Roman" w:cs="Times New Roman"/>
          <w:bCs/>
          <w:i/>
          <w:color w:val="000000"/>
          <w:sz w:val="24"/>
          <w:szCs w:val="24"/>
          <w:lang w:eastAsia="ru-RU"/>
        </w:rPr>
      </w:pPr>
      <w:r w:rsidRPr="00F70CCE">
        <w:rPr>
          <w:rFonts w:ascii="Times New Roman" w:eastAsia="Times New Roman" w:hAnsi="Times New Roman" w:cs="Times New Roman"/>
          <w:bCs/>
          <w:i/>
          <w:color w:val="000000"/>
          <w:sz w:val="24"/>
          <w:szCs w:val="24"/>
          <w:lang w:eastAsia="ru-RU"/>
        </w:rPr>
        <w:t xml:space="preserve"> для детей-сирот и детей, оставшихся без попечения родителей» </w:t>
      </w:r>
    </w:p>
    <w:p w:rsidR="00293A3A" w:rsidRPr="00F70CCE" w:rsidRDefault="00293A3A" w:rsidP="00F70CCE">
      <w:pPr>
        <w:shd w:val="clear" w:color="auto" w:fill="FFFFFF"/>
        <w:spacing w:after="0" w:line="240" w:lineRule="auto"/>
        <w:jc w:val="right"/>
        <w:rPr>
          <w:rFonts w:ascii="Times New Roman" w:eastAsia="Times New Roman" w:hAnsi="Times New Roman" w:cs="Times New Roman"/>
          <w:bCs/>
          <w:i/>
          <w:color w:val="000000"/>
          <w:sz w:val="24"/>
          <w:szCs w:val="24"/>
          <w:lang w:eastAsia="ru-RU"/>
        </w:rPr>
      </w:pPr>
      <w:r w:rsidRPr="00F70CCE">
        <w:rPr>
          <w:rFonts w:ascii="Times New Roman" w:eastAsia="Times New Roman" w:hAnsi="Times New Roman" w:cs="Times New Roman"/>
          <w:bCs/>
          <w:i/>
          <w:color w:val="000000"/>
          <w:sz w:val="24"/>
          <w:szCs w:val="24"/>
          <w:lang w:eastAsia="ru-RU"/>
        </w:rPr>
        <w:t xml:space="preserve">с. </w:t>
      </w:r>
      <w:proofErr w:type="spellStart"/>
      <w:r w:rsidRPr="00F70CCE">
        <w:rPr>
          <w:rFonts w:ascii="Times New Roman" w:eastAsia="Times New Roman" w:hAnsi="Times New Roman" w:cs="Times New Roman"/>
          <w:bCs/>
          <w:i/>
          <w:color w:val="000000"/>
          <w:sz w:val="24"/>
          <w:szCs w:val="24"/>
          <w:lang w:eastAsia="ru-RU"/>
        </w:rPr>
        <w:t>Саумалколь</w:t>
      </w:r>
      <w:proofErr w:type="spellEnd"/>
      <w:r w:rsidR="0092086A" w:rsidRPr="00F70CCE">
        <w:rPr>
          <w:rFonts w:ascii="Times New Roman" w:eastAsia="Times New Roman" w:hAnsi="Times New Roman" w:cs="Times New Roman"/>
          <w:bCs/>
          <w:i/>
          <w:color w:val="000000"/>
          <w:sz w:val="24"/>
          <w:szCs w:val="24"/>
          <w:lang w:eastAsia="ru-RU"/>
        </w:rPr>
        <w:t>,</w:t>
      </w:r>
      <w:r w:rsidRPr="00F70CCE">
        <w:rPr>
          <w:rFonts w:ascii="Times New Roman" w:eastAsia="Times New Roman" w:hAnsi="Times New Roman" w:cs="Times New Roman"/>
          <w:bCs/>
          <w:i/>
          <w:color w:val="000000"/>
          <w:sz w:val="24"/>
          <w:szCs w:val="24"/>
          <w:lang w:eastAsia="ru-RU"/>
        </w:rPr>
        <w:t xml:space="preserve">  </w:t>
      </w:r>
      <w:proofErr w:type="spellStart"/>
      <w:r w:rsidRPr="00F70CCE">
        <w:rPr>
          <w:rFonts w:ascii="Times New Roman" w:eastAsia="Times New Roman" w:hAnsi="Times New Roman" w:cs="Times New Roman"/>
          <w:bCs/>
          <w:i/>
          <w:color w:val="000000"/>
          <w:sz w:val="24"/>
          <w:szCs w:val="24"/>
          <w:lang w:eastAsia="ru-RU"/>
        </w:rPr>
        <w:t>Айыртауский</w:t>
      </w:r>
      <w:proofErr w:type="spellEnd"/>
      <w:r w:rsidRPr="00F70CCE">
        <w:rPr>
          <w:rFonts w:ascii="Times New Roman" w:eastAsia="Times New Roman" w:hAnsi="Times New Roman" w:cs="Times New Roman"/>
          <w:bCs/>
          <w:i/>
          <w:color w:val="000000"/>
          <w:sz w:val="24"/>
          <w:szCs w:val="24"/>
          <w:lang w:eastAsia="ru-RU"/>
        </w:rPr>
        <w:t xml:space="preserve"> район СКО, Казахстан</w:t>
      </w:r>
    </w:p>
    <w:p w:rsidR="00293A3A" w:rsidRPr="00F70CCE" w:rsidRDefault="00293A3A" w:rsidP="00F70CCE">
      <w:pPr>
        <w:shd w:val="clear" w:color="auto" w:fill="FFFFFF"/>
        <w:spacing w:after="0" w:line="240" w:lineRule="auto"/>
        <w:jc w:val="right"/>
        <w:rPr>
          <w:rFonts w:ascii="Times New Roman" w:eastAsia="Times New Roman" w:hAnsi="Times New Roman" w:cs="Times New Roman"/>
          <w:i/>
          <w:color w:val="000000"/>
          <w:sz w:val="24"/>
          <w:szCs w:val="24"/>
          <w:lang w:eastAsia="ru-RU"/>
        </w:rPr>
      </w:pPr>
    </w:p>
    <w:p w:rsidR="00916B50" w:rsidRPr="00F70CCE" w:rsidRDefault="000E21B6" w:rsidP="00F70C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Аннотация</w:t>
      </w:r>
    </w:p>
    <w:p w:rsidR="000E21B6" w:rsidRPr="00F70CCE" w:rsidRDefault="000E21B6" w:rsidP="00F70C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E21B6" w:rsidRPr="00F70CCE" w:rsidRDefault="004D2978" w:rsidP="00F70C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xml:space="preserve">В статье рассматриваются причины возникновения насилия </w:t>
      </w:r>
      <w:r w:rsidR="005A21F0" w:rsidRPr="00F70CCE">
        <w:rPr>
          <w:rFonts w:ascii="Times New Roman" w:eastAsia="Times New Roman" w:hAnsi="Times New Roman" w:cs="Times New Roman"/>
          <w:color w:val="000000"/>
          <w:sz w:val="24"/>
          <w:szCs w:val="24"/>
          <w:lang w:eastAsia="ru-RU"/>
        </w:rPr>
        <w:t xml:space="preserve">в </w:t>
      </w:r>
      <w:proofErr w:type="spellStart"/>
      <w:r w:rsidRPr="00F70CCE">
        <w:rPr>
          <w:rFonts w:ascii="Times New Roman" w:eastAsia="Times New Roman" w:hAnsi="Times New Roman" w:cs="Times New Roman"/>
          <w:color w:val="000000"/>
          <w:sz w:val="24"/>
          <w:szCs w:val="24"/>
          <w:lang w:eastAsia="ru-RU"/>
        </w:rPr>
        <w:t>интернатных</w:t>
      </w:r>
      <w:proofErr w:type="spellEnd"/>
      <w:r w:rsidRPr="00F70CCE">
        <w:rPr>
          <w:rFonts w:ascii="Times New Roman" w:eastAsia="Times New Roman" w:hAnsi="Times New Roman" w:cs="Times New Roman"/>
          <w:color w:val="000000"/>
          <w:sz w:val="24"/>
          <w:szCs w:val="24"/>
          <w:lang w:eastAsia="ru-RU"/>
        </w:rPr>
        <w:t xml:space="preserve"> учреждениях, описываются возможные пути разрешения данной проблемы. Кроме того, даются определенные рекомендации, необходимые в работе по предотвращению насилия.</w:t>
      </w:r>
      <w:bookmarkStart w:id="0" w:name="_GoBack"/>
      <w:bookmarkEnd w:id="0"/>
    </w:p>
    <w:p w:rsidR="00F70CCE" w:rsidRPr="00F70CCE" w:rsidRDefault="00F70CCE" w:rsidP="00F70CCE">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F70CCE">
        <w:rPr>
          <w:rFonts w:ascii="Times New Roman" w:eastAsia="Times New Roman" w:hAnsi="Times New Roman" w:cs="Times New Roman"/>
          <w:color w:val="000000"/>
          <w:sz w:val="24"/>
          <w:szCs w:val="24"/>
          <w:lang w:eastAsia="ru-RU"/>
        </w:rPr>
        <w:t>Аңдатпа</w:t>
      </w:r>
      <w:proofErr w:type="spellEnd"/>
    </w:p>
    <w:p w:rsidR="00F70CCE" w:rsidRPr="00F70CCE" w:rsidRDefault="00F70CCE" w:rsidP="00F70C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B44FE" w:rsidRPr="00F70CCE" w:rsidRDefault="00F70CCE" w:rsidP="00F70CC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F70CCE">
        <w:rPr>
          <w:rFonts w:ascii="Times New Roman" w:eastAsia="Times New Roman" w:hAnsi="Times New Roman" w:cs="Times New Roman"/>
          <w:color w:val="000000"/>
          <w:sz w:val="24"/>
          <w:szCs w:val="24"/>
          <w:lang w:eastAsia="ru-RU"/>
        </w:rPr>
        <w:t>Мақалада</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пайда</w:t>
      </w:r>
      <w:proofErr w:type="spellEnd"/>
      <w:r w:rsidRPr="00F70CCE">
        <w:rPr>
          <w:rFonts w:ascii="Times New Roman" w:eastAsia="Times New Roman" w:hAnsi="Times New Roman" w:cs="Times New Roman"/>
          <w:color w:val="000000"/>
          <w:sz w:val="24"/>
          <w:szCs w:val="24"/>
          <w:lang w:eastAsia="ru-RU"/>
        </w:rPr>
        <w:t xml:space="preserve"> болу </w:t>
      </w:r>
      <w:proofErr w:type="spellStart"/>
      <w:r w:rsidRPr="00F70CCE">
        <w:rPr>
          <w:rFonts w:ascii="Times New Roman" w:eastAsia="Times New Roman" w:hAnsi="Times New Roman" w:cs="Times New Roman"/>
          <w:color w:val="000000"/>
          <w:sz w:val="24"/>
          <w:szCs w:val="24"/>
          <w:lang w:eastAsia="ru-RU"/>
        </w:rPr>
        <w:t>себептері</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зорлы</w:t>
      </w:r>
      <w:proofErr w:type="gramStart"/>
      <w:r w:rsidRPr="00F70CCE">
        <w:rPr>
          <w:rFonts w:ascii="Times New Roman" w:eastAsia="Times New Roman" w:hAnsi="Times New Roman" w:cs="Times New Roman"/>
          <w:color w:val="000000"/>
          <w:sz w:val="24"/>
          <w:szCs w:val="24"/>
          <w:lang w:eastAsia="ru-RU"/>
        </w:rPr>
        <w:t>қ-</w:t>
      </w:r>
      <w:proofErr w:type="gramEnd"/>
      <w:r w:rsidRPr="00F70CCE">
        <w:rPr>
          <w:rFonts w:ascii="Times New Roman" w:eastAsia="Times New Roman" w:hAnsi="Times New Roman" w:cs="Times New Roman"/>
          <w:color w:val="000000"/>
          <w:sz w:val="24"/>
          <w:szCs w:val="24"/>
          <w:lang w:eastAsia="ru-RU"/>
        </w:rPr>
        <w:t>зомбылық</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интернаттық</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мекемелерде</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сипатталады</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берілген</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проблеманы</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шешудің</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мүмкін</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жолдары</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Бұдан</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басқа</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беріледі</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белгілі</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бі</w:t>
      </w:r>
      <w:proofErr w:type="gramStart"/>
      <w:r w:rsidRPr="00F70CCE">
        <w:rPr>
          <w:rFonts w:ascii="Times New Roman" w:eastAsia="Times New Roman" w:hAnsi="Times New Roman" w:cs="Times New Roman"/>
          <w:color w:val="000000"/>
          <w:sz w:val="24"/>
          <w:szCs w:val="24"/>
          <w:lang w:eastAsia="ru-RU"/>
        </w:rPr>
        <w:t>р</w:t>
      </w:r>
      <w:proofErr w:type="spellEnd"/>
      <w:proofErr w:type="gram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ұсыныстар</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қажетті</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жұмыс</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бойынша</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зорлық-зомбылықты</w:t>
      </w:r>
      <w:proofErr w:type="spellEnd"/>
      <w:r w:rsidRPr="00F70CCE">
        <w:rPr>
          <w:rFonts w:ascii="Times New Roman" w:eastAsia="Times New Roman" w:hAnsi="Times New Roman" w:cs="Times New Roman"/>
          <w:color w:val="000000"/>
          <w:sz w:val="24"/>
          <w:szCs w:val="24"/>
          <w:lang w:eastAsia="ru-RU"/>
        </w:rPr>
        <w:t xml:space="preserve"> </w:t>
      </w:r>
      <w:proofErr w:type="spellStart"/>
      <w:r w:rsidRPr="00F70CCE">
        <w:rPr>
          <w:rFonts w:ascii="Times New Roman" w:eastAsia="Times New Roman" w:hAnsi="Times New Roman" w:cs="Times New Roman"/>
          <w:color w:val="000000"/>
          <w:sz w:val="24"/>
          <w:szCs w:val="24"/>
          <w:lang w:eastAsia="ru-RU"/>
        </w:rPr>
        <w:t>болдырмау</w:t>
      </w:r>
      <w:proofErr w:type="spellEnd"/>
      <w:r w:rsidRPr="00F70CCE">
        <w:rPr>
          <w:rFonts w:ascii="Times New Roman" w:eastAsia="Times New Roman" w:hAnsi="Times New Roman" w:cs="Times New Roman"/>
          <w:color w:val="000000"/>
          <w:sz w:val="24"/>
          <w:szCs w:val="24"/>
          <w:lang w:eastAsia="ru-RU"/>
        </w:rPr>
        <w:t>.</w:t>
      </w:r>
    </w:p>
    <w:p w:rsidR="00F70CCE" w:rsidRPr="00F70CCE" w:rsidRDefault="00F70CCE" w:rsidP="00F70CC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B44FE" w:rsidRPr="00F70CCE" w:rsidRDefault="00F70CCE" w:rsidP="00F70CCE">
      <w:pPr>
        <w:shd w:val="clear" w:color="auto" w:fill="FFFFFF"/>
        <w:spacing w:after="0" w:line="240" w:lineRule="auto"/>
        <w:jc w:val="center"/>
        <w:rPr>
          <w:rFonts w:ascii="Times New Roman" w:hAnsi="Times New Roman" w:cs="Times New Roman"/>
          <w:color w:val="333333"/>
          <w:sz w:val="24"/>
          <w:szCs w:val="24"/>
          <w:shd w:val="clear" w:color="auto" w:fill="FFFFFF"/>
        </w:rPr>
      </w:pPr>
      <w:proofErr w:type="spellStart"/>
      <w:r w:rsidRPr="00F70CCE">
        <w:rPr>
          <w:rFonts w:ascii="Times New Roman" w:hAnsi="Times New Roman" w:cs="Times New Roman"/>
          <w:color w:val="333333"/>
          <w:sz w:val="24"/>
          <w:szCs w:val="24"/>
          <w:shd w:val="clear" w:color="auto" w:fill="FFFFFF"/>
        </w:rPr>
        <w:t>A</w:t>
      </w:r>
      <w:r w:rsidRPr="00F70CCE">
        <w:rPr>
          <w:rFonts w:ascii="Times New Roman" w:hAnsi="Times New Roman" w:cs="Times New Roman"/>
          <w:color w:val="333333"/>
          <w:sz w:val="24"/>
          <w:szCs w:val="24"/>
          <w:shd w:val="clear" w:color="auto" w:fill="FFFFFF"/>
        </w:rPr>
        <w:t>bstract</w:t>
      </w:r>
      <w:proofErr w:type="spellEnd"/>
    </w:p>
    <w:p w:rsidR="00F70CCE" w:rsidRPr="00F70CCE" w:rsidRDefault="00F70CCE" w:rsidP="00F70C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D2978" w:rsidRPr="00F70CCE" w:rsidRDefault="004D2978" w:rsidP="00F70CCE">
      <w:pPr>
        <w:shd w:val="clear" w:color="auto" w:fill="FFFFFF"/>
        <w:spacing w:after="0" w:line="240" w:lineRule="auto"/>
        <w:rPr>
          <w:rFonts w:ascii="Times New Roman" w:hAnsi="Times New Roman" w:cs="Times New Roman"/>
          <w:color w:val="333333"/>
          <w:sz w:val="24"/>
          <w:szCs w:val="24"/>
          <w:shd w:val="clear" w:color="auto" w:fill="FFFFFF"/>
          <w:lang w:val="en-US"/>
        </w:rPr>
      </w:pPr>
      <w:r w:rsidRPr="00F70CCE">
        <w:rPr>
          <w:rFonts w:ascii="Times New Roman" w:hAnsi="Times New Roman" w:cs="Times New Roman"/>
          <w:color w:val="333333"/>
          <w:sz w:val="24"/>
          <w:szCs w:val="24"/>
          <w:shd w:val="clear" w:color="auto" w:fill="FFFFFF"/>
          <w:lang w:val="en-US"/>
        </w:rPr>
        <w:t xml:space="preserve">The article discusses the causes </w:t>
      </w:r>
      <w:r w:rsidR="005A21F0" w:rsidRPr="00F70CCE">
        <w:rPr>
          <w:rFonts w:ascii="Times New Roman" w:hAnsi="Times New Roman" w:cs="Times New Roman"/>
          <w:color w:val="333333"/>
          <w:sz w:val="24"/>
          <w:szCs w:val="24"/>
          <w:shd w:val="clear" w:color="auto" w:fill="FFFFFF"/>
          <w:lang w:val="en-US"/>
        </w:rPr>
        <w:t xml:space="preserve">of violence </w:t>
      </w:r>
      <w:proofErr w:type="gramStart"/>
      <w:r w:rsidR="005A21F0" w:rsidRPr="00F70CCE">
        <w:rPr>
          <w:rFonts w:ascii="Times New Roman" w:hAnsi="Times New Roman" w:cs="Times New Roman"/>
          <w:color w:val="333333"/>
          <w:sz w:val="24"/>
          <w:szCs w:val="24"/>
          <w:shd w:val="clear" w:color="auto" w:fill="FFFFFF"/>
          <w:lang w:val="en-US"/>
        </w:rPr>
        <w:t xml:space="preserve">in </w:t>
      </w:r>
      <w:r w:rsidRPr="00F70CCE">
        <w:rPr>
          <w:rFonts w:ascii="Times New Roman" w:hAnsi="Times New Roman" w:cs="Times New Roman"/>
          <w:color w:val="333333"/>
          <w:sz w:val="24"/>
          <w:szCs w:val="24"/>
          <w:shd w:val="clear" w:color="auto" w:fill="FFFFFF"/>
          <w:lang w:val="en-US"/>
        </w:rPr>
        <w:t xml:space="preserve"> residential</w:t>
      </w:r>
      <w:proofErr w:type="gramEnd"/>
      <w:r w:rsidRPr="00F70CCE">
        <w:rPr>
          <w:rFonts w:ascii="Times New Roman" w:hAnsi="Times New Roman" w:cs="Times New Roman"/>
          <w:color w:val="333333"/>
          <w:sz w:val="24"/>
          <w:szCs w:val="24"/>
          <w:shd w:val="clear" w:color="auto" w:fill="FFFFFF"/>
          <w:lang w:val="en-US"/>
        </w:rPr>
        <w:t xml:space="preserve"> institutions, describes possible ways of resolving the problem. In addition, some guidance is necessary in the prevention of violence.</w:t>
      </w:r>
    </w:p>
    <w:p w:rsidR="000E21B6" w:rsidRPr="00F70CCE" w:rsidRDefault="000E21B6" w:rsidP="00F70CCE">
      <w:pPr>
        <w:shd w:val="clear" w:color="auto" w:fill="FFFFFF"/>
        <w:spacing w:after="0" w:line="240" w:lineRule="auto"/>
        <w:rPr>
          <w:rFonts w:ascii="Times New Roman" w:eastAsia="Times New Roman" w:hAnsi="Times New Roman" w:cs="Times New Roman"/>
          <w:color w:val="000000"/>
          <w:sz w:val="24"/>
          <w:szCs w:val="24"/>
          <w:lang w:eastAsia="ru-RU"/>
        </w:rPr>
      </w:pPr>
    </w:p>
    <w:p w:rsidR="00916B50" w:rsidRPr="00F70CCE" w:rsidRDefault="00916B50" w:rsidP="00F70CCE">
      <w:pPr>
        <w:spacing w:after="0" w:line="240" w:lineRule="auto"/>
        <w:ind w:firstLine="708"/>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xml:space="preserve">Если в раннем детстве ребёнок переживает несправедливость, остается с этим </w:t>
      </w:r>
      <w:proofErr w:type="gramStart"/>
      <w:r w:rsidRPr="00F70CCE">
        <w:rPr>
          <w:rFonts w:ascii="Times New Roman" w:eastAsia="Times New Roman" w:hAnsi="Times New Roman" w:cs="Times New Roman"/>
          <w:color w:val="000000"/>
          <w:sz w:val="24"/>
          <w:szCs w:val="24"/>
          <w:lang w:eastAsia="ru-RU"/>
        </w:rPr>
        <w:t>чувством</w:t>
      </w:r>
      <w:proofErr w:type="gramEnd"/>
      <w:r w:rsidRPr="00F70CCE">
        <w:rPr>
          <w:rFonts w:ascii="Times New Roman" w:eastAsia="Times New Roman" w:hAnsi="Times New Roman" w:cs="Times New Roman"/>
          <w:color w:val="000000"/>
          <w:sz w:val="24"/>
          <w:szCs w:val="24"/>
          <w:lang w:eastAsia="ru-RU"/>
        </w:rPr>
        <w:t xml:space="preserve">  и никто ему не помогает, то скрыться от этой несправедливости ему некуда, отступать он может только в себя.  И тогда в нем развивается чувство ужаса, он живет с ощущением враждебности мира.</w:t>
      </w:r>
    </w:p>
    <w:p w:rsidR="00916B50" w:rsidRPr="00F70CCE" w:rsidRDefault="00916B50" w:rsidP="00F70CCE">
      <w:pPr>
        <w:spacing w:after="0" w:line="240" w:lineRule="auto"/>
        <w:ind w:firstLine="708"/>
        <w:jc w:val="right"/>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i/>
          <w:iCs/>
          <w:color w:val="000000"/>
          <w:sz w:val="24"/>
          <w:szCs w:val="24"/>
          <w:lang w:eastAsia="ru-RU"/>
        </w:rPr>
        <w:t xml:space="preserve">(Ю. Б. </w:t>
      </w:r>
      <w:proofErr w:type="spellStart"/>
      <w:r w:rsidRPr="00F70CCE">
        <w:rPr>
          <w:rFonts w:ascii="Times New Roman" w:eastAsia="Times New Roman" w:hAnsi="Times New Roman" w:cs="Times New Roman"/>
          <w:i/>
          <w:iCs/>
          <w:color w:val="000000"/>
          <w:sz w:val="24"/>
          <w:szCs w:val="24"/>
          <w:lang w:eastAsia="ru-RU"/>
        </w:rPr>
        <w:t>Норштейн</w:t>
      </w:r>
      <w:proofErr w:type="spellEnd"/>
      <w:r w:rsidRPr="00F70CCE">
        <w:rPr>
          <w:rFonts w:ascii="Times New Roman" w:eastAsia="Times New Roman" w:hAnsi="Times New Roman" w:cs="Times New Roman"/>
          <w:i/>
          <w:iCs/>
          <w:color w:val="000000"/>
          <w:sz w:val="24"/>
          <w:szCs w:val="24"/>
          <w:lang w:eastAsia="ru-RU"/>
        </w:rPr>
        <w:t>)</w:t>
      </w:r>
    </w:p>
    <w:p w:rsidR="00916B50" w:rsidRPr="00F70CCE" w:rsidRDefault="00916B50" w:rsidP="00F70C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16B50" w:rsidRPr="00F70CCE" w:rsidRDefault="00916B50" w:rsidP="00F70CCE">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xml:space="preserve">Насилие </w:t>
      </w:r>
      <w:r w:rsidR="005A21F0" w:rsidRPr="00F70CCE">
        <w:rPr>
          <w:rFonts w:ascii="Times New Roman" w:eastAsia="Times New Roman" w:hAnsi="Times New Roman" w:cs="Times New Roman"/>
          <w:color w:val="000000"/>
          <w:sz w:val="24"/>
          <w:szCs w:val="24"/>
          <w:lang w:eastAsia="ru-RU"/>
        </w:rPr>
        <w:t>в</w:t>
      </w:r>
      <w:r w:rsidRPr="00F70CCE">
        <w:rPr>
          <w:rFonts w:ascii="Times New Roman" w:eastAsia="Times New Roman" w:hAnsi="Times New Roman" w:cs="Times New Roman"/>
          <w:color w:val="000000"/>
          <w:sz w:val="24"/>
          <w:szCs w:val="24"/>
          <w:lang w:eastAsia="ru-RU"/>
        </w:rPr>
        <w:t xml:space="preserve"> государственных </w:t>
      </w:r>
      <w:proofErr w:type="spellStart"/>
      <w:r w:rsidRPr="00F70CCE">
        <w:rPr>
          <w:rFonts w:ascii="Times New Roman" w:eastAsia="Times New Roman" w:hAnsi="Times New Roman" w:cs="Times New Roman"/>
          <w:color w:val="000000"/>
          <w:sz w:val="24"/>
          <w:szCs w:val="24"/>
          <w:lang w:eastAsia="ru-RU"/>
        </w:rPr>
        <w:t>интернатных</w:t>
      </w:r>
      <w:proofErr w:type="spellEnd"/>
      <w:r w:rsidRPr="00F70CCE">
        <w:rPr>
          <w:rFonts w:ascii="Times New Roman" w:eastAsia="Times New Roman" w:hAnsi="Times New Roman" w:cs="Times New Roman"/>
          <w:color w:val="000000"/>
          <w:sz w:val="24"/>
          <w:szCs w:val="24"/>
          <w:lang w:eastAsia="ru-RU"/>
        </w:rPr>
        <w:t xml:space="preserve"> учреждениях для детей может угрожать чувству психологической и эмоциональной безопасности ребенка и отрицательно влиять на его способность к обучению, социальное и эмоциональное развитие. Наилучшим способом разрешения проблемы насилия в детских учреждениях является его предотвращение и должное вмешательство при его проявлении.</w:t>
      </w:r>
    </w:p>
    <w:p w:rsidR="00916B50" w:rsidRPr="00F70CCE" w:rsidRDefault="00916B50" w:rsidP="00F70CCE">
      <w:pPr>
        <w:spacing w:after="0" w:line="240" w:lineRule="auto"/>
        <w:ind w:firstLine="708"/>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Насилие в школе-интернате может быть представлено во всём многообразии: жестокость во взаимоотношениях между школьниками, агрессивное отношение к учителям, воспитателям и техническому персоналу, взаимное оскорбле</w:t>
      </w:r>
      <w:r w:rsidR="00504D3D" w:rsidRPr="00F70CCE">
        <w:rPr>
          <w:rFonts w:ascii="Times New Roman" w:eastAsia="Times New Roman" w:hAnsi="Times New Roman" w:cs="Times New Roman"/>
          <w:color w:val="000000"/>
          <w:sz w:val="24"/>
          <w:szCs w:val="24"/>
          <w:lang w:eastAsia="ru-RU"/>
        </w:rPr>
        <w:t xml:space="preserve">ние,  порча школьного имущества. </w:t>
      </w:r>
      <w:proofErr w:type="gramStart"/>
      <w:r w:rsidR="00504D3D" w:rsidRPr="00F70CCE">
        <w:rPr>
          <w:rFonts w:ascii="Times New Roman" w:eastAsia="Times New Roman" w:hAnsi="Times New Roman" w:cs="Times New Roman"/>
          <w:color w:val="000000"/>
          <w:sz w:val="24"/>
          <w:szCs w:val="24"/>
          <w:lang w:eastAsia="ru-RU"/>
        </w:rPr>
        <w:t>Еще одной из форм насилия, несомненно, является жестокое отношение педагогов, сотрудников школ-интернатов к свои воспитанникам.</w:t>
      </w:r>
      <w:proofErr w:type="gramEnd"/>
      <w:r w:rsidR="00504D3D" w:rsidRPr="00F70CCE">
        <w:rPr>
          <w:rFonts w:ascii="Times New Roman" w:eastAsia="Times New Roman" w:hAnsi="Times New Roman" w:cs="Times New Roman"/>
          <w:b/>
          <w:color w:val="000000"/>
          <w:sz w:val="24"/>
          <w:szCs w:val="24"/>
          <w:lang w:eastAsia="ru-RU"/>
        </w:rPr>
        <w:t xml:space="preserve"> </w:t>
      </w:r>
      <w:r w:rsidRPr="00F70CCE">
        <w:rPr>
          <w:rFonts w:ascii="Times New Roman" w:eastAsia="Times New Roman" w:hAnsi="Times New Roman" w:cs="Times New Roman"/>
          <w:color w:val="000000"/>
          <w:sz w:val="24"/>
          <w:szCs w:val="24"/>
          <w:lang w:eastAsia="ru-RU"/>
        </w:rPr>
        <w:t xml:space="preserve">В той или иной мере насилие, к сожалению, присутствует в большинстве </w:t>
      </w:r>
      <w:proofErr w:type="gramStart"/>
      <w:r w:rsidRPr="00F70CCE">
        <w:rPr>
          <w:rFonts w:ascii="Times New Roman" w:eastAsia="Times New Roman" w:hAnsi="Times New Roman" w:cs="Times New Roman"/>
          <w:color w:val="000000"/>
          <w:sz w:val="24"/>
          <w:szCs w:val="24"/>
          <w:lang w:eastAsia="ru-RU"/>
        </w:rPr>
        <w:t>школ-интернатах</w:t>
      </w:r>
      <w:proofErr w:type="gramEnd"/>
      <w:r w:rsidRPr="00F70CCE">
        <w:rPr>
          <w:rFonts w:ascii="Times New Roman" w:eastAsia="Times New Roman" w:hAnsi="Times New Roman" w:cs="Times New Roman"/>
          <w:color w:val="000000"/>
          <w:sz w:val="24"/>
          <w:szCs w:val="24"/>
          <w:lang w:eastAsia="ru-RU"/>
        </w:rPr>
        <w:t xml:space="preserve"> и  становится все более грубым. И если раньше львиная доля случаев школьного насилия приходилась на мальчиков, то сегодня это далеко не так: девочки становятся все более жестокими и неуправляемыми. Еще одно новшество последних лет  - сетевое насилие с использованием электронных средств коммуникации. Все чаще подростки сталкиваются с такими его формами, как обезображивание чужих изображений в Интернете, угрозы и оскорбления на различных форумах. При этом авторы «проделок» зачастую не имеют представления, какие законы они нарушают, не задумываются о последствиях.</w:t>
      </w:r>
    </w:p>
    <w:p w:rsidR="00916B50" w:rsidRPr="00F70CCE" w:rsidRDefault="00916B50" w:rsidP="00F70CCE">
      <w:pPr>
        <w:spacing w:after="0" w:line="240" w:lineRule="auto"/>
        <w:ind w:firstLine="708"/>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lastRenderedPageBreak/>
        <w:t> Формы школьного насилия могут быть различными: систематические насмешки, вымогательство, физическое и психическое унижение, различные виды издевательства, бойкот и игнорирование, порча личных вещей.   Жертвой школьного насилия может стать любой ребенок, но наиболее   часто таковыми становятся дети, имеющие физические недостатки (носящие очки, имеющие проблемы со слухом), особенности внешности (рыжие волосы, веснушки, кривые ноги, оттопыренные уши, полнота и др.), плохие социальные навыки, трудности в обучении, страх перед школой.</w:t>
      </w:r>
    </w:p>
    <w:p w:rsidR="00F70CCE" w:rsidRDefault="00916B50" w:rsidP="00F70CCE">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xml:space="preserve">По результатам многих </w:t>
      </w:r>
      <w:r w:rsidR="00781CC4" w:rsidRPr="00F70CCE">
        <w:rPr>
          <w:rFonts w:ascii="Times New Roman" w:eastAsia="Times New Roman" w:hAnsi="Times New Roman" w:cs="Times New Roman"/>
          <w:color w:val="000000"/>
          <w:sz w:val="24"/>
          <w:szCs w:val="24"/>
          <w:lang w:eastAsia="ru-RU"/>
        </w:rPr>
        <w:t>исследований, с насилием в школах-интернатах</w:t>
      </w:r>
      <w:r w:rsidRPr="00F70CCE">
        <w:rPr>
          <w:rFonts w:ascii="Times New Roman" w:eastAsia="Times New Roman" w:hAnsi="Times New Roman" w:cs="Times New Roman"/>
          <w:color w:val="000000"/>
          <w:sz w:val="24"/>
          <w:szCs w:val="24"/>
          <w:lang w:eastAsia="ru-RU"/>
        </w:rPr>
        <w:t xml:space="preserve"> сталкиваются около четверти  обучающихся. По большей части это насилие вербальное – унизительные замечания, крик, оскорбления. Но часто школьники сталкиваются и с насилием физическим, а также с угрозами физической расправы. В отличие от физического насилия, последствия которого, как правило, заметны сразу, обнаружить факт психологического насилия гораздо труднее.</w:t>
      </w:r>
    </w:p>
    <w:p w:rsidR="00916B50" w:rsidRPr="00F70CCE" w:rsidRDefault="00916B50" w:rsidP="00F70CCE">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xml:space="preserve"> Отсутствие  доверия  между ученико</w:t>
      </w:r>
      <w:r w:rsidR="00781CC4" w:rsidRPr="00F70CCE">
        <w:rPr>
          <w:rFonts w:ascii="Times New Roman" w:eastAsia="Times New Roman" w:hAnsi="Times New Roman" w:cs="Times New Roman"/>
          <w:color w:val="000000"/>
          <w:sz w:val="24"/>
          <w:szCs w:val="24"/>
          <w:lang w:eastAsia="ru-RU"/>
        </w:rPr>
        <w:t>м  </w:t>
      </w:r>
      <w:r w:rsidR="00835648" w:rsidRPr="00F70CCE">
        <w:rPr>
          <w:rFonts w:ascii="Times New Roman" w:eastAsia="Times New Roman" w:hAnsi="Times New Roman" w:cs="Times New Roman"/>
          <w:color w:val="000000"/>
          <w:sz w:val="24"/>
          <w:szCs w:val="24"/>
          <w:lang w:eastAsia="ru-RU"/>
        </w:rPr>
        <w:t xml:space="preserve">и учителем </w:t>
      </w:r>
      <w:r w:rsidR="00781CC4" w:rsidRPr="00F70CCE">
        <w:rPr>
          <w:rFonts w:ascii="Times New Roman" w:eastAsia="Times New Roman" w:hAnsi="Times New Roman" w:cs="Times New Roman"/>
          <w:color w:val="000000"/>
          <w:sz w:val="24"/>
          <w:szCs w:val="24"/>
          <w:lang w:eastAsia="ru-RU"/>
        </w:rPr>
        <w:t xml:space="preserve">(воспитателем) </w:t>
      </w:r>
      <w:r w:rsidRPr="00F70CCE">
        <w:rPr>
          <w:rFonts w:ascii="Times New Roman" w:eastAsia="Times New Roman" w:hAnsi="Times New Roman" w:cs="Times New Roman"/>
          <w:color w:val="000000"/>
          <w:sz w:val="24"/>
          <w:szCs w:val="24"/>
          <w:lang w:eastAsia="ru-RU"/>
        </w:rPr>
        <w:t>делает   задачу  предотвращения  насилия   невыполнимой. Ребёнок должен знать, что найдет у взрослого поддержку, что он может обратиться к человеку, которому доверяет.                                    </w:t>
      </w:r>
    </w:p>
    <w:p w:rsidR="00781CC4" w:rsidRPr="00F70CCE" w:rsidRDefault="00781CC4" w:rsidP="00F70CCE">
      <w:pPr>
        <w:spacing w:after="0" w:line="240" w:lineRule="auto"/>
        <w:ind w:firstLine="708"/>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xml:space="preserve">Поэтому  необходимо вести планомерную работу по профилактике насилия и агрессии у детей, которая должна быть организована только через совместную деятельность взрослых и детей, детей друг с другом. Тогда станет возможным  присвоение детьми нравственных ценностей.  Воспитание должно охватывать и учебную, и внеурочную деятельность. </w:t>
      </w:r>
    </w:p>
    <w:p w:rsidR="00781CC4" w:rsidRPr="00F70CCE" w:rsidRDefault="00781CC4" w:rsidP="00F70CCE">
      <w:pPr>
        <w:spacing w:after="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Классные часы по гражданскому и правовому воспитанию позволяют донести до подростков понятие о насилии, о возможности его предотвращения, о законах, защищающих права человека. Правовое воспитание обучающихся позволяет упорядочить их знания  об уголовной ответственности несовершеннолетних, воспитывать чувство ответственности за свои поступки. Привлечение инспектора ОПДН к совместной  работе в этом направлении позволяет школе наиболее эффективно решить эти задачи.</w:t>
      </w:r>
    </w:p>
    <w:p w:rsidR="00781CC4" w:rsidRPr="00F70CCE" w:rsidRDefault="00781CC4" w:rsidP="00F70CCE">
      <w:pPr>
        <w:spacing w:after="0" w:line="240" w:lineRule="auto"/>
        <w:ind w:firstLine="708"/>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xml:space="preserve">Не менее важна организация психолого-педагогической поддержки </w:t>
      </w:r>
      <w:proofErr w:type="gramStart"/>
      <w:r w:rsidRPr="00F70CCE">
        <w:rPr>
          <w:rFonts w:ascii="Times New Roman" w:eastAsia="Times New Roman" w:hAnsi="Times New Roman" w:cs="Times New Roman"/>
          <w:color w:val="000000"/>
          <w:sz w:val="24"/>
          <w:szCs w:val="24"/>
          <w:lang w:eastAsia="ru-RU"/>
        </w:rPr>
        <w:t>обучающихся</w:t>
      </w:r>
      <w:proofErr w:type="gramEnd"/>
      <w:r w:rsidRPr="00F70CCE">
        <w:rPr>
          <w:rFonts w:ascii="Times New Roman" w:eastAsia="Times New Roman" w:hAnsi="Times New Roman" w:cs="Times New Roman"/>
          <w:color w:val="000000"/>
          <w:sz w:val="24"/>
          <w:szCs w:val="24"/>
          <w:lang w:eastAsia="ru-RU"/>
        </w:rPr>
        <w:t>. Классный руководитель (воспитатель) совместно с психологом должен учить школьников контролировать свое состояние при гневе, раздражительности и агрессивном поведении, ознакомить со способами разрешения</w:t>
      </w:r>
      <w:r w:rsidR="005A21F0" w:rsidRPr="00F70CCE">
        <w:rPr>
          <w:rFonts w:ascii="Times New Roman" w:eastAsia="Times New Roman" w:hAnsi="Times New Roman" w:cs="Times New Roman"/>
          <w:color w:val="000000"/>
          <w:sz w:val="24"/>
          <w:szCs w:val="24"/>
          <w:lang w:eastAsia="ru-RU"/>
        </w:rPr>
        <w:t xml:space="preserve"> и предотвращения</w:t>
      </w:r>
      <w:r w:rsidRPr="00F70CCE">
        <w:rPr>
          <w:rFonts w:ascii="Times New Roman" w:eastAsia="Times New Roman" w:hAnsi="Times New Roman" w:cs="Times New Roman"/>
          <w:color w:val="000000"/>
          <w:sz w:val="24"/>
          <w:szCs w:val="24"/>
          <w:lang w:eastAsia="ru-RU"/>
        </w:rPr>
        <w:t xml:space="preserve"> конфликтов без насилия. Необходимо, используя весь арсенал воспитательной работы, воспитывать у обучающихся самоконтроль, развивать умение предвидеть последствия своих действий.</w:t>
      </w:r>
    </w:p>
    <w:p w:rsidR="00916B50" w:rsidRPr="00F70CCE" w:rsidRDefault="00781CC4" w:rsidP="00F70CCE">
      <w:pPr>
        <w:spacing w:after="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Суть всех этих мероприятий состоит в  повышении  сознательности обучающихся и мотивации к стремлению правильно реагировать в сложной ситуации, при этом не  закрывать  глаза на насилие.</w:t>
      </w:r>
    </w:p>
    <w:p w:rsidR="00916B50" w:rsidRPr="00F70CCE" w:rsidRDefault="00916B50" w:rsidP="00F70CCE">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xml:space="preserve"> В международном масштабе одной из наилучших практик по профилактике и реагированию на насилие в школе является разработка общешкольной системы профилактики и вмешательства, которая</w:t>
      </w:r>
      <w:r w:rsidR="0055243C" w:rsidRPr="00F70CCE">
        <w:rPr>
          <w:rFonts w:ascii="Times New Roman" w:eastAsia="Times New Roman" w:hAnsi="Times New Roman" w:cs="Times New Roman"/>
          <w:b/>
          <w:color w:val="000000"/>
          <w:sz w:val="24"/>
          <w:szCs w:val="24"/>
          <w:lang w:eastAsia="ru-RU"/>
        </w:rPr>
        <w:t xml:space="preserve"> </w:t>
      </w:r>
      <w:r w:rsidR="0055243C" w:rsidRPr="00F70CCE">
        <w:rPr>
          <w:rFonts w:ascii="Times New Roman" w:eastAsia="Times New Roman" w:hAnsi="Times New Roman" w:cs="Times New Roman"/>
          <w:color w:val="000000"/>
          <w:sz w:val="24"/>
          <w:szCs w:val="24"/>
          <w:lang w:eastAsia="ru-RU"/>
        </w:rPr>
        <w:t>включае</w:t>
      </w:r>
      <w:r w:rsidRPr="00F70CCE">
        <w:rPr>
          <w:rFonts w:ascii="Times New Roman" w:eastAsia="Times New Roman" w:hAnsi="Times New Roman" w:cs="Times New Roman"/>
          <w:color w:val="000000"/>
          <w:sz w:val="24"/>
          <w:szCs w:val="24"/>
          <w:lang w:eastAsia="ru-RU"/>
        </w:rPr>
        <w:t>т:</w:t>
      </w:r>
    </w:p>
    <w:p w:rsidR="00916B50" w:rsidRPr="00F70CCE" w:rsidRDefault="00916B50" w:rsidP="00F70CCE">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превентивные стратегии по определению, обучению, поддержке и усилению желательных моделей поведения для всех учащихся и работников школ в классной и внеклассной обстановке;</w:t>
      </w:r>
    </w:p>
    <w:p w:rsidR="00916B50" w:rsidRPr="00F70CCE" w:rsidRDefault="00916B50" w:rsidP="00F70CCE">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систему сообщения, рассмотрения/изучения и регистрации случаев школьного насилия и практические меры вмешательства;</w:t>
      </w:r>
    </w:p>
    <w:p w:rsidR="00916B50" w:rsidRPr="00F70CCE" w:rsidRDefault="00916B50" w:rsidP="00F70CCE">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систему вмешательства, перенаправления и поддержки на местах для учащихся из группы риска и группы повышенного риска (т.е. детей с проблемным поведением или выраженным хулиганским, агрессивным и буйным поведением);</w:t>
      </w:r>
    </w:p>
    <w:p w:rsidR="00916B50" w:rsidRPr="00F70CCE" w:rsidRDefault="00916B50" w:rsidP="00F70CCE">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xml:space="preserve">- систему вмешательств и </w:t>
      </w:r>
      <w:proofErr w:type="spellStart"/>
      <w:r w:rsidRPr="00F70CCE">
        <w:rPr>
          <w:rFonts w:ascii="Times New Roman" w:eastAsia="Times New Roman" w:hAnsi="Times New Roman" w:cs="Times New Roman"/>
          <w:color w:val="000000"/>
          <w:sz w:val="24"/>
          <w:szCs w:val="24"/>
          <w:lang w:eastAsia="ru-RU"/>
        </w:rPr>
        <w:t>дисциплинирования</w:t>
      </w:r>
      <w:proofErr w:type="spellEnd"/>
      <w:r w:rsidRPr="00F70CCE">
        <w:rPr>
          <w:rFonts w:ascii="Times New Roman" w:eastAsia="Times New Roman" w:hAnsi="Times New Roman" w:cs="Times New Roman"/>
          <w:color w:val="000000"/>
          <w:sz w:val="24"/>
          <w:szCs w:val="24"/>
          <w:lang w:eastAsia="ru-RU"/>
        </w:rPr>
        <w:t xml:space="preserve"> для работников школ, проявляющих жестокое или насильственное поведение по отношению к детям.</w:t>
      </w:r>
    </w:p>
    <w:p w:rsidR="00916B50" w:rsidRPr="00F70CCE" w:rsidRDefault="00916B50" w:rsidP="00DA760C">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lastRenderedPageBreak/>
        <w:t>В конечном итоге, упор делается на создании</w:t>
      </w:r>
      <w:r w:rsidR="00DA760C">
        <w:rPr>
          <w:rFonts w:ascii="Times New Roman" w:eastAsia="Times New Roman" w:hAnsi="Times New Roman" w:cs="Times New Roman"/>
          <w:color w:val="000000"/>
          <w:sz w:val="24"/>
          <w:szCs w:val="24"/>
          <w:lang w:eastAsia="ru-RU"/>
        </w:rPr>
        <w:t xml:space="preserve"> и поддержании первичной </w:t>
      </w:r>
      <w:r w:rsidRPr="00F70CCE">
        <w:rPr>
          <w:rFonts w:ascii="Times New Roman" w:eastAsia="Times New Roman" w:hAnsi="Times New Roman" w:cs="Times New Roman"/>
          <w:color w:val="000000"/>
          <w:sz w:val="24"/>
          <w:szCs w:val="24"/>
          <w:lang w:eastAsia="ru-RU"/>
        </w:rPr>
        <w:t xml:space="preserve">(общешкольной), вторичной (адресной) и третичной (индивидуализированной) систем поддержки, которые делают желательные модели поведения более функциональными и пригодными для всех учащихся и работников школ, а нежелательные модели поведения – менее эффективными.  Целью является создание дружественной для детей среды в </w:t>
      </w:r>
      <w:proofErr w:type="spellStart"/>
      <w:r w:rsidRPr="00F70CCE">
        <w:rPr>
          <w:rFonts w:ascii="Times New Roman" w:eastAsia="Times New Roman" w:hAnsi="Times New Roman" w:cs="Times New Roman"/>
          <w:color w:val="000000"/>
          <w:sz w:val="24"/>
          <w:szCs w:val="24"/>
          <w:lang w:eastAsia="ru-RU"/>
        </w:rPr>
        <w:t>интернатных</w:t>
      </w:r>
      <w:proofErr w:type="spellEnd"/>
      <w:r w:rsidRPr="00F70CCE">
        <w:rPr>
          <w:rFonts w:ascii="Times New Roman" w:eastAsia="Times New Roman" w:hAnsi="Times New Roman" w:cs="Times New Roman"/>
          <w:color w:val="000000"/>
          <w:sz w:val="24"/>
          <w:szCs w:val="24"/>
          <w:lang w:eastAsia="ru-RU"/>
        </w:rPr>
        <w:t xml:space="preserve"> учреждениях.</w:t>
      </w:r>
    </w:p>
    <w:p w:rsidR="00916B50" w:rsidRPr="00F70CCE" w:rsidRDefault="00916B50" w:rsidP="00DA760C">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Важным компонентом предотвращения и профилактики насилия является создание механизма перенаправления случаев насилия в отношении детей, посредством которого дети могут быть направлены в «правильные» службы. Перенаправление – процесс вовремя обнаруженной проблемы у ребенка, решения о необходимости принятия мер и сообщения об этом соответствующему лицу.</w:t>
      </w:r>
    </w:p>
    <w:p w:rsidR="00916B50" w:rsidRPr="00F70CCE" w:rsidRDefault="00916B50" w:rsidP="00DA760C">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xml:space="preserve">В данном случае эффективный механизм перенаправления имеет </w:t>
      </w:r>
      <w:proofErr w:type="gramStart"/>
      <w:r w:rsidRPr="00F70CCE">
        <w:rPr>
          <w:rFonts w:ascii="Times New Roman" w:eastAsia="Times New Roman" w:hAnsi="Times New Roman" w:cs="Times New Roman"/>
          <w:color w:val="000000"/>
          <w:sz w:val="24"/>
          <w:szCs w:val="24"/>
          <w:lang w:eastAsia="ru-RU"/>
        </w:rPr>
        <w:t>важное значение</w:t>
      </w:r>
      <w:proofErr w:type="gramEnd"/>
      <w:r w:rsidRPr="00F70CCE">
        <w:rPr>
          <w:rFonts w:ascii="Times New Roman" w:eastAsia="Times New Roman" w:hAnsi="Times New Roman" w:cs="Times New Roman"/>
          <w:color w:val="000000"/>
          <w:sz w:val="24"/>
          <w:szCs w:val="24"/>
          <w:lang w:eastAsia="ru-RU"/>
        </w:rPr>
        <w:t xml:space="preserve">, чтобы правильно выявлять уязвимых детей, детей в группах риска и повышенного риска и детей-жертв, правильно осуществлять оценку их нужд, а также предоставлять им </w:t>
      </w:r>
      <w:proofErr w:type="spellStart"/>
      <w:r w:rsidRPr="00F70CCE">
        <w:rPr>
          <w:rFonts w:ascii="Times New Roman" w:eastAsia="Times New Roman" w:hAnsi="Times New Roman" w:cs="Times New Roman"/>
          <w:color w:val="000000"/>
          <w:sz w:val="24"/>
          <w:szCs w:val="24"/>
          <w:lang w:eastAsia="ru-RU"/>
        </w:rPr>
        <w:t>межсекторальную</w:t>
      </w:r>
      <w:proofErr w:type="spellEnd"/>
      <w:r w:rsidRPr="00F70CCE">
        <w:rPr>
          <w:rFonts w:ascii="Times New Roman" w:eastAsia="Times New Roman" w:hAnsi="Times New Roman" w:cs="Times New Roman"/>
          <w:color w:val="000000"/>
          <w:sz w:val="24"/>
          <w:szCs w:val="24"/>
          <w:lang w:eastAsia="ru-RU"/>
        </w:rPr>
        <w:t xml:space="preserve"> поддержку для достижения положительного результата. Эффективный механизм перенаправления случаев насилия создает основу для того, чтобы путем взаимодействия все государственные органы (в том числе образования, здравоохранения, защиты детей, социального обеспечения и правосудия) и неправительственные организации принимали участие в удовлетворении потребностей уязвимых детей, детей в группах риска и повышенного риска. Только таким образом многомерный и сложный характер детской уязвимости и проблемно</w:t>
      </w:r>
      <w:r w:rsidR="00E53469" w:rsidRPr="00F70CCE">
        <w:rPr>
          <w:rFonts w:ascii="Times New Roman" w:eastAsia="Times New Roman" w:hAnsi="Times New Roman" w:cs="Times New Roman"/>
          <w:color w:val="000000"/>
          <w:sz w:val="24"/>
          <w:szCs w:val="24"/>
          <w:lang w:eastAsia="ru-RU"/>
        </w:rPr>
        <w:t xml:space="preserve">го поведения </w:t>
      </w:r>
      <w:r w:rsidRPr="00F70CCE">
        <w:rPr>
          <w:rFonts w:ascii="Times New Roman" w:eastAsia="Times New Roman" w:hAnsi="Times New Roman" w:cs="Times New Roman"/>
          <w:color w:val="000000"/>
          <w:sz w:val="24"/>
          <w:szCs w:val="24"/>
          <w:lang w:eastAsia="ru-RU"/>
        </w:rPr>
        <w:t xml:space="preserve"> будет удовлетворен.</w:t>
      </w:r>
    </w:p>
    <w:p w:rsidR="00916B50" w:rsidRPr="00F70CCE" w:rsidRDefault="00916B50" w:rsidP="00DA760C">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xml:space="preserve">Механизм перенаправления случаев насилия в отношении детей требует взаимодействия школ / учреждений с организациями </w:t>
      </w:r>
      <w:proofErr w:type="spellStart"/>
      <w:r w:rsidRPr="00F70CCE">
        <w:rPr>
          <w:rFonts w:ascii="Times New Roman" w:eastAsia="Times New Roman" w:hAnsi="Times New Roman" w:cs="Times New Roman"/>
          <w:color w:val="000000"/>
          <w:sz w:val="24"/>
          <w:szCs w:val="24"/>
          <w:lang w:eastAsia="ru-RU"/>
        </w:rPr>
        <w:t>необразовательного</w:t>
      </w:r>
      <w:proofErr w:type="spellEnd"/>
      <w:r w:rsidRPr="00F70CCE">
        <w:rPr>
          <w:rFonts w:ascii="Times New Roman" w:eastAsia="Times New Roman" w:hAnsi="Times New Roman" w:cs="Times New Roman"/>
          <w:color w:val="000000"/>
          <w:sz w:val="24"/>
          <w:szCs w:val="24"/>
          <w:lang w:eastAsia="ru-RU"/>
        </w:rPr>
        <w:t xml:space="preserve"> сектора, которые могут предоставить следующие услуги поддержки:</w:t>
      </w:r>
    </w:p>
    <w:p w:rsidR="00916B50" w:rsidRPr="00F70CCE" w:rsidRDefault="00916B50" w:rsidP="00DA760C">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медицинские услуги для пострадавших детей (органы здравоохранения, клиники здоровья неправительственных организаций);</w:t>
      </w:r>
    </w:p>
    <w:p w:rsidR="00916B50" w:rsidRPr="00F70CCE" w:rsidRDefault="00916B50" w:rsidP="00DA760C">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психиатрическая/психологическая оценка детей довольно агрессивных и с насильственными наклонностями (здравоохранение);</w:t>
      </w:r>
    </w:p>
    <w:p w:rsidR="00916B50" w:rsidRPr="00F70CCE" w:rsidRDefault="00916B50" w:rsidP="00DA760C">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адресная и индивидуализированная психосоциальная поддержка для детей в группах риска и повышенного риска  (органы социального обеспечения, защиты детей, другие НПО, работающие с уязвимыми детьми;</w:t>
      </w:r>
    </w:p>
    <w:p w:rsidR="00916B50" w:rsidRPr="00F70CCE" w:rsidRDefault="00916B50" w:rsidP="00DA760C">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услуги поддержки для детей, ставших жертвами насилия (органы социального обеспечения, защиты детей, другие НПО, работающие с уязвимыми детьми);</w:t>
      </w:r>
    </w:p>
    <w:p w:rsidR="00916B50" w:rsidRPr="00F70CCE" w:rsidRDefault="00916B50" w:rsidP="00DA760C">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xml:space="preserve">- мониторинг и изменение поведения детей, являющихся виновниками насилия в школе (органы защиты детей, инспекция </w:t>
      </w:r>
      <w:proofErr w:type="gramStart"/>
      <w:r w:rsidRPr="00F70CCE">
        <w:rPr>
          <w:rFonts w:ascii="Times New Roman" w:eastAsia="Times New Roman" w:hAnsi="Times New Roman" w:cs="Times New Roman"/>
          <w:color w:val="000000"/>
          <w:sz w:val="24"/>
          <w:szCs w:val="24"/>
          <w:lang w:eastAsia="ru-RU"/>
        </w:rPr>
        <w:t>по</w:t>
      </w:r>
      <w:proofErr w:type="gramEnd"/>
      <w:r w:rsidRPr="00F70CCE">
        <w:rPr>
          <w:rFonts w:ascii="Times New Roman" w:eastAsia="Times New Roman" w:hAnsi="Times New Roman" w:cs="Times New Roman"/>
          <w:color w:val="000000"/>
          <w:sz w:val="24"/>
          <w:szCs w:val="24"/>
          <w:lang w:eastAsia="ru-RU"/>
        </w:rPr>
        <w:t xml:space="preserve"> </w:t>
      </w:r>
      <w:proofErr w:type="gramStart"/>
      <w:r w:rsidRPr="00F70CCE">
        <w:rPr>
          <w:rFonts w:ascii="Times New Roman" w:eastAsia="Times New Roman" w:hAnsi="Times New Roman" w:cs="Times New Roman"/>
          <w:color w:val="000000"/>
          <w:sz w:val="24"/>
          <w:szCs w:val="24"/>
          <w:lang w:eastAsia="ru-RU"/>
        </w:rPr>
        <w:t>делами</w:t>
      </w:r>
      <w:proofErr w:type="gramEnd"/>
      <w:r w:rsidRPr="00F70CCE">
        <w:rPr>
          <w:rFonts w:ascii="Times New Roman" w:eastAsia="Times New Roman" w:hAnsi="Times New Roman" w:cs="Times New Roman"/>
          <w:color w:val="000000"/>
          <w:sz w:val="24"/>
          <w:szCs w:val="24"/>
          <w:lang w:eastAsia="ru-RU"/>
        </w:rPr>
        <w:t xml:space="preserve"> несовершеннолетних, полиции и система ювенальной юстиции);</w:t>
      </w:r>
    </w:p>
    <w:p w:rsidR="00916B50" w:rsidRPr="00F70CCE" w:rsidRDefault="00916B50" w:rsidP="00DA760C">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судебное разбирательство и наказание детей, являющихся виновниками агрессивного и насильственного поведения в школе/учреждении  (полиция, система правосудия, НПО, предоставляющие юридическую помощь);</w:t>
      </w:r>
    </w:p>
    <w:p w:rsidR="00916B50" w:rsidRPr="00F70CCE" w:rsidRDefault="00916B50" w:rsidP="00DA760C">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немедленное реагирование на риски безопасности, связанные с насилием в школе / учреждении (система защиты детей, полиция, система правосудия); </w:t>
      </w:r>
    </w:p>
    <w:p w:rsidR="00916B50" w:rsidRPr="00F70CCE" w:rsidRDefault="00916B50" w:rsidP="00DA760C">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xml:space="preserve">- направление и сопровождение детей-жертв насилия   в </w:t>
      </w:r>
      <w:proofErr w:type="gramStart"/>
      <w:r w:rsidRPr="00F70CCE">
        <w:rPr>
          <w:rFonts w:ascii="Times New Roman" w:eastAsia="Times New Roman" w:hAnsi="Times New Roman" w:cs="Times New Roman"/>
          <w:color w:val="000000"/>
          <w:sz w:val="24"/>
          <w:szCs w:val="24"/>
          <w:lang w:eastAsia="ru-RU"/>
        </w:rPr>
        <w:t>полицию</w:t>
      </w:r>
      <w:proofErr w:type="gramEnd"/>
      <w:r w:rsidRPr="00F70CCE">
        <w:rPr>
          <w:rFonts w:ascii="Times New Roman" w:eastAsia="Times New Roman" w:hAnsi="Times New Roman" w:cs="Times New Roman"/>
          <w:color w:val="000000"/>
          <w:sz w:val="24"/>
          <w:szCs w:val="24"/>
          <w:lang w:eastAsia="ru-RU"/>
        </w:rPr>
        <w:t xml:space="preserve"> и предоставление им юридической помощи (НПО, предоставляющие юридическую помощь).</w:t>
      </w:r>
    </w:p>
    <w:p w:rsidR="00916B50" w:rsidRPr="00F70CCE" w:rsidRDefault="00916B50" w:rsidP="00DA760C">
      <w:pPr>
        <w:shd w:val="clear" w:color="auto" w:fill="FFFFFF"/>
        <w:spacing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Школам и учреждениям нужны четко определенные полномочия и протоколы касательно того, какие в</w:t>
      </w:r>
      <w:r w:rsidR="00E53469" w:rsidRPr="00F70CCE">
        <w:rPr>
          <w:rFonts w:ascii="Times New Roman" w:eastAsia="Times New Roman" w:hAnsi="Times New Roman" w:cs="Times New Roman"/>
          <w:color w:val="000000"/>
          <w:sz w:val="24"/>
          <w:szCs w:val="24"/>
          <w:lang w:eastAsia="ru-RU"/>
        </w:rPr>
        <w:t>иды вмешательства и поддержки можно</w:t>
      </w:r>
      <w:r w:rsidRPr="00F70CCE">
        <w:rPr>
          <w:rFonts w:ascii="Times New Roman" w:eastAsia="Times New Roman" w:hAnsi="Times New Roman" w:cs="Times New Roman"/>
          <w:color w:val="000000"/>
          <w:sz w:val="24"/>
          <w:szCs w:val="24"/>
          <w:lang w:eastAsia="ru-RU"/>
        </w:rPr>
        <w:t xml:space="preserve"> предоставить детям. </w:t>
      </w:r>
    </w:p>
    <w:p w:rsidR="0045423D" w:rsidRPr="00F70CCE" w:rsidRDefault="0045423D" w:rsidP="00DA760C">
      <w:pPr>
        <w:pStyle w:val="c2"/>
        <w:spacing w:before="0" w:beforeAutospacing="0" w:after="0" w:afterAutospacing="0"/>
        <w:jc w:val="both"/>
        <w:rPr>
          <w:color w:val="000000"/>
        </w:rPr>
      </w:pPr>
      <w:r w:rsidRPr="00F70CCE">
        <w:rPr>
          <w:color w:val="000000"/>
        </w:rPr>
        <w:t xml:space="preserve">В </w:t>
      </w:r>
      <w:proofErr w:type="spellStart"/>
      <w:r w:rsidRPr="00F70CCE">
        <w:rPr>
          <w:color w:val="000000"/>
        </w:rPr>
        <w:t>Айыртауской</w:t>
      </w:r>
      <w:proofErr w:type="spellEnd"/>
      <w:r w:rsidRPr="00F70CCE">
        <w:rPr>
          <w:color w:val="000000"/>
        </w:rPr>
        <w:t xml:space="preserve"> школе-интернате для детей-сирот и детей, оставшихся без попечения родителей</w:t>
      </w:r>
      <w:r w:rsidR="00504D3D" w:rsidRPr="00F70CCE">
        <w:rPr>
          <w:color w:val="000000"/>
        </w:rPr>
        <w:t xml:space="preserve"> </w:t>
      </w:r>
      <w:proofErr w:type="gramStart"/>
      <w:r w:rsidR="00504D3D" w:rsidRPr="00F70CCE">
        <w:rPr>
          <w:color w:val="000000"/>
        </w:rPr>
        <w:t xml:space="preserve">( </w:t>
      </w:r>
      <w:proofErr w:type="gramEnd"/>
      <w:r w:rsidR="00504D3D" w:rsidRPr="00F70CCE">
        <w:rPr>
          <w:color w:val="000000"/>
        </w:rPr>
        <w:t>социальным педагогом которой я являюсь)</w:t>
      </w:r>
      <w:r w:rsidRPr="00F70CCE">
        <w:rPr>
          <w:color w:val="000000"/>
        </w:rPr>
        <w:t xml:space="preserve"> в рамках профилактики  жестокого обращения с детьми, регулярно проводятся как отдельные элементы профилактики (индивидуальная работа с неблагополучными школьниками), так и система профилактики, предназначенная для всех участников образовательного </w:t>
      </w:r>
      <w:r w:rsidRPr="00F70CCE">
        <w:rPr>
          <w:color w:val="000000"/>
        </w:rPr>
        <w:lastRenderedPageBreak/>
        <w:t xml:space="preserve">процесса (уроки социального воспитания, тренинги по </w:t>
      </w:r>
      <w:proofErr w:type="spellStart"/>
      <w:r w:rsidRPr="00F70CCE">
        <w:rPr>
          <w:color w:val="000000"/>
        </w:rPr>
        <w:t>конфликтологии</w:t>
      </w:r>
      <w:proofErr w:type="spellEnd"/>
      <w:r w:rsidRPr="00F70CCE">
        <w:rPr>
          <w:color w:val="000000"/>
        </w:rPr>
        <w:t xml:space="preserve">, круглые столы, деловые и интерактивные игры, </w:t>
      </w:r>
      <w:proofErr w:type="spellStart"/>
      <w:r w:rsidRPr="00F70CCE">
        <w:rPr>
          <w:color w:val="000000"/>
        </w:rPr>
        <w:t>игротерапия</w:t>
      </w:r>
      <w:proofErr w:type="spellEnd"/>
      <w:r w:rsidRPr="00F70CCE">
        <w:rPr>
          <w:color w:val="000000"/>
        </w:rPr>
        <w:t xml:space="preserve">, </w:t>
      </w:r>
      <w:proofErr w:type="spellStart"/>
      <w:r w:rsidRPr="00F70CCE">
        <w:rPr>
          <w:color w:val="000000"/>
        </w:rPr>
        <w:t>сказкотерапия</w:t>
      </w:r>
      <w:proofErr w:type="spellEnd"/>
      <w:r w:rsidRPr="00F70CCE">
        <w:rPr>
          <w:color w:val="000000"/>
        </w:rPr>
        <w:t>). В школу привлекаются узкие специалисты для работы с кризисными ситуациями, способными изменить отношение к насилию, сформировать психолого-педагогическую компетентность у детей, учителей и воспитателей.</w:t>
      </w:r>
    </w:p>
    <w:p w:rsidR="0045423D" w:rsidRPr="0045423D" w:rsidRDefault="0045423D" w:rsidP="00DA760C">
      <w:pPr>
        <w:spacing w:after="0" w:line="240" w:lineRule="auto"/>
        <w:jc w:val="both"/>
        <w:rPr>
          <w:rFonts w:ascii="Times New Roman" w:eastAsia="Times New Roman" w:hAnsi="Times New Roman" w:cs="Times New Roman"/>
          <w:color w:val="000000"/>
          <w:sz w:val="24"/>
          <w:szCs w:val="24"/>
          <w:lang w:eastAsia="ru-RU"/>
        </w:rPr>
      </w:pPr>
      <w:r w:rsidRPr="0045423D">
        <w:rPr>
          <w:rFonts w:ascii="Times New Roman" w:eastAsia="Times New Roman" w:hAnsi="Times New Roman" w:cs="Times New Roman"/>
          <w:color w:val="000000"/>
          <w:sz w:val="24"/>
          <w:szCs w:val="24"/>
          <w:lang w:eastAsia="ru-RU"/>
        </w:rPr>
        <w:t>           В рамках профилактической работы проводятся дискуссии, игры-размышления, просмотр видеоматериалов и фильмов, демонстрирующих специфические проблемы молодежи (секс, наркотики, насилие), санитарно-просветительская работа.</w:t>
      </w:r>
    </w:p>
    <w:p w:rsidR="0045423D" w:rsidRPr="0045423D" w:rsidRDefault="0045423D" w:rsidP="00DA760C">
      <w:pPr>
        <w:spacing w:after="0" w:line="240" w:lineRule="auto"/>
        <w:jc w:val="both"/>
        <w:rPr>
          <w:rFonts w:ascii="Times New Roman" w:eastAsia="Times New Roman" w:hAnsi="Times New Roman" w:cs="Times New Roman"/>
          <w:color w:val="000000"/>
          <w:sz w:val="24"/>
          <w:szCs w:val="24"/>
          <w:lang w:eastAsia="ru-RU"/>
        </w:rPr>
      </w:pPr>
      <w:r w:rsidRPr="0045423D">
        <w:rPr>
          <w:rFonts w:ascii="Times New Roman" w:eastAsia="Times New Roman" w:hAnsi="Times New Roman" w:cs="Times New Roman"/>
          <w:color w:val="000000"/>
          <w:sz w:val="24"/>
          <w:szCs w:val="24"/>
          <w:lang w:eastAsia="ru-RU"/>
        </w:rPr>
        <w:t xml:space="preserve">           Детям создаются </w:t>
      </w:r>
      <w:r w:rsidR="00504D3D" w:rsidRPr="00F70CCE">
        <w:rPr>
          <w:rFonts w:ascii="Times New Roman" w:eastAsia="Times New Roman" w:hAnsi="Times New Roman" w:cs="Times New Roman"/>
          <w:color w:val="000000"/>
          <w:sz w:val="24"/>
          <w:szCs w:val="24"/>
          <w:lang w:eastAsia="ru-RU"/>
        </w:rPr>
        <w:t xml:space="preserve">все </w:t>
      </w:r>
      <w:r w:rsidRPr="0045423D">
        <w:rPr>
          <w:rFonts w:ascii="Times New Roman" w:eastAsia="Times New Roman" w:hAnsi="Times New Roman" w:cs="Times New Roman"/>
          <w:color w:val="000000"/>
          <w:sz w:val="24"/>
          <w:szCs w:val="24"/>
          <w:lang w:eastAsia="ru-RU"/>
        </w:rPr>
        <w:t>условия, способствующие выплеску агрессивной энергии через социально одобряемые виды деятельности (игры, спорт, досуг).</w:t>
      </w:r>
    </w:p>
    <w:p w:rsidR="00E53469" w:rsidRPr="00F70CCE" w:rsidRDefault="0045423D" w:rsidP="00DA760C">
      <w:pPr>
        <w:spacing w:after="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В</w:t>
      </w:r>
      <w:r w:rsidRPr="00F70CCE">
        <w:rPr>
          <w:rFonts w:ascii="Times New Roman" w:eastAsia="Times New Roman" w:hAnsi="Times New Roman" w:cs="Times New Roman"/>
          <w:color w:val="000000"/>
          <w:sz w:val="24"/>
          <w:szCs w:val="24"/>
          <w:lang w:eastAsia="ru-RU"/>
        </w:rPr>
        <w:t xml:space="preserve"> целях предотвращения насил</w:t>
      </w:r>
      <w:r w:rsidRPr="00F70CCE">
        <w:rPr>
          <w:rFonts w:ascii="Times New Roman" w:eastAsia="Times New Roman" w:hAnsi="Times New Roman" w:cs="Times New Roman"/>
          <w:color w:val="000000"/>
          <w:sz w:val="24"/>
          <w:szCs w:val="24"/>
          <w:lang w:eastAsia="ru-RU"/>
        </w:rPr>
        <w:t xml:space="preserve">ия и его негативных последствий,  все </w:t>
      </w:r>
      <w:r w:rsidR="00E53469" w:rsidRPr="00F70CCE">
        <w:rPr>
          <w:rFonts w:ascii="Times New Roman" w:eastAsia="Times New Roman" w:hAnsi="Times New Roman" w:cs="Times New Roman"/>
          <w:color w:val="000000"/>
          <w:sz w:val="24"/>
          <w:szCs w:val="24"/>
          <w:lang w:eastAsia="ru-RU"/>
        </w:rPr>
        <w:t>сотрудники школы</w:t>
      </w:r>
      <w:r w:rsidRPr="00F70CCE">
        <w:rPr>
          <w:rFonts w:ascii="Times New Roman" w:eastAsia="Times New Roman" w:hAnsi="Times New Roman" w:cs="Times New Roman"/>
          <w:color w:val="000000"/>
          <w:sz w:val="24"/>
          <w:szCs w:val="24"/>
          <w:lang w:eastAsia="ru-RU"/>
        </w:rPr>
        <w:t>-интерната</w:t>
      </w:r>
      <w:r w:rsidR="00E53469" w:rsidRPr="00F70CCE">
        <w:rPr>
          <w:rFonts w:ascii="Times New Roman" w:eastAsia="Times New Roman" w:hAnsi="Times New Roman" w:cs="Times New Roman"/>
          <w:color w:val="000000"/>
          <w:sz w:val="24"/>
          <w:szCs w:val="24"/>
          <w:lang w:eastAsia="ru-RU"/>
        </w:rPr>
        <w:t xml:space="preserve"> </w:t>
      </w:r>
      <w:r w:rsidRPr="00F70CCE">
        <w:rPr>
          <w:rFonts w:ascii="Times New Roman" w:eastAsia="Times New Roman" w:hAnsi="Times New Roman" w:cs="Times New Roman"/>
          <w:color w:val="000000"/>
          <w:sz w:val="24"/>
          <w:szCs w:val="24"/>
          <w:lang w:eastAsia="ru-RU"/>
        </w:rPr>
        <w:t>следуют</w:t>
      </w:r>
      <w:r w:rsidR="00504D3D" w:rsidRPr="00F70CCE">
        <w:rPr>
          <w:rFonts w:ascii="Times New Roman" w:eastAsia="Times New Roman" w:hAnsi="Times New Roman" w:cs="Times New Roman"/>
          <w:color w:val="000000"/>
          <w:sz w:val="24"/>
          <w:szCs w:val="24"/>
          <w:lang w:eastAsia="ru-RU"/>
        </w:rPr>
        <w:t xml:space="preserve"> следующим</w:t>
      </w:r>
      <w:r w:rsidRPr="00F70CCE">
        <w:rPr>
          <w:rFonts w:ascii="Times New Roman" w:eastAsia="Times New Roman" w:hAnsi="Times New Roman" w:cs="Times New Roman"/>
          <w:color w:val="000000"/>
          <w:sz w:val="24"/>
          <w:szCs w:val="24"/>
          <w:lang w:eastAsia="ru-RU"/>
        </w:rPr>
        <w:t xml:space="preserve"> </w:t>
      </w:r>
      <w:r w:rsidR="00E53469" w:rsidRPr="00F70CCE">
        <w:rPr>
          <w:rFonts w:ascii="Times New Roman" w:eastAsia="Times New Roman" w:hAnsi="Times New Roman" w:cs="Times New Roman"/>
          <w:color w:val="000000"/>
          <w:sz w:val="24"/>
          <w:szCs w:val="24"/>
          <w:lang w:eastAsia="ru-RU"/>
        </w:rPr>
        <w:t>рекомендациям, разработанным оп</w:t>
      </w:r>
      <w:r w:rsidR="00504D3D" w:rsidRPr="00F70CCE">
        <w:rPr>
          <w:rFonts w:ascii="Times New Roman" w:eastAsia="Times New Roman" w:hAnsi="Times New Roman" w:cs="Times New Roman"/>
          <w:color w:val="000000"/>
          <w:sz w:val="24"/>
          <w:szCs w:val="24"/>
          <w:lang w:eastAsia="ru-RU"/>
        </w:rPr>
        <w:t>ытными педагогами и психологами</w:t>
      </w:r>
      <w:r w:rsidR="00E53469" w:rsidRPr="00F70CCE">
        <w:rPr>
          <w:rFonts w:ascii="Times New Roman" w:eastAsia="Times New Roman" w:hAnsi="Times New Roman" w:cs="Times New Roman"/>
          <w:color w:val="000000"/>
          <w:sz w:val="24"/>
          <w:szCs w:val="24"/>
          <w:lang w:eastAsia="ru-RU"/>
        </w:rPr>
        <w:t>:</w:t>
      </w:r>
    </w:p>
    <w:p w:rsidR="00E53469" w:rsidRPr="00F70CCE" w:rsidRDefault="00E53469" w:rsidP="00DA760C">
      <w:pPr>
        <w:numPr>
          <w:ilvl w:val="0"/>
          <w:numId w:val="1"/>
        </w:numPr>
        <w:spacing w:after="0" w:line="240" w:lineRule="auto"/>
        <w:ind w:left="1068"/>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Установите формы насилия, которые имеют место в вашей школе. Можно вести дневник наблюдения за поведением членов школьного сообщества, которые на ваш взгляд, склонны  к проявлению физического или психологического насилия.</w:t>
      </w:r>
    </w:p>
    <w:p w:rsidR="00E53469" w:rsidRPr="00F70CCE" w:rsidRDefault="00E53469" w:rsidP="00DA760C">
      <w:pPr>
        <w:numPr>
          <w:ilvl w:val="0"/>
          <w:numId w:val="1"/>
        </w:numPr>
        <w:spacing w:after="0" w:line="240" w:lineRule="auto"/>
        <w:ind w:left="1068"/>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xml:space="preserve">Проведите анкетирование, </w:t>
      </w:r>
      <w:proofErr w:type="gramStart"/>
      <w:r w:rsidRPr="00F70CCE">
        <w:rPr>
          <w:rFonts w:ascii="Times New Roman" w:eastAsia="Times New Roman" w:hAnsi="Times New Roman" w:cs="Times New Roman"/>
          <w:color w:val="000000"/>
          <w:sz w:val="24"/>
          <w:szCs w:val="24"/>
          <w:lang w:eastAsia="ru-RU"/>
        </w:rPr>
        <w:t>ответы</w:t>
      </w:r>
      <w:proofErr w:type="gramEnd"/>
      <w:r w:rsidRPr="00F70CCE">
        <w:rPr>
          <w:rFonts w:ascii="Times New Roman" w:eastAsia="Times New Roman" w:hAnsi="Times New Roman" w:cs="Times New Roman"/>
          <w:color w:val="000000"/>
          <w:sz w:val="24"/>
          <w:szCs w:val="24"/>
          <w:lang w:eastAsia="ru-RU"/>
        </w:rPr>
        <w:t xml:space="preserve"> на вопросы которого помогут оценить ситуацию и определить, какие меры необходимо предпринять, чтобы дети чувствовали себя защищенными в школе. Анализ анкет поможет понять, где, в каких местах школьники сталкиваются с насилием, как они реагируют на него, кто из них заинтересован, нуждается в помощи, а кто нет.</w:t>
      </w:r>
    </w:p>
    <w:p w:rsidR="00E53469" w:rsidRPr="00F70CCE" w:rsidRDefault="00E53469" w:rsidP="00DA760C">
      <w:pPr>
        <w:numPr>
          <w:ilvl w:val="0"/>
          <w:numId w:val="1"/>
        </w:numPr>
        <w:spacing w:after="0" w:line="240" w:lineRule="auto"/>
        <w:ind w:left="1068"/>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Обсудите проблему в ходе бесед со школьниками. Причём беседы могут быть как индивидуальные, так и групповые. Следующий шаг - обращение к чувствам школьников, моральная оценка действий «обидчиков». Не менее важно грамотно построить разговоры с детьми, пострадавшими от насилия.</w:t>
      </w:r>
    </w:p>
    <w:p w:rsidR="00E53469" w:rsidRPr="00F70CCE" w:rsidRDefault="00E53469" w:rsidP="00DA760C">
      <w:pPr>
        <w:spacing w:after="0" w:line="240" w:lineRule="auto"/>
        <w:ind w:left="1068"/>
        <w:jc w:val="both"/>
        <w:rPr>
          <w:rFonts w:ascii="Times New Roman" w:eastAsia="Times New Roman" w:hAnsi="Times New Roman" w:cs="Times New Roman"/>
          <w:color w:val="000000"/>
          <w:sz w:val="24"/>
          <w:szCs w:val="24"/>
          <w:lang w:eastAsia="ru-RU"/>
        </w:rPr>
      </w:pPr>
      <w:proofErr w:type="gramStart"/>
      <w:r w:rsidRPr="00F70CCE">
        <w:rPr>
          <w:rFonts w:ascii="Times New Roman" w:eastAsia="Times New Roman" w:hAnsi="Times New Roman" w:cs="Times New Roman"/>
          <w:color w:val="000000"/>
          <w:sz w:val="24"/>
          <w:szCs w:val="24"/>
          <w:lang w:eastAsia="ru-RU"/>
        </w:rPr>
        <w:t>- обсудите с обучающимися, почему в вашем образовательном учреждении возможно насилие и что нужно сделать, чтобы его предотвратить;</w:t>
      </w:r>
      <w:proofErr w:type="gramEnd"/>
    </w:p>
    <w:p w:rsidR="00E53469" w:rsidRPr="00F70CCE" w:rsidRDefault="00E53469" w:rsidP="00DA760C">
      <w:pPr>
        <w:spacing w:after="0" w:line="240" w:lineRule="auto"/>
        <w:ind w:left="1068"/>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xml:space="preserve">- предложите </w:t>
      </w:r>
      <w:proofErr w:type="gramStart"/>
      <w:r w:rsidRPr="00F70CCE">
        <w:rPr>
          <w:rFonts w:ascii="Times New Roman" w:eastAsia="Times New Roman" w:hAnsi="Times New Roman" w:cs="Times New Roman"/>
          <w:color w:val="000000"/>
          <w:sz w:val="24"/>
          <w:szCs w:val="24"/>
          <w:lang w:eastAsia="ru-RU"/>
        </w:rPr>
        <w:t>обучающимся</w:t>
      </w:r>
      <w:proofErr w:type="gramEnd"/>
      <w:r w:rsidRPr="00F70CCE">
        <w:rPr>
          <w:rFonts w:ascii="Times New Roman" w:eastAsia="Times New Roman" w:hAnsi="Times New Roman" w:cs="Times New Roman"/>
          <w:color w:val="000000"/>
          <w:sz w:val="24"/>
          <w:szCs w:val="24"/>
          <w:lang w:eastAsia="ru-RU"/>
        </w:rPr>
        <w:t xml:space="preserve">  написать об известном конфликте, который произошёл в школе. С их разрешения зачитайте его, и предложите им найти выход из него, не применяя насилие;</w:t>
      </w:r>
    </w:p>
    <w:p w:rsidR="00E53469" w:rsidRPr="00F70CCE" w:rsidRDefault="00E53469" w:rsidP="00DA760C">
      <w:pPr>
        <w:spacing w:after="0" w:line="240" w:lineRule="auto"/>
        <w:ind w:left="1068"/>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ознакомьте обучающихся с материалами (видео, книги), которые содержат информацию на эту тему;</w:t>
      </w:r>
    </w:p>
    <w:p w:rsidR="00E53469" w:rsidRPr="00F70CCE" w:rsidRDefault="00E53469" w:rsidP="00DA760C">
      <w:pPr>
        <w:spacing w:after="0" w:line="240" w:lineRule="auto"/>
        <w:ind w:left="1068"/>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предложите тему для обсуждения, например: как свидетели насилия должны себя вести, чтобы помочь «жертве», «обидчику».</w:t>
      </w:r>
    </w:p>
    <w:p w:rsidR="00E53469" w:rsidRPr="00F70CCE" w:rsidRDefault="00E53469" w:rsidP="00DA760C">
      <w:pPr>
        <w:numPr>
          <w:ilvl w:val="0"/>
          <w:numId w:val="2"/>
        </w:numPr>
        <w:spacing w:after="0" w:line="240" w:lineRule="auto"/>
        <w:ind w:left="1068"/>
        <w:jc w:val="both"/>
        <w:rPr>
          <w:rFonts w:ascii="Times New Roman" w:eastAsia="Times New Roman" w:hAnsi="Times New Roman" w:cs="Times New Roman"/>
          <w:color w:val="000000"/>
          <w:sz w:val="24"/>
          <w:szCs w:val="24"/>
          <w:lang w:eastAsia="ru-RU"/>
        </w:rPr>
      </w:pPr>
      <w:proofErr w:type="gramStart"/>
      <w:r w:rsidRPr="00F70CCE">
        <w:rPr>
          <w:rFonts w:ascii="Times New Roman" w:eastAsia="Times New Roman" w:hAnsi="Times New Roman" w:cs="Times New Roman"/>
          <w:color w:val="000000"/>
          <w:sz w:val="24"/>
          <w:szCs w:val="24"/>
          <w:lang w:eastAsia="ru-RU"/>
        </w:rPr>
        <w:t>Определите поведение персонала школы, которое способствует позитивным межличностным отношениям между обучающимися: осуществление работы по уменьшению асоциального поведения; наблюдение за поведением обучающихся на переменах; готовность оказать поддержку тем обучающимся, которые стали «жертвами» насилия; обмен опытом по положительному решению таких проблем.</w:t>
      </w:r>
      <w:proofErr w:type="gramEnd"/>
    </w:p>
    <w:p w:rsidR="00E53469" w:rsidRPr="00F70CCE" w:rsidRDefault="00E53469" w:rsidP="00DA760C">
      <w:pPr>
        <w:numPr>
          <w:ilvl w:val="0"/>
          <w:numId w:val="2"/>
        </w:numPr>
        <w:spacing w:after="0" w:line="240" w:lineRule="auto"/>
        <w:ind w:left="1068"/>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xml:space="preserve">Не исключайте из поля зрения «обидчиков». Реакция школьного сообщества на случаи насилия – важный аспект в решении этой проблемы. Работа с виновными может быть различной. Иногда с ними устанавливают контакты и </w:t>
      </w:r>
      <w:r w:rsidR="00C25805" w:rsidRPr="00F70CCE">
        <w:rPr>
          <w:rFonts w:ascii="Times New Roman" w:eastAsia="Times New Roman" w:hAnsi="Times New Roman" w:cs="Times New Roman"/>
          <w:color w:val="000000"/>
          <w:sz w:val="24"/>
          <w:szCs w:val="24"/>
          <w:lang w:eastAsia="ru-RU"/>
        </w:rPr>
        <w:t>беседуя</w:t>
      </w:r>
      <w:r w:rsidRPr="00F70CCE">
        <w:rPr>
          <w:rFonts w:ascii="Times New Roman" w:eastAsia="Times New Roman" w:hAnsi="Times New Roman" w:cs="Times New Roman"/>
          <w:color w:val="000000"/>
          <w:sz w:val="24"/>
          <w:szCs w:val="24"/>
          <w:lang w:eastAsia="ru-RU"/>
        </w:rPr>
        <w:t xml:space="preserve"> индивидуально без угроз. Но зачастую используется такой подход: учитель или психолог, работая с «жертвами», приглашают виновных принять участие в решении ситуации.</w:t>
      </w:r>
    </w:p>
    <w:p w:rsidR="00E53469" w:rsidRPr="00F70CCE" w:rsidRDefault="00E53469" w:rsidP="00DA760C">
      <w:pPr>
        <w:numPr>
          <w:ilvl w:val="0"/>
          <w:numId w:val="2"/>
        </w:numPr>
        <w:spacing w:after="0" w:line="240" w:lineRule="auto"/>
        <w:ind w:left="1068"/>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xml:space="preserve">Помогите ребёнку, который стал жертвой насилия самому решить проблему, конечно с помощью других. Учителям </w:t>
      </w:r>
      <w:r w:rsidR="00C25805" w:rsidRPr="00F70CCE">
        <w:rPr>
          <w:rFonts w:ascii="Times New Roman" w:eastAsia="Times New Roman" w:hAnsi="Times New Roman" w:cs="Times New Roman"/>
          <w:color w:val="000000"/>
          <w:sz w:val="24"/>
          <w:szCs w:val="24"/>
          <w:lang w:eastAsia="ru-RU"/>
        </w:rPr>
        <w:t xml:space="preserve">(воспитателям) </w:t>
      </w:r>
      <w:r w:rsidRPr="00F70CCE">
        <w:rPr>
          <w:rFonts w:ascii="Times New Roman" w:eastAsia="Times New Roman" w:hAnsi="Times New Roman" w:cs="Times New Roman"/>
          <w:color w:val="000000"/>
          <w:sz w:val="24"/>
          <w:szCs w:val="24"/>
          <w:lang w:eastAsia="ru-RU"/>
        </w:rPr>
        <w:t xml:space="preserve">следует определить тех детей, чьё поведение провоцирует насилие. Им нужно помочь преодолеть свои проблемы, например неуверенность в себе. В работе с такими детьми </w:t>
      </w:r>
      <w:r w:rsidRPr="00F70CCE">
        <w:rPr>
          <w:rFonts w:ascii="Times New Roman" w:eastAsia="Times New Roman" w:hAnsi="Times New Roman" w:cs="Times New Roman"/>
          <w:color w:val="000000"/>
          <w:sz w:val="24"/>
          <w:szCs w:val="24"/>
          <w:lang w:eastAsia="ru-RU"/>
        </w:rPr>
        <w:lastRenderedPageBreak/>
        <w:t xml:space="preserve">полезно смоделировать ситуацию, в которой они </w:t>
      </w:r>
      <w:proofErr w:type="gramStart"/>
      <w:r w:rsidRPr="00F70CCE">
        <w:rPr>
          <w:rFonts w:ascii="Times New Roman" w:eastAsia="Times New Roman" w:hAnsi="Times New Roman" w:cs="Times New Roman"/>
          <w:color w:val="000000"/>
          <w:sz w:val="24"/>
          <w:szCs w:val="24"/>
          <w:lang w:eastAsia="ru-RU"/>
        </w:rPr>
        <w:t>находились</w:t>
      </w:r>
      <w:proofErr w:type="gramEnd"/>
      <w:r w:rsidRPr="00F70CCE">
        <w:rPr>
          <w:rFonts w:ascii="Times New Roman" w:eastAsia="Times New Roman" w:hAnsi="Times New Roman" w:cs="Times New Roman"/>
          <w:color w:val="000000"/>
          <w:sz w:val="24"/>
          <w:szCs w:val="24"/>
          <w:lang w:eastAsia="ru-RU"/>
        </w:rPr>
        <w:t xml:space="preserve"> и помочь им её преодолеть.</w:t>
      </w:r>
    </w:p>
    <w:p w:rsidR="00E53469" w:rsidRPr="00F70CCE" w:rsidRDefault="00E53469" w:rsidP="00DA760C">
      <w:pPr>
        <w:pStyle w:val="a3"/>
        <w:numPr>
          <w:ilvl w:val="0"/>
          <w:numId w:val="2"/>
        </w:numPr>
        <w:spacing w:after="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Скажите ребёнку, подвергшемуся насилию: Я верю тебе. Мне жаль, что с тобой это случилось. Это не твоя вина. Хорошо, что ты мне об этом сказал. Я постараюсь сделать так, чтобы тебе больше не угрожала опасность.</w:t>
      </w:r>
    </w:p>
    <w:p w:rsidR="00E53469" w:rsidRPr="00F70CCE" w:rsidRDefault="00E53469" w:rsidP="00DA760C">
      <w:pPr>
        <w:spacing w:after="0" w:line="240" w:lineRule="auto"/>
        <w:ind w:firstLine="720"/>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Учитель не имеет права   реагировать на плохое поведение ученика насилием или  пассивностью, так как это вызовет у него агрессию или пренебрежение. Уважение, которое высказывает учитель, уверенность, последовательность в действиях, показ результатов плохого поведения  могут  со временем привести к пониманию учеником причин и закономерных последствий  собственного плохого поведения. Каждый учитель (воспитатель) кроме знаний и навыков, связанных с реализацией образовательных программ, должен иметь знания, которые необходимы при проведении профилактической работы, направленной на искоренение насилия и агрессии в школе.</w:t>
      </w:r>
      <w:r w:rsidR="00C25805" w:rsidRPr="00F70CCE">
        <w:rPr>
          <w:rFonts w:ascii="Times New Roman" w:eastAsia="Times New Roman" w:hAnsi="Times New Roman" w:cs="Times New Roman"/>
          <w:color w:val="000000"/>
          <w:sz w:val="24"/>
          <w:szCs w:val="24"/>
          <w:lang w:eastAsia="ru-RU"/>
        </w:rPr>
        <w:t xml:space="preserve"> </w:t>
      </w:r>
    </w:p>
    <w:p w:rsidR="000E21B6" w:rsidRPr="00F70CCE" w:rsidRDefault="00916B50" w:rsidP="00DA760C">
      <w:pPr>
        <w:spacing w:after="0" w:line="240" w:lineRule="auto"/>
        <w:ind w:firstLine="720"/>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К сожалению, насилие в отношении детей существует во всех странах мира, но никакое насилие не может быть оправдано, и его можно предотвратить. Я</w:t>
      </w:r>
      <w:r w:rsidRPr="00F70CCE">
        <w:rPr>
          <w:rFonts w:ascii="Times New Roman" w:eastAsia="Times New Roman" w:hAnsi="Times New Roman" w:cs="Times New Roman"/>
          <w:b/>
          <w:color w:val="000000"/>
          <w:sz w:val="24"/>
          <w:szCs w:val="24"/>
          <w:lang w:eastAsia="ru-RU"/>
        </w:rPr>
        <w:t xml:space="preserve"> </w:t>
      </w:r>
      <w:r w:rsidRPr="00F70CCE">
        <w:rPr>
          <w:rFonts w:ascii="Times New Roman" w:eastAsia="Times New Roman" w:hAnsi="Times New Roman" w:cs="Times New Roman"/>
          <w:color w:val="000000"/>
          <w:sz w:val="24"/>
          <w:szCs w:val="24"/>
          <w:lang w:eastAsia="ru-RU"/>
        </w:rPr>
        <w:t>уверен</w:t>
      </w:r>
      <w:r w:rsidR="00F70CCE" w:rsidRPr="00F70CCE">
        <w:rPr>
          <w:rFonts w:ascii="Times New Roman" w:eastAsia="Times New Roman" w:hAnsi="Times New Roman" w:cs="Times New Roman"/>
          <w:color w:val="000000"/>
          <w:sz w:val="24"/>
          <w:szCs w:val="24"/>
          <w:lang w:eastAsia="ru-RU"/>
        </w:rPr>
        <w:t>а</w:t>
      </w:r>
      <w:r w:rsidRPr="00F70CCE">
        <w:rPr>
          <w:rFonts w:ascii="Times New Roman" w:eastAsia="Times New Roman" w:hAnsi="Times New Roman" w:cs="Times New Roman"/>
          <w:color w:val="000000"/>
          <w:sz w:val="24"/>
          <w:szCs w:val="24"/>
          <w:lang w:eastAsia="ru-RU"/>
        </w:rPr>
        <w:t>, что Казахстан создаст образцовую модель защиты детей от насилия, которая послужит примером для стран Центра</w:t>
      </w:r>
      <w:r w:rsidR="00F70CCE" w:rsidRPr="00F70CCE">
        <w:rPr>
          <w:rFonts w:ascii="Times New Roman" w:eastAsia="Times New Roman" w:hAnsi="Times New Roman" w:cs="Times New Roman"/>
          <w:color w:val="000000"/>
          <w:sz w:val="24"/>
          <w:szCs w:val="24"/>
          <w:lang w:eastAsia="ru-RU"/>
        </w:rPr>
        <w:t>льной Азии.</w:t>
      </w:r>
    </w:p>
    <w:p w:rsidR="000E21B6" w:rsidRPr="00F70CCE" w:rsidRDefault="000E21B6" w:rsidP="00DA760C">
      <w:pPr>
        <w:shd w:val="clear" w:color="auto" w:fill="FFFFFF"/>
        <w:spacing w:before="100" w:beforeAutospacing="1" w:after="2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Список литературы:</w:t>
      </w:r>
    </w:p>
    <w:p w:rsidR="000E21B6" w:rsidRPr="00F70CCE" w:rsidRDefault="000E21B6" w:rsidP="00DA760C">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 xml:space="preserve">Правовое воспитание школьников. 5-9 классы  [Текст]  /  авт.-сост. О.В. </w:t>
      </w:r>
      <w:proofErr w:type="spellStart"/>
      <w:r w:rsidRPr="00F70CCE">
        <w:rPr>
          <w:rFonts w:ascii="Times New Roman" w:eastAsia="Times New Roman" w:hAnsi="Times New Roman" w:cs="Times New Roman"/>
          <w:color w:val="000000"/>
          <w:sz w:val="24"/>
          <w:szCs w:val="24"/>
          <w:lang w:eastAsia="ru-RU"/>
        </w:rPr>
        <w:t>Летнева</w:t>
      </w:r>
      <w:proofErr w:type="spellEnd"/>
      <w:r w:rsidRPr="00F70CCE">
        <w:rPr>
          <w:rFonts w:ascii="Times New Roman" w:eastAsia="Times New Roman" w:hAnsi="Times New Roman" w:cs="Times New Roman"/>
          <w:color w:val="000000"/>
          <w:sz w:val="24"/>
          <w:szCs w:val="24"/>
          <w:lang w:eastAsia="ru-RU"/>
        </w:rPr>
        <w:t>. -  Волгоград</w:t>
      </w:r>
      <w:proofErr w:type="gramStart"/>
      <w:r w:rsidRPr="00F70CCE">
        <w:rPr>
          <w:rFonts w:ascii="Times New Roman" w:eastAsia="Times New Roman" w:hAnsi="Times New Roman" w:cs="Times New Roman"/>
          <w:color w:val="000000"/>
          <w:sz w:val="24"/>
          <w:szCs w:val="24"/>
          <w:lang w:eastAsia="ru-RU"/>
        </w:rPr>
        <w:t xml:space="preserve"> :</w:t>
      </w:r>
      <w:proofErr w:type="gramEnd"/>
      <w:r w:rsidRPr="00F70CCE">
        <w:rPr>
          <w:rFonts w:ascii="Times New Roman" w:eastAsia="Times New Roman" w:hAnsi="Times New Roman" w:cs="Times New Roman"/>
          <w:color w:val="000000"/>
          <w:sz w:val="24"/>
          <w:szCs w:val="24"/>
          <w:lang w:eastAsia="ru-RU"/>
        </w:rPr>
        <w:t xml:space="preserve"> Учитель, 2005. – 119 с. – ISNB 5-7057-0678-2.</w:t>
      </w:r>
    </w:p>
    <w:p w:rsidR="000E21B6" w:rsidRPr="00F70CCE" w:rsidRDefault="000E21B6" w:rsidP="00DA760C">
      <w:pPr>
        <w:numPr>
          <w:ilvl w:val="0"/>
          <w:numId w:val="3"/>
        </w:numPr>
        <w:spacing w:after="0" w:line="240" w:lineRule="auto"/>
        <w:jc w:val="both"/>
        <w:rPr>
          <w:rFonts w:ascii="Times New Roman" w:eastAsia="Times New Roman" w:hAnsi="Times New Roman" w:cs="Times New Roman"/>
          <w:color w:val="000000"/>
          <w:sz w:val="24"/>
          <w:szCs w:val="24"/>
          <w:lang w:eastAsia="ru-RU"/>
        </w:rPr>
      </w:pPr>
      <w:proofErr w:type="gramStart"/>
      <w:r w:rsidRPr="00F70CCE">
        <w:rPr>
          <w:rFonts w:ascii="Times New Roman" w:eastAsia="Times New Roman" w:hAnsi="Times New Roman" w:cs="Times New Roman"/>
          <w:color w:val="000000"/>
          <w:sz w:val="24"/>
          <w:szCs w:val="24"/>
          <w:lang w:eastAsia="ru-RU"/>
        </w:rPr>
        <w:t>Великородная</w:t>
      </w:r>
      <w:proofErr w:type="gramEnd"/>
      <w:r w:rsidRPr="00F70CCE">
        <w:rPr>
          <w:rFonts w:ascii="Times New Roman" w:eastAsia="Times New Roman" w:hAnsi="Times New Roman" w:cs="Times New Roman"/>
          <w:color w:val="000000"/>
          <w:sz w:val="24"/>
          <w:szCs w:val="24"/>
          <w:lang w:eastAsia="ru-RU"/>
        </w:rPr>
        <w:t xml:space="preserve">,  В. А. Классные часы по гражданскому и правовому воспитанию [Текст] / В. А. Великородная, О. Е. </w:t>
      </w:r>
      <w:proofErr w:type="spellStart"/>
      <w:r w:rsidRPr="00F70CCE">
        <w:rPr>
          <w:rFonts w:ascii="Times New Roman" w:eastAsia="Times New Roman" w:hAnsi="Times New Roman" w:cs="Times New Roman"/>
          <w:color w:val="000000"/>
          <w:sz w:val="24"/>
          <w:szCs w:val="24"/>
          <w:lang w:eastAsia="ru-RU"/>
        </w:rPr>
        <w:t>Жиренко</w:t>
      </w:r>
      <w:proofErr w:type="spellEnd"/>
      <w:r w:rsidRPr="00F70CCE">
        <w:rPr>
          <w:rFonts w:ascii="Times New Roman" w:eastAsia="Times New Roman" w:hAnsi="Times New Roman" w:cs="Times New Roman"/>
          <w:color w:val="000000"/>
          <w:sz w:val="24"/>
          <w:szCs w:val="24"/>
          <w:lang w:eastAsia="ru-RU"/>
        </w:rPr>
        <w:t xml:space="preserve">, Т. М. </w:t>
      </w:r>
      <w:proofErr w:type="spellStart"/>
      <w:r w:rsidRPr="00F70CCE">
        <w:rPr>
          <w:rFonts w:ascii="Times New Roman" w:eastAsia="Times New Roman" w:hAnsi="Times New Roman" w:cs="Times New Roman"/>
          <w:color w:val="000000"/>
          <w:sz w:val="24"/>
          <w:szCs w:val="24"/>
          <w:lang w:eastAsia="ru-RU"/>
        </w:rPr>
        <w:t>Кумицкая</w:t>
      </w:r>
      <w:proofErr w:type="spellEnd"/>
      <w:r w:rsidRPr="00F70CCE">
        <w:rPr>
          <w:rFonts w:ascii="Times New Roman" w:eastAsia="Times New Roman" w:hAnsi="Times New Roman" w:cs="Times New Roman"/>
          <w:color w:val="000000"/>
          <w:sz w:val="24"/>
          <w:szCs w:val="24"/>
          <w:lang w:eastAsia="ru-RU"/>
        </w:rPr>
        <w:t>. - М.</w:t>
      </w:r>
      <w:proofErr w:type="gramStart"/>
      <w:r w:rsidRPr="00F70CCE">
        <w:rPr>
          <w:rFonts w:ascii="Times New Roman" w:eastAsia="Times New Roman" w:hAnsi="Times New Roman" w:cs="Times New Roman"/>
          <w:color w:val="000000"/>
          <w:sz w:val="24"/>
          <w:szCs w:val="24"/>
          <w:lang w:eastAsia="ru-RU"/>
        </w:rPr>
        <w:t xml:space="preserve"> :</w:t>
      </w:r>
      <w:proofErr w:type="gramEnd"/>
      <w:r w:rsidRPr="00F70CCE">
        <w:rPr>
          <w:rFonts w:ascii="Times New Roman" w:eastAsia="Times New Roman" w:hAnsi="Times New Roman" w:cs="Times New Roman"/>
          <w:color w:val="000000"/>
          <w:sz w:val="24"/>
          <w:szCs w:val="24"/>
          <w:lang w:eastAsia="ru-RU"/>
        </w:rPr>
        <w:t xml:space="preserve"> ВАКО,  2006. – 224 с. – ISBN 5-94655-416-0.</w:t>
      </w:r>
    </w:p>
    <w:p w:rsidR="000E21B6" w:rsidRPr="00F70CCE" w:rsidRDefault="000E21B6" w:rsidP="00DA760C">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Иванов, И. П.  Энциклопедия коллективных творческих дел [Текст] / И. П. Иванов. – М.</w:t>
      </w:r>
      <w:proofErr w:type="gramStart"/>
      <w:r w:rsidRPr="00F70CCE">
        <w:rPr>
          <w:rFonts w:ascii="Times New Roman" w:eastAsia="Times New Roman" w:hAnsi="Times New Roman" w:cs="Times New Roman"/>
          <w:color w:val="000000"/>
          <w:sz w:val="24"/>
          <w:szCs w:val="24"/>
          <w:lang w:eastAsia="ru-RU"/>
        </w:rPr>
        <w:t xml:space="preserve"> :</w:t>
      </w:r>
      <w:proofErr w:type="gramEnd"/>
      <w:r w:rsidRPr="00F70CCE">
        <w:rPr>
          <w:rFonts w:ascii="Times New Roman" w:eastAsia="Times New Roman" w:hAnsi="Times New Roman" w:cs="Times New Roman"/>
          <w:color w:val="000000"/>
          <w:sz w:val="24"/>
          <w:szCs w:val="24"/>
          <w:lang w:eastAsia="ru-RU"/>
        </w:rPr>
        <w:t xml:space="preserve"> Педагогика, 1989.  – 208 с. – ISNB 5-7155-0280-2.</w:t>
      </w:r>
    </w:p>
    <w:p w:rsidR="000E21B6" w:rsidRPr="00F70CCE" w:rsidRDefault="000E21B6" w:rsidP="00DA760C">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Григорьев, Д. В. Внеурочная деятельность школьников [Текст] / Д. В. Григорьев, П. В. Степанов. – М.</w:t>
      </w:r>
      <w:proofErr w:type="gramStart"/>
      <w:r w:rsidRPr="00F70CCE">
        <w:rPr>
          <w:rFonts w:ascii="Times New Roman" w:eastAsia="Times New Roman" w:hAnsi="Times New Roman" w:cs="Times New Roman"/>
          <w:color w:val="000000"/>
          <w:sz w:val="24"/>
          <w:szCs w:val="24"/>
          <w:lang w:eastAsia="ru-RU"/>
        </w:rPr>
        <w:t xml:space="preserve"> :</w:t>
      </w:r>
      <w:proofErr w:type="gramEnd"/>
      <w:r w:rsidRPr="00F70CCE">
        <w:rPr>
          <w:rFonts w:ascii="Times New Roman" w:eastAsia="Times New Roman" w:hAnsi="Times New Roman" w:cs="Times New Roman"/>
          <w:color w:val="000000"/>
          <w:sz w:val="24"/>
          <w:szCs w:val="24"/>
          <w:lang w:eastAsia="ru-RU"/>
        </w:rPr>
        <w:t xml:space="preserve"> Просвещение, 2011. – 223 с. – (Стандарты второго поколения). – ISNB 978-5-09-025672-8.</w:t>
      </w:r>
    </w:p>
    <w:p w:rsidR="000E21B6" w:rsidRPr="00F70CCE" w:rsidRDefault="000E21B6" w:rsidP="00DA760C">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Методика воспитательной работы</w:t>
      </w:r>
      <w:proofErr w:type="gramStart"/>
      <w:r w:rsidRPr="00F70CCE">
        <w:rPr>
          <w:rFonts w:ascii="Times New Roman" w:eastAsia="Times New Roman" w:hAnsi="Times New Roman" w:cs="Times New Roman"/>
          <w:color w:val="000000"/>
          <w:sz w:val="24"/>
          <w:szCs w:val="24"/>
          <w:lang w:eastAsia="ru-RU"/>
        </w:rPr>
        <w:t xml:space="preserve"> :</w:t>
      </w:r>
      <w:proofErr w:type="gramEnd"/>
      <w:r w:rsidRPr="00F70CCE">
        <w:rPr>
          <w:rFonts w:ascii="Times New Roman" w:eastAsia="Times New Roman" w:hAnsi="Times New Roman" w:cs="Times New Roman"/>
          <w:color w:val="000000"/>
          <w:sz w:val="24"/>
          <w:szCs w:val="24"/>
          <w:lang w:eastAsia="ru-RU"/>
        </w:rPr>
        <w:t xml:space="preserve"> Учеб. Пособие для студ. </w:t>
      </w:r>
      <w:proofErr w:type="spellStart"/>
      <w:r w:rsidRPr="00F70CCE">
        <w:rPr>
          <w:rFonts w:ascii="Times New Roman" w:eastAsia="Times New Roman" w:hAnsi="Times New Roman" w:cs="Times New Roman"/>
          <w:color w:val="000000"/>
          <w:sz w:val="24"/>
          <w:szCs w:val="24"/>
          <w:lang w:eastAsia="ru-RU"/>
        </w:rPr>
        <w:t>Выс</w:t>
      </w:r>
      <w:proofErr w:type="spellEnd"/>
      <w:r w:rsidRPr="00F70CCE">
        <w:rPr>
          <w:rFonts w:ascii="Times New Roman" w:eastAsia="Times New Roman" w:hAnsi="Times New Roman" w:cs="Times New Roman"/>
          <w:color w:val="000000"/>
          <w:sz w:val="24"/>
          <w:szCs w:val="24"/>
          <w:lang w:eastAsia="ru-RU"/>
        </w:rPr>
        <w:t>. Учеб</w:t>
      </w:r>
      <w:proofErr w:type="gramStart"/>
      <w:r w:rsidRPr="00F70CCE">
        <w:rPr>
          <w:rFonts w:ascii="Times New Roman" w:eastAsia="Times New Roman" w:hAnsi="Times New Roman" w:cs="Times New Roman"/>
          <w:color w:val="000000"/>
          <w:sz w:val="24"/>
          <w:szCs w:val="24"/>
          <w:lang w:eastAsia="ru-RU"/>
        </w:rPr>
        <w:t>.</w:t>
      </w:r>
      <w:proofErr w:type="gramEnd"/>
      <w:r w:rsidRPr="00F70CCE">
        <w:rPr>
          <w:rFonts w:ascii="Times New Roman" w:eastAsia="Times New Roman" w:hAnsi="Times New Roman" w:cs="Times New Roman"/>
          <w:color w:val="000000"/>
          <w:sz w:val="24"/>
          <w:szCs w:val="24"/>
          <w:lang w:eastAsia="ru-RU"/>
        </w:rPr>
        <w:t xml:space="preserve"> </w:t>
      </w:r>
      <w:proofErr w:type="gramStart"/>
      <w:r w:rsidRPr="00F70CCE">
        <w:rPr>
          <w:rFonts w:ascii="Times New Roman" w:eastAsia="Times New Roman" w:hAnsi="Times New Roman" w:cs="Times New Roman"/>
          <w:color w:val="000000"/>
          <w:sz w:val="24"/>
          <w:szCs w:val="24"/>
          <w:lang w:eastAsia="ru-RU"/>
        </w:rPr>
        <w:t>з</w:t>
      </w:r>
      <w:proofErr w:type="gramEnd"/>
      <w:r w:rsidRPr="00F70CCE">
        <w:rPr>
          <w:rFonts w:ascii="Times New Roman" w:eastAsia="Times New Roman" w:hAnsi="Times New Roman" w:cs="Times New Roman"/>
          <w:color w:val="000000"/>
          <w:sz w:val="24"/>
          <w:szCs w:val="24"/>
          <w:lang w:eastAsia="ru-RU"/>
        </w:rPr>
        <w:t xml:space="preserve">аведений [Текст]  / Л. А. </w:t>
      </w:r>
      <w:proofErr w:type="spellStart"/>
      <w:r w:rsidRPr="00F70CCE">
        <w:rPr>
          <w:rFonts w:ascii="Times New Roman" w:eastAsia="Times New Roman" w:hAnsi="Times New Roman" w:cs="Times New Roman"/>
          <w:color w:val="000000"/>
          <w:sz w:val="24"/>
          <w:szCs w:val="24"/>
          <w:lang w:eastAsia="ru-RU"/>
        </w:rPr>
        <w:t>Байкова</w:t>
      </w:r>
      <w:proofErr w:type="spellEnd"/>
      <w:r w:rsidRPr="00F70CCE">
        <w:rPr>
          <w:rFonts w:ascii="Times New Roman" w:eastAsia="Times New Roman" w:hAnsi="Times New Roman" w:cs="Times New Roman"/>
          <w:color w:val="000000"/>
          <w:sz w:val="24"/>
          <w:szCs w:val="24"/>
          <w:lang w:eastAsia="ru-RU"/>
        </w:rPr>
        <w:t xml:space="preserve">, Л. К. </w:t>
      </w:r>
      <w:proofErr w:type="spellStart"/>
      <w:r w:rsidRPr="00F70CCE">
        <w:rPr>
          <w:rFonts w:ascii="Times New Roman" w:eastAsia="Times New Roman" w:hAnsi="Times New Roman" w:cs="Times New Roman"/>
          <w:color w:val="000000"/>
          <w:sz w:val="24"/>
          <w:szCs w:val="24"/>
          <w:lang w:eastAsia="ru-RU"/>
        </w:rPr>
        <w:t>Гребенкина</w:t>
      </w:r>
      <w:proofErr w:type="spellEnd"/>
      <w:r w:rsidRPr="00F70CCE">
        <w:rPr>
          <w:rFonts w:ascii="Times New Roman" w:eastAsia="Times New Roman" w:hAnsi="Times New Roman" w:cs="Times New Roman"/>
          <w:color w:val="000000"/>
          <w:sz w:val="24"/>
          <w:szCs w:val="24"/>
          <w:lang w:eastAsia="ru-RU"/>
        </w:rPr>
        <w:t xml:space="preserve">, О. В. </w:t>
      </w:r>
      <w:proofErr w:type="spellStart"/>
      <w:r w:rsidRPr="00F70CCE">
        <w:rPr>
          <w:rFonts w:ascii="Times New Roman" w:eastAsia="Times New Roman" w:hAnsi="Times New Roman" w:cs="Times New Roman"/>
          <w:color w:val="000000"/>
          <w:sz w:val="24"/>
          <w:szCs w:val="24"/>
          <w:lang w:eastAsia="ru-RU"/>
        </w:rPr>
        <w:t>Еремкина</w:t>
      </w:r>
      <w:proofErr w:type="spellEnd"/>
      <w:r w:rsidRPr="00F70CCE">
        <w:rPr>
          <w:rFonts w:ascii="Times New Roman" w:eastAsia="Times New Roman" w:hAnsi="Times New Roman" w:cs="Times New Roman"/>
          <w:color w:val="000000"/>
          <w:sz w:val="24"/>
          <w:szCs w:val="24"/>
          <w:lang w:eastAsia="ru-RU"/>
        </w:rPr>
        <w:t xml:space="preserve"> и др. ;  Под ред. В. А. </w:t>
      </w:r>
      <w:proofErr w:type="spellStart"/>
      <w:r w:rsidRPr="00F70CCE">
        <w:rPr>
          <w:rFonts w:ascii="Times New Roman" w:eastAsia="Times New Roman" w:hAnsi="Times New Roman" w:cs="Times New Roman"/>
          <w:color w:val="000000"/>
          <w:sz w:val="24"/>
          <w:szCs w:val="24"/>
          <w:lang w:eastAsia="ru-RU"/>
        </w:rPr>
        <w:t>Сластенина</w:t>
      </w:r>
      <w:proofErr w:type="spellEnd"/>
      <w:r w:rsidRPr="00F70CCE">
        <w:rPr>
          <w:rFonts w:ascii="Times New Roman" w:eastAsia="Times New Roman" w:hAnsi="Times New Roman" w:cs="Times New Roman"/>
          <w:color w:val="000000"/>
          <w:sz w:val="24"/>
          <w:szCs w:val="24"/>
          <w:lang w:eastAsia="ru-RU"/>
        </w:rPr>
        <w:t>. – М.</w:t>
      </w:r>
      <w:proofErr w:type="gramStart"/>
      <w:r w:rsidRPr="00F70CCE">
        <w:rPr>
          <w:rFonts w:ascii="Times New Roman" w:eastAsia="Times New Roman" w:hAnsi="Times New Roman" w:cs="Times New Roman"/>
          <w:color w:val="000000"/>
          <w:sz w:val="24"/>
          <w:szCs w:val="24"/>
          <w:lang w:eastAsia="ru-RU"/>
        </w:rPr>
        <w:t xml:space="preserve"> :</w:t>
      </w:r>
      <w:proofErr w:type="gramEnd"/>
      <w:r w:rsidRPr="00F70CCE">
        <w:rPr>
          <w:rFonts w:ascii="Times New Roman" w:eastAsia="Times New Roman" w:hAnsi="Times New Roman" w:cs="Times New Roman"/>
          <w:color w:val="000000"/>
          <w:sz w:val="24"/>
          <w:szCs w:val="24"/>
          <w:lang w:eastAsia="ru-RU"/>
        </w:rPr>
        <w:t xml:space="preserve"> Издательский центр «Академия», 2005. – 144 с. – ISNB 5 -7695-2404-9.</w:t>
      </w:r>
    </w:p>
    <w:p w:rsidR="000E21B6" w:rsidRPr="00F70CCE" w:rsidRDefault="000E21B6" w:rsidP="00DA760C">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Юрков Г. А. Ранняя и непосредственная профилактика противоправного насилия в среде несовершеннолетних. </w:t>
      </w:r>
      <w:r w:rsidRPr="00F70CCE">
        <w:rPr>
          <w:rFonts w:ascii="Times New Roman" w:eastAsia="Times New Roman" w:hAnsi="Times New Roman" w:cs="Times New Roman"/>
          <w:i/>
          <w:iCs/>
          <w:color w:val="000000"/>
          <w:sz w:val="24"/>
          <w:szCs w:val="24"/>
          <w:lang w:eastAsia="ru-RU"/>
        </w:rPr>
        <w:t>URL: </w:t>
      </w:r>
      <w:hyperlink r:id="rId6" w:history="1">
        <w:r w:rsidRPr="00F70CCE">
          <w:rPr>
            <w:rFonts w:ascii="Times New Roman" w:eastAsia="Times New Roman" w:hAnsi="Times New Roman" w:cs="Times New Roman"/>
            <w:i/>
            <w:iCs/>
            <w:color w:val="0000FF"/>
            <w:sz w:val="24"/>
            <w:szCs w:val="24"/>
            <w:u w:val="single"/>
            <w:lang w:eastAsia="ru-RU"/>
          </w:rPr>
          <w:t>http://www.superinf.ru</w:t>
        </w:r>
      </w:hyperlink>
      <w:r w:rsidRPr="00F70CCE">
        <w:rPr>
          <w:rFonts w:ascii="Times New Roman" w:eastAsia="Times New Roman" w:hAnsi="Times New Roman" w:cs="Times New Roman"/>
          <w:color w:val="000000"/>
          <w:sz w:val="24"/>
          <w:szCs w:val="24"/>
          <w:lang w:eastAsia="ru-RU"/>
        </w:rPr>
        <w:t> </w:t>
      </w:r>
      <w:r w:rsidRPr="00F70CCE">
        <w:rPr>
          <w:rFonts w:ascii="Times New Roman" w:eastAsia="Times New Roman" w:hAnsi="Times New Roman" w:cs="Times New Roman"/>
          <w:i/>
          <w:iCs/>
          <w:color w:val="000000"/>
          <w:sz w:val="24"/>
          <w:szCs w:val="24"/>
          <w:lang w:eastAsia="ru-RU"/>
        </w:rPr>
        <w:t>(дата обращения 04.06.2013).</w:t>
      </w:r>
    </w:p>
    <w:p w:rsidR="000E21B6" w:rsidRPr="00F70CCE" w:rsidRDefault="000E21B6" w:rsidP="00DA760C">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F70CCE">
        <w:rPr>
          <w:rFonts w:ascii="Times New Roman" w:eastAsia="Times New Roman" w:hAnsi="Times New Roman" w:cs="Times New Roman"/>
          <w:color w:val="000000"/>
          <w:sz w:val="24"/>
          <w:szCs w:val="24"/>
          <w:lang w:eastAsia="ru-RU"/>
        </w:rPr>
        <w:t>Мальцева О. А. Профилактика жестокости и агрессивности в школьной среде и способы её преодоления.</w:t>
      </w:r>
      <w:r w:rsidRPr="00F70CCE">
        <w:rPr>
          <w:rFonts w:ascii="Times New Roman" w:eastAsia="Times New Roman" w:hAnsi="Times New Roman" w:cs="Times New Roman"/>
          <w:i/>
          <w:iCs/>
          <w:color w:val="000000"/>
          <w:sz w:val="24"/>
          <w:szCs w:val="24"/>
          <w:lang w:eastAsia="ru-RU"/>
        </w:rPr>
        <w:t>URL: </w:t>
      </w:r>
      <w:hyperlink r:id="rId7" w:history="1">
        <w:r w:rsidRPr="00F70CCE">
          <w:rPr>
            <w:rFonts w:ascii="Times New Roman" w:eastAsia="Times New Roman" w:hAnsi="Times New Roman" w:cs="Times New Roman"/>
            <w:color w:val="0000FF"/>
            <w:sz w:val="24"/>
            <w:szCs w:val="24"/>
            <w:u w:val="single"/>
            <w:lang w:eastAsia="ru-RU"/>
          </w:rPr>
          <w:t>http://do.</w:t>
        </w:r>
      </w:hyperlink>
      <w:hyperlink r:id="rId8" w:history="1">
        <w:r w:rsidRPr="00F70CCE">
          <w:rPr>
            <w:rFonts w:ascii="Times New Roman" w:eastAsia="Times New Roman" w:hAnsi="Times New Roman" w:cs="Times New Roman"/>
            <w:color w:val="0000FF"/>
            <w:sz w:val="24"/>
            <w:szCs w:val="24"/>
            <w:u w:val="single"/>
            <w:lang w:eastAsia="ru-RU"/>
          </w:rPr>
          <w:t> </w:t>
        </w:r>
      </w:hyperlink>
      <w:hyperlink r:id="rId9" w:history="1">
        <w:r w:rsidRPr="00F70CCE">
          <w:rPr>
            <w:rFonts w:ascii="Times New Roman" w:eastAsia="Times New Roman" w:hAnsi="Times New Roman" w:cs="Times New Roman"/>
            <w:color w:val="0000FF"/>
            <w:sz w:val="24"/>
            <w:szCs w:val="24"/>
            <w:u w:val="single"/>
            <w:lang w:eastAsia="ru-RU"/>
          </w:rPr>
          <w:t>gendocs.ru/docs/index-66084.html </w:t>
        </w:r>
      </w:hyperlink>
      <w:r w:rsidRPr="00F70CCE">
        <w:rPr>
          <w:rFonts w:ascii="Times New Roman" w:eastAsia="Times New Roman" w:hAnsi="Times New Roman" w:cs="Times New Roman"/>
          <w:color w:val="000000"/>
          <w:sz w:val="24"/>
          <w:szCs w:val="24"/>
          <w:lang w:eastAsia="ru-RU"/>
        </w:rPr>
        <w:t> </w:t>
      </w:r>
      <w:r w:rsidRPr="00F70CCE">
        <w:rPr>
          <w:rFonts w:ascii="Times New Roman" w:eastAsia="Times New Roman" w:hAnsi="Times New Roman" w:cs="Times New Roman"/>
          <w:i/>
          <w:iCs/>
          <w:color w:val="000000"/>
          <w:sz w:val="24"/>
          <w:szCs w:val="24"/>
          <w:lang w:eastAsia="ru-RU"/>
        </w:rPr>
        <w:t>(дата обращения 13.06.2013).</w:t>
      </w:r>
    </w:p>
    <w:p w:rsidR="000E21B6" w:rsidRPr="00F70CCE" w:rsidRDefault="000E21B6" w:rsidP="00DA760C">
      <w:pPr>
        <w:shd w:val="clear" w:color="auto" w:fill="FFFFFF"/>
        <w:spacing w:before="100" w:beforeAutospacing="1" w:after="20" w:line="240" w:lineRule="auto"/>
        <w:jc w:val="both"/>
        <w:rPr>
          <w:rFonts w:ascii="Times New Roman" w:eastAsia="Times New Roman" w:hAnsi="Times New Roman" w:cs="Times New Roman"/>
          <w:color w:val="000000"/>
          <w:sz w:val="24"/>
          <w:szCs w:val="24"/>
          <w:lang w:eastAsia="ru-RU"/>
        </w:rPr>
      </w:pPr>
    </w:p>
    <w:sectPr w:rsidR="000E21B6" w:rsidRPr="00F70CCE" w:rsidSect="005A21F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A1D57"/>
    <w:multiLevelType w:val="multilevel"/>
    <w:tmpl w:val="83840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DB6BA5"/>
    <w:multiLevelType w:val="multilevel"/>
    <w:tmpl w:val="E38AD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363703"/>
    <w:multiLevelType w:val="multilevel"/>
    <w:tmpl w:val="660689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0F"/>
    <w:rsid w:val="000A3294"/>
    <w:rsid w:val="000E21B6"/>
    <w:rsid w:val="00157943"/>
    <w:rsid w:val="0023190F"/>
    <w:rsid w:val="00293A3A"/>
    <w:rsid w:val="00331A0F"/>
    <w:rsid w:val="003B1EAA"/>
    <w:rsid w:val="004415B0"/>
    <w:rsid w:val="0045423D"/>
    <w:rsid w:val="004D2978"/>
    <w:rsid w:val="0050000C"/>
    <w:rsid w:val="00504D3D"/>
    <w:rsid w:val="0055243C"/>
    <w:rsid w:val="005A21F0"/>
    <w:rsid w:val="00781CC4"/>
    <w:rsid w:val="00835648"/>
    <w:rsid w:val="008A41D1"/>
    <w:rsid w:val="00916B50"/>
    <w:rsid w:val="0092086A"/>
    <w:rsid w:val="00AA5099"/>
    <w:rsid w:val="00AC2277"/>
    <w:rsid w:val="00AC4FB3"/>
    <w:rsid w:val="00AF484D"/>
    <w:rsid w:val="00C25805"/>
    <w:rsid w:val="00DA760C"/>
    <w:rsid w:val="00E53469"/>
    <w:rsid w:val="00EC1FE4"/>
    <w:rsid w:val="00F70CCE"/>
    <w:rsid w:val="00FB4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F4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F484D"/>
  </w:style>
  <w:style w:type="paragraph" w:customStyle="1" w:styleId="c5">
    <w:name w:val="c5"/>
    <w:basedOn w:val="a"/>
    <w:rsid w:val="00AF4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F4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F4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53469"/>
    <w:pPr>
      <w:ind w:left="720"/>
      <w:contextualSpacing/>
    </w:pPr>
  </w:style>
  <w:style w:type="character" w:customStyle="1" w:styleId="apple-converted-space">
    <w:name w:val="apple-converted-space"/>
    <w:basedOn w:val="a0"/>
    <w:rsid w:val="00FB4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F4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F484D"/>
  </w:style>
  <w:style w:type="paragraph" w:customStyle="1" w:styleId="c5">
    <w:name w:val="c5"/>
    <w:basedOn w:val="a"/>
    <w:rsid w:val="00AF4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F4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F4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53469"/>
    <w:pPr>
      <w:ind w:left="720"/>
      <w:contextualSpacing/>
    </w:pPr>
  </w:style>
  <w:style w:type="character" w:customStyle="1" w:styleId="apple-converted-space">
    <w:name w:val="apple-converted-space"/>
    <w:basedOn w:val="a0"/>
    <w:rsid w:val="00FB4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00129">
      <w:bodyDiv w:val="1"/>
      <w:marLeft w:val="0"/>
      <w:marRight w:val="0"/>
      <w:marTop w:val="0"/>
      <w:marBottom w:val="0"/>
      <w:divBdr>
        <w:top w:val="none" w:sz="0" w:space="0" w:color="auto"/>
        <w:left w:val="none" w:sz="0" w:space="0" w:color="auto"/>
        <w:bottom w:val="none" w:sz="0" w:space="0" w:color="auto"/>
        <w:right w:val="none" w:sz="0" w:space="0" w:color="auto"/>
      </w:divBdr>
    </w:div>
    <w:div w:id="1504008116">
      <w:bodyDiv w:val="1"/>
      <w:marLeft w:val="0"/>
      <w:marRight w:val="0"/>
      <w:marTop w:val="0"/>
      <w:marBottom w:val="0"/>
      <w:divBdr>
        <w:top w:val="none" w:sz="0" w:space="0" w:color="auto"/>
        <w:left w:val="none" w:sz="0" w:space="0" w:color="auto"/>
        <w:bottom w:val="none" w:sz="0" w:space="0" w:color="auto"/>
        <w:right w:val="none" w:sz="0" w:space="0" w:color="auto"/>
      </w:divBdr>
    </w:div>
    <w:div w:id="16144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do.www.superinf.ru&amp;sa=D&amp;sntz=1&amp;usg=AFQjCNHpNepVkKZUhB8tXheoepjzsGSagg" TargetMode="External"/><Relationship Id="rId3" Type="http://schemas.microsoft.com/office/2007/relationships/stylesWithEffects" Target="stylesWithEffects.xml"/><Relationship Id="rId7" Type="http://schemas.openxmlformats.org/officeDocument/2006/relationships/hyperlink" Target="http://www.google.com/url?q=http%3A%2F%2Fdo.www.superinf.ru&amp;sa=D&amp;sntz=1&amp;usg=AFQjCNHpNepVkKZUhB8tXheoepjzsGSag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superinf.ru&amp;sa=D&amp;sntz=1&amp;usg=AFQjCNGl-kWCsPkZu4Y7QBF6ON2cuIz10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m/url?q=http%3A%2F%2Fdo.www.superinf.ru&amp;sa=D&amp;sntz=1&amp;usg=AFQjCNHpNepVkKZUhB8tXheoepjzsGSag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2381</Words>
  <Characters>13573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dc:creator>
  <cp:lastModifiedBy>матяш</cp:lastModifiedBy>
  <cp:revision>2</cp:revision>
  <dcterms:created xsi:type="dcterms:W3CDTF">2015-10-10T10:53:00Z</dcterms:created>
  <dcterms:modified xsi:type="dcterms:W3CDTF">2015-10-10T10:53:00Z</dcterms:modified>
</cp:coreProperties>
</file>