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6CA8" w14:textId="77ADC3BE" w:rsidR="00FB170F" w:rsidRPr="00FB170F" w:rsidRDefault="00FB170F" w:rsidP="00224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B170F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сағаты</w:t>
      </w:r>
      <w:proofErr w:type="spellEnd"/>
    </w:p>
    <w:p w14:paraId="53A7A50F" w14:textId="77777777" w:rsid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D230E4" w14:textId="5C5F6B63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толмағандар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бұзушылықтың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санасын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;</w:t>
      </w:r>
    </w:p>
    <w:p w14:paraId="0AAA55BA" w14:textId="61740019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оқушылармен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толмағандар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мәселесін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;</w:t>
      </w:r>
    </w:p>
    <w:p w14:paraId="43A76B34" w14:textId="3A349C25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толмағандардың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жауапкершілігінің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шешімді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;</w:t>
      </w:r>
    </w:p>
    <w:p w14:paraId="08C8914C" w14:textId="0F5701D9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;</w:t>
      </w:r>
    </w:p>
    <w:p w14:paraId="117AB733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>Эпиграф:</w:t>
      </w:r>
    </w:p>
    <w:p w14:paraId="55179AF4" w14:textId="52182AF4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білмеу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ауапкершіліктен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босатпайды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05A05D28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сағатын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:</w:t>
      </w:r>
    </w:p>
    <w:p w14:paraId="74228B30" w14:textId="5C2DF8E8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таңдауын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жүру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табу,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ләззат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тілектерден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табу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жолына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түсу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Өздеріңізге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B170F">
        <w:rPr>
          <w:rFonts w:ascii="Times New Roman" w:hAnsi="Times New Roman" w:cs="Times New Roman"/>
          <w:sz w:val="28"/>
          <w:szCs w:val="28"/>
        </w:rPr>
        <w:t>ұрлауға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төменде</w:t>
      </w:r>
      <w:proofErr w:type="spellEnd"/>
      <w:proofErr w:type="gram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тіркелуге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төбелес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уге болмайды</w:t>
      </w:r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Дегенмен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қылмыскерлердің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өсуде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Неліктен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ойлайсыз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болжа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жауаптары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халықтың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көпшілігінің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сүру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деңгейінің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күрт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төмендеуі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сенімсіздік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болашаққа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сенімсіздік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Өкінішке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жасөспірім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түзелетін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салдарға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әкелетін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заңсыз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әрекеттер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145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мыңнан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бестен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бостандығынан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айыру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жазаны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өтеу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170F">
        <w:rPr>
          <w:rFonts w:ascii="Times New Roman" w:hAnsi="Times New Roman" w:cs="Times New Roman"/>
          <w:sz w:val="28"/>
          <w:szCs w:val="28"/>
        </w:rPr>
        <w:t>колонияларына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proofErr w:type="gram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Сіздермен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ұғымдарды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түсірейік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6C42B176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жасөспірім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саналады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59EF3FA" w14:textId="02376D5B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заңнама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толған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толмағандар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таниды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күнінде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жасына жетті</w:t>
      </w:r>
      <w:r w:rsidRPr="00FB170F">
        <w:rPr>
          <w:rFonts w:ascii="Times New Roman" w:hAnsi="Times New Roman" w:cs="Times New Roman"/>
          <w:sz w:val="28"/>
          <w:szCs w:val="28"/>
        </w:rPr>
        <w:t xml:space="preserve"> д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170F">
        <w:rPr>
          <w:rFonts w:ascii="Times New Roman" w:hAnsi="Times New Roman" w:cs="Times New Roman"/>
          <w:sz w:val="28"/>
          <w:szCs w:val="28"/>
        </w:rPr>
        <w:t>саналады.Кәмелетке</w:t>
      </w:r>
      <w:proofErr w:type="spellEnd"/>
      <w:proofErr w:type="gram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толмағандарды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жауапкершілікке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тартудың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тартудың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негізімен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029E41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не? </w:t>
      </w:r>
    </w:p>
    <w:p w14:paraId="200BD0C6" w14:textId="489E352A" w:rsidR="00B26227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Қылмыс-кінәсін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дәлелдеген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жеткен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қоғамға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мемлекетке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төндіретін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ҚР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кодексінде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салынған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іс-әрекет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әрекетсіздік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қасақана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абайсызда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жасалуы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байласу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онсыз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орындаушылармен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бірлесіп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Қатысу-қасақана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664A241A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не? </w:t>
      </w:r>
    </w:p>
    <w:p w14:paraId="4557F693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бұзушылық-құқықты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заңдарды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5A9B4C47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ойлайсыз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2CA28B2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бөтеннің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мүлкін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ұрлау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денсаулыққа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қасақана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ауырлығы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ұрлау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қарақшылық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тонау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қорқытып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lastRenderedPageBreak/>
        <w:t>автокөлікті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айдап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әкету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зардаптарға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әкеп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соққан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бөтеннің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мүлкін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бүлдіру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ұрлау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жарылғыш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есірткі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заттарын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)</w:t>
      </w:r>
    </w:p>
    <w:p w14:paraId="7087F387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орындағаны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сотталуы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тартылады</w:t>
      </w:r>
      <w:proofErr w:type="spellEnd"/>
    </w:p>
    <w:p w14:paraId="2A966B18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не? </w:t>
      </w:r>
    </w:p>
    <w:p w14:paraId="679744AB" w14:textId="236AEA5E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Жауапкершілік-өз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іс-әрекетіне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313242DE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жауапкершіліктің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білесіз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жауаптары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)</w:t>
      </w:r>
    </w:p>
    <w:p w14:paraId="703C03F4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жауапкершіліктің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бар:</w:t>
      </w:r>
    </w:p>
    <w:p w14:paraId="4970A884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1.Қылмыстық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жауапкершілік-Қылмыстық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кодексте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заңдарды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бұзғаны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заңда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құрылысқа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меншікке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тұлғаға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бостандықтарына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тәртіпке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сұғатын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кісі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өлтіру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тонау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зорлау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қорлау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ұсақ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ұрлық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бұзақылық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бұзақылық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ұрлық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зорлау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01FDB9FB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2.Әкімшілік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Кодексте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қауіпсіздігін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тартылады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7DD4867B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3.Тәртіптік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жауапкершілік-бұл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заңнамасын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кешігіп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қалу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дәлелсіз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себептермен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шығу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3814A5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4.Азаматтық-құқықтық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мүліктік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қатынастарды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реттейді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өтеу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4B7CE75D" w14:textId="58885950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 ж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етекшісі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сіздерге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жауапкершіліктің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тырыс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ыңыз</w:t>
      </w:r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11C4CA6E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596AA2A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:</w:t>
      </w:r>
    </w:p>
    <w:p w14:paraId="400ADCAF" w14:textId="5F3E5F82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№1. </w:t>
      </w:r>
      <w:r>
        <w:rPr>
          <w:rFonts w:ascii="Times New Roman" w:hAnsi="Times New Roman" w:cs="Times New Roman"/>
          <w:sz w:val="28"/>
          <w:szCs w:val="28"/>
          <w:lang w:val="kk-KZ"/>
        </w:rPr>
        <w:t>Арман</w:t>
      </w:r>
      <w:r w:rsidRPr="00FB170F">
        <w:rPr>
          <w:rFonts w:ascii="Times New Roman" w:hAnsi="Times New Roman" w:cs="Times New Roman"/>
          <w:sz w:val="28"/>
          <w:szCs w:val="28"/>
        </w:rPr>
        <w:t xml:space="preserve"> мен </w:t>
      </w:r>
      <w:r>
        <w:rPr>
          <w:rFonts w:ascii="Times New Roman" w:hAnsi="Times New Roman" w:cs="Times New Roman"/>
          <w:sz w:val="28"/>
          <w:szCs w:val="28"/>
          <w:lang w:val="kk-KZ"/>
        </w:rPr>
        <w:t>Ерлан</w:t>
      </w:r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аулада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ойнады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көршісінің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үйінде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допты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терезені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сындырды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?</w:t>
      </w:r>
    </w:p>
    <w:p w14:paraId="7BC0EDBA" w14:textId="248D931F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FB170F">
        <w:rPr>
          <w:rFonts w:ascii="Times New Roman" w:hAnsi="Times New Roman" w:cs="Times New Roman"/>
          <w:sz w:val="28"/>
          <w:szCs w:val="28"/>
        </w:rPr>
        <w:t>2.</w:t>
      </w:r>
      <w:r w:rsidR="00224663">
        <w:rPr>
          <w:rFonts w:ascii="Times New Roman" w:hAnsi="Times New Roman" w:cs="Times New Roman"/>
          <w:sz w:val="28"/>
          <w:szCs w:val="28"/>
          <w:lang w:val="kk-KZ"/>
        </w:rPr>
        <w:t>Марат</w:t>
      </w:r>
      <w:proofErr w:type="gram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r w:rsidR="00224663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FB170F">
        <w:rPr>
          <w:rFonts w:ascii="Times New Roman" w:hAnsi="Times New Roman" w:cs="Times New Roman"/>
          <w:sz w:val="28"/>
          <w:szCs w:val="28"/>
        </w:rPr>
        <w:t xml:space="preserve">ен </w:t>
      </w:r>
      <w:r w:rsidR="00224663">
        <w:rPr>
          <w:rFonts w:ascii="Times New Roman" w:hAnsi="Times New Roman" w:cs="Times New Roman"/>
          <w:sz w:val="28"/>
          <w:szCs w:val="28"/>
          <w:lang w:val="kk-KZ"/>
        </w:rPr>
        <w:t>Болат</w:t>
      </w:r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автобусқа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мініп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сөйлесті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күлді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ұятсыз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сөйледі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басқалардың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ескертулеріне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агрессивті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336CF5B4" w14:textId="7B9968DF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№3. 7-сынып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сабағының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шешінетін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бөлмеде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Қоңырау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шалғаннан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спортзалға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ал </w:t>
      </w:r>
      <w:r w:rsidR="00224663">
        <w:rPr>
          <w:rFonts w:ascii="Times New Roman" w:hAnsi="Times New Roman" w:cs="Times New Roman"/>
          <w:sz w:val="28"/>
          <w:szCs w:val="28"/>
          <w:lang w:val="kk-KZ"/>
        </w:rPr>
        <w:t xml:space="preserve">Қанат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қалып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сыныптасынан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ұрлап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Жасөспірім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?</w:t>
      </w:r>
    </w:p>
    <w:p w14:paraId="761ABB0D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FB170F">
        <w:rPr>
          <w:rFonts w:ascii="Times New Roman" w:hAnsi="Times New Roman" w:cs="Times New Roman"/>
          <w:sz w:val="28"/>
          <w:szCs w:val="28"/>
        </w:rPr>
        <w:t>4.Жасөспірім</w:t>
      </w:r>
      <w:proofErr w:type="gram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көшеде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қарауынсыз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минутта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ұсталды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төніп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тұр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?</w:t>
      </w:r>
    </w:p>
    <w:p w14:paraId="7A86D88E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бұзушылықтарды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қарастырған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жауапкершіліктің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анықтаңыз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Сәйкестікті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орнатыңыз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222EC316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FEF470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2DF45789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lastRenderedPageBreak/>
        <w:t xml:space="preserve">Г –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11CEFD83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>У-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4CE03CCB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>Д-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</w:p>
    <w:p w14:paraId="5189060C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Бұзушылықтардың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:</w:t>
      </w:r>
    </w:p>
    <w:p w14:paraId="10B9CD15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Үзілген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(Г)</w:t>
      </w:r>
    </w:p>
    <w:p w14:paraId="42FD667C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Жасөспірімнің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көшеде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күйінде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(А)</w:t>
      </w:r>
    </w:p>
    <w:p w14:paraId="0E51844F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Сыныптасын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ұрған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(У)</w:t>
      </w:r>
    </w:p>
    <w:p w14:paraId="684D7555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proofErr w:type="gramStart"/>
      <w:r w:rsidRPr="00FB170F">
        <w:rPr>
          <w:rFonts w:ascii="Times New Roman" w:hAnsi="Times New Roman" w:cs="Times New Roman"/>
          <w:sz w:val="28"/>
          <w:szCs w:val="28"/>
        </w:rPr>
        <w:t>ұрлады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B170F">
        <w:rPr>
          <w:rFonts w:ascii="Times New Roman" w:hAnsi="Times New Roman" w:cs="Times New Roman"/>
          <w:sz w:val="28"/>
          <w:szCs w:val="28"/>
        </w:rPr>
        <w:t>У)</w:t>
      </w:r>
    </w:p>
    <w:p w14:paraId="20F2081C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Жолды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кесіп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 (А)</w:t>
      </w:r>
    </w:p>
    <w:p w14:paraId="002DE2A2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орнындағы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жиһазды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бүлдірді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 (Г)</w:t>
      </w:r>
    </w:p>
    <w:p w14:paraId="786A5D2D" w14:textId="543EF161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ұятсыздық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білдірілді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 (А)</w:t>
      </w:r>
    </w:p>
    <w:p w14:paraId="73CF20AB" w14:textId="00E7EBAA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ойлайсыз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өкілі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r w:rsidR="00224663">
        <w:rPr>
          <w:rFonts w:ascii="Times New Roman" w:hAnsi="Times New Roman" w:cs="Times New Roman"/>
          <w:sz w:val="28"/>
          <w:szCs w:val="28"/>
          <w:lang w:val="kk-KZ"/>
        </w:rPr>
        <w:t>кеште</w:t>
      </w:r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көшеде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ұстауға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неге? (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сөйлейді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мысалдар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келтіреді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).</w:t>
      </w:r>
    </w:p>
    <w:p w14:paraId="6C253010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денсаулығыңыз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өміріңіз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алаңдайды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69B1BE09" w14:textId="348C0243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="00224663">
        <w:rPr>
          <w:rFonts w:ascii="Times New Roman" w:hAnsi="Times New Roman" w:cs="Times New Roman"/>
          <w:sz w:val="28"/>
          <w:szCs w:val="28"/>
          <w:lang w:val="kk-KZ"/>
        </w:rPr>
        <w:t>ң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орайда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айқайлайды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қашуға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? (</w:t>
      </w:r>
      <w:r w:rsidR="00224663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).</w:t>
      </w:r>
    </w:p>
    <w:p w14:paraId="62D45295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Біріншіден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полиция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қызметкерінің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сұрақтарына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қорықпаңыз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өтірік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айтпаңыз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достарыңызбен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жаттығудан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кеш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ораласыз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…</w:t>
      </w:r>
    </w:p>
    <w:p w14:paraId="06710CE0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Екіншіден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өкілдеріне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нөмірін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хабарлай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өзіңіз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шақыра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3A07B2AF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- Ал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полицияға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апаруы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?</w:t>
      </w:r>
    </w:p>
    <w:p w14:paraId="545EBE16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:</w:t>
      </w:r>
    </w:p>
    <w:p w14:paraId="51AF3C04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1.Жол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жүрісі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</w:t>
      </w:r>
      <w:proofErr w:type="spellEnd"/>
    </w:p>
    <w:p w14:paraId="4A9E401E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2.Қоғамдық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орындарда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алкоголь мен сыра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ішу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пәтеріңізден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күйінде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көріну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340E907F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3.Ұсақ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бұзақылық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төбелес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жала жабу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.).</w:t>
      </w:r>
    </w:p>
    <w:p w14:paraId="2DCA2A8F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>4.Заңсыз сату.</w:t>
      </w:r>
    </w:p>
    <w:p w14:paraId="3FCF824C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5.Зиянды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бағынбау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16C668FD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құқықтарыңыз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сөйлесейік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68168" w14:textId="3D86C2C9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1.Егер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кешіктірілмесеңіз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сөйлесу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әрекеттеріңіз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? (</w:t>
      </w:r>
      <w:r w:rsidR="00224663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proofErr w:type="gramStart"/>
      <w:r w:rsidRPr="00FB170F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proofErr w:type="gram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айтасыз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Дөрекі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сыпайы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берік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тартыңыз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788F6844" w14:textId="1638A81B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оқиғаның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куәгері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шақыруы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істейсіз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? (</w:t>
      </w:r>
      <w:r w:rsidR="00224663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полиция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бөлімшесіне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ниетпен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куәгер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шақырыла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алмайтындығыңызды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білуіңіз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пошташы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қағазы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жасалуы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куәгерлердің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айғақтарынан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тартуға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құқығыңыз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бар –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болмасаңыз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төнбейді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309FF1B7" w14:textId="4BD076F6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Куәгер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" "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куәгерден"несімен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ерекшеленеді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ойлайсыз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? (</w:t>
      </w:r>
      <w:r w:rsidR="00224663">
        <w:rPr>
          <w:rFonts w:ascii="Times New Roman" w:hAnsi="Times New Roman" w:cs="Times New Roman"/>
          <w:sz w:val="28"/>
          <w:szCs w:val="28"/>
          <w:lang w:val="kk-KZ"/>
        </w:rPr>
        <w:t xml:space="preserve">балалар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).</w:t>
      </w:r>
    </w:p>
    <w:p w14:paraId="0308BA73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Куәгер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сөздері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оқиға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ойлайтынын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өтірік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00E56D67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Куә-бұл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күдікті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жәбірленуші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көрсеткен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жалған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айғақтар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бергені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жауапкершілікке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тартылады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7CA2AE8E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lastRenderedPageBreak/>
        <w:t>Сізді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полиция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бөлімшесіне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апарды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Біліңіз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кезекші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қамауға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алынғаныңыз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ата-анаңызға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хабарлауы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кішігірім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болсаңыз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хаттама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толтырылғаннан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босатылуыңыз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ата-анаңыздың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кетуін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күтуіңіз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080F7FE2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болсаңыз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ұстауға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хаттама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жасалғаннан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).</w:t>
      </w:r>
    </w:p>
    <w:p w14:paraId="55A9C2F6" w14:textId="5914AB4B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-ала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қамауға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камерасына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орналастыруға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құқығыңыз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!</w:t>
      </w:r>
    </w:p>
    <w:p w14:paraId="6CA94A9B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күдіктенсеңіз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қамауға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шешімді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тек сот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35A00416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адамнан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адвокаттың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жанында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жүргізілуі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қатысуы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Есіңізде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полиция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әрекеттеріне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шағымдануға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!</w:t>
      </w:r>
    </w:p>
    <w:p w14:paraId="56C9897F" w14:textId="4F98106B" w:rsidR="00FB170F" w:rsidRPr="00FB170F" w:rsidRDefault="00224663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Сынып </w:t>
      </w:r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14-16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аралығындағы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сотталатын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қылмыстардың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тізімімен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танысамыз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кодекске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толмағандар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0F" w:rsidRPr="00FB170F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="00FB170F" w:rsidRPr="00FB170F">
        <w:rPr>
          <w:rFonts w:ascii="Times New Roman" w:hAnsi="Times New Roman" w:cs="Times New Roman"/>
          <w:sz w:val="28"/>
          <w:szCs w:val="28"/>
        </w:rPr>
        <w:t>.</w:t>
      </w:r>
    </w:p>
    <w:p w14:paraId="0CACAE3F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14-16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сотталатын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7A569F2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өлтіру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;</w:t>
      </w:r>
    </w:p>
    <w:p w14:paraId="7FDE588E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денсаулыққа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қасақана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ұрлау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зорлау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;</w:t>
      </w:r>
    </w:p>
    <w:p w14:paraId="0DBEEBE2" w14:textId="4F33E1B3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қарақшылық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тонау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ұрлық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бопсалау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;</w:t>
      </w:r>
    </w:p>
    <w:p w14:paraId="715C8029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көлікті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айдап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әкету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жарамсыз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күйге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;</w:t>
      </w:r>
    </w:p>
    <w:p w14:paraId="04AD9D88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вандализм,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жағдайдағы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бұзақылық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;</w:t>
      </w:r>
    </w:p>
    <w:p w14:paraId="13812EF8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бөтеннің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мүлкін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қасақана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ұрлау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;</w:t>
      </w:r>
    </w:p>
    <w:p w14:paraId="5DF39B49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қаруды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есірткіні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жарылғыш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ұрлау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;</w:t>
      </w:r>
    </w:p>
    <w:p w14:paraId="65992C63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терроризм,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барымтаға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48CF3F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0F">
        <w:rPr>
          <w:rFonts w:ascii="Times New Roman" w:hAnsi="Times New Roman" w:cs="Times New Roman"/>
          <w:sz w:val="28"/>
          <w:szCs w:val="28"/>
        </w:rPr>
        <w:t xml:space="preserve">ҚР ҚК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толмағандар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(78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79-баптар): </w:t>
      </w:r>
    </w:p>
    <w:p w14:paraId="44437256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;</w:t>
      </w:r>
    </w:p>
    <w:p w14:paraId="6A862DE6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;</w:t>
      </w:r>
    </w:p>
    <w:p w14:paraId="389BB688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мерзімге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бостандығынан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айыру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;</w:t>
      </w:r>
    </w:p>
    <w:p w14:paraId="48B6616A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түзеу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;</w:t>
      </w:r>
    </w:p>
    <w:p w14:paraId="17C3E977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тұтқындау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;</w:t>
      </w:r>
    </w:p>
    <w:p w14:paraId="51E0386C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қызметпен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айналысу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құқығынан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айыру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21E157EF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жасөспірімдерге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тәрбиелік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бақылауға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беру, бос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шектеу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мінез-құлыққа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келтірілген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зиянның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жүктеу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5CF7375A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кодексте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қылмыстардың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16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толған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қылмыстарға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толығымен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жетілген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саналады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.</w:t>
      </w:r>
    </w:p>
    <w:p w14:paraId="13135522" w14:textId="77777777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сағатынан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жасаймыз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сенгім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сәттілік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>!</w:t>
      </w:r>
    </w:p>
    <w:p w14:paraId="146667FF" w14:textId="67B5C03B" w:rsidR="00FB170F" w:rsidRPr="00FB170F" w:rsidRDefault="00FB170F" w:rsidP="0022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0F">
        <w:rPr>
          <w:rFonts w:ascii="Times New Roman" w:hAnsi="Times New Roman" w:cs="Times New Roman"/>
          <w:sz w:val="28"/>
          <w:szCs w:val="28"/>
        </w:rPr>
        <w:lastRenderedPageBreak/>
        <w:t>Біз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заңдарын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сақтауымыз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оқимыз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Сонда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еліміз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мықты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бұл-республикамыздың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күш-қуатын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әлемнің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елдерімен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0F">
        <w:rPr>
          <w:rFonts w:ascii="Times New Roman" w:hAnsi="Times New Roman" w:cs="Times New Roman"/>
          <w:sz w:val="28"/>
          <w:szCs w:val="28"/>
        </w:rPr>
        <w:t>мойындаудың</w:t>
      </w:r>
      <w:proofErr w:type="spellEnd"/>
      <w:r w:rsidRPr="00FB170F">
        <w:rPr>
          <w:rFonts w:ascii="Times New Roman" w:hAnsi="Times New Roman" w:cs="Times New Roman"/>
          <w:sz w:val="28"/>
          <w:szCs w:val="28"/>
        </w:rPr>
        <w:t xml:space="preserve"> КЕПІЛІ.</w:t>
      </w:r>
    </w:p>
    <w:sectPr w:rsidR="00FB170F" w:rsidRPr="00FB170F" w:rsidSect="002246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9B"/>
    <w:rsid w:val="00224663"/>
    <w:rsid w:val="0054559B"/>
    <w:rsid w:val="00B26227"/>
    <w:rsid w:val="00F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A419"/>
  <w15:chartTrackingRefBased/>
  <w15:docId w15:val="{310C894C-440F-4236-AC1C-DF004821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2021-03-10T09:41:00Z</dcterms:created>
  <dcterms:modified xsi:type="dcterms:W3CDTF">2021-03-10T09:59:00Z</dcterms:modified>
</cp:coreProperties>
</file>