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0D0" w:rsidRDefault="004128F5">
      <w:pPr>
        <w:jc w:val="center"/>
        <w:rPr>
          <w:rFonts w:ascii="Times New Roman" w:eastAsia="Times New Roman" w:hAnsi="Times New Roman" w:cs="Times New Roman"/>
          <w:b/>
          <w:sz w:val="28"/>
          <w:szCs w:val="28"/>
          <w:lang w:val="en-US"/>
        </w:rPr>
      </w:pPr>
      <w:r w:rsidRPr="004128F5">
        <w:rPr>
          <w:rFonts w:ascii="Times New Roman" w:eastAsia="Times New Roman" w:hAnsi="Times New Roman" w:cs="Times New Roman"/>
          <w:b/>
          <w:sz w:val="28"/>
          <w:szCs w:val="28"/>
          <w:lang w:val="en-US"/>
        </w:rPr>
        <w:t xml:space="preserve">Project method as one of the ways to </w:t>
      </w:r>
      <w:proofErr w:type="spellStart"/>
      <w:r w:rsidRPr="004128F5">
        <w:rPr>
          <w:rFonts w:ascii="Times New Roman" w:eastAsia="Times New Roman" w:hAnsi="Times New Roman" w:cs="Times New Roman"/>
          <w:b/>
          <w:sz w:val="28"/>
          <w:szCs w:val="28"/>
          <w:lang w:val="en-US"/>
        </w:rPr>
        <w:t>organise</w:t>
      </w:r>
      <w:proofErr w:type="spellEnd"/>
      <w:r w:rsidRPr="004128F5">
        <w:rPr>
          <w:rFonts w:ascii="Times New Roman" w:eastAsia="Times New Roman" w:hAnsi="Times New Roman" w:cs="Times New Roman"/>
          <w:b/>
          <w:sz w:val="28"/>
          <w:szCs w:val="28"/>
          <w:lang w:val="en-US"/>
        </w:rPr>
        <w:t xml:space="preserve"> independent work of students</w:t>
      </w:r>
    </w:p>
    <w:p w:rsidR="004128F5" w:rsidRPr="004128F5" w:rsidRDefault="004128F5" w:rsidP="004128F5">
      <w:pPr>
        <w:jc w:val="right"/>
        <w:rPr>
          <w:rFonts w:ascii="Times New Roman" w:eastAsia="Times New Roman" w:hAnsi="Times New Roman" w:cs="Times New Roman"/>
          <w:b/>
          <w:i/>
          <w:sz w:val="28"/>
          <w:szCs w:val="28"/>
          <w:lang w:val="en-US"/>
        </w:rPr>
      </w:pPr>
    </w:p>
    <w:p w:rsidR="004128F5" w:rsidRPr="004128F5" w:rsidRDefault="004128F5" w:rsidP="004128F5">
      <w:pPr>
        <w:jc w:val="right"/>
        <w:rPr>
          <w:rFonts w:ascii="Times New Roman" w:eastAsia="Times New Roman" w:hAnsi="Times New Roman" w:cs="Times New Roman"/>
          <w:b/>
          <w:i/>
          <w:sz w:val="28"/>
          <w:szCs w:val="28"/>
          <w:lang w:val="en-US"/>
        </w:rPr>
      </w:pPr>
      <w:proofErr w:type="spellStart"/>
      <w:r w:rsidRPr="004128F5">
        <w:rPr>
          <w:rFonts w:ascii="Times New Roman" w:eastAsia="Times New Roman" w:hAnsi="Times New Roman" w:cs="Times New Roman"/>
          <w:b/>
          <w:i/>
          <w:sz w:val="28"/>
          <w:szCs w:val="28"/>
          <w:lang w:val="en-US"/>
        </w:rPr>
        <w:t>Nur</w:t>
      </w:r>
      <w:r>
        <w:rPr>
          <w:rFonts w:ascii="Times New Roman" w:eastAsia="Times New Roman" w:hAnsi="Times New Roman" w:cs="Times New Roman"/>
          <w:b/>
          <w:i/>
          <w:sz w:val="28"/>
          <w:szCs w:val="28"/>
          <w:lang w:val="en-US"/>
        </w:rPr>
        <w:t>muratova</w:t>
      </w:r>
      <w:proofErr w:type="spellEnd"/>
      <w:r>
        <w:rPr>
          <w:rFonts w:ascii="Times New Roman" w:eastAsia="Times New Roman" w:hAnsi="Times New Roman" w:cs="Times New Roman"/>
          <w:b/>
          <w:i/>
          <w:sz w:val="28"/>
          <w:szCs w:val="28"/>
          <w:lang w:val="en-US"/>
        </w:rPr>
        <w:t xml:space="preserve"> </w:t>
      </w:r>
      <w:proofErr w:type="spellStart"/>
      <w:r>
        <w:rPr>
          <w:rFonts w:ascii="Times New Roman" w:eastAsia="Times New Roman" w:hAnsi="Times New Roman" w:cs="Times New Roman"/>
          <w:b/>
          <w:i/>
          <w:sz w:val="28"/>
          <w:szCs w:val="28"/>
          <w:lang w:val="en-US"/>
        </w:rPr>
        <w:t>Aruzhan</w:t>
      </w:r>
      <w:proofErr w:type="spellEnd"/>
      <w:r>
        <w:rPr>
          <w:rFonts w:ascii="Times New Roman" w:eastAsia="Times New Roman" w:hAnsi="Times New Roman" w:cs="Times New Roman"/>
          <w:b/>
          <w:i/>
          <w:sz w:val="28"/>
          <w:szCs w:val="28"/>
          <w:lang w:val="en-US"/>
        </w:rPr>
        <w:t xml:space="preserve"> Bauyrzhanovna</w:t>
      </w:r>
      <w:bookmarkStart w:id="0" w:name="_GoBack"/>
      <w:bookmarkEnd w:id="0"/>
    </w:p>
    <w:p w:rsidR="004128F5" w:rsidRPr="004128F5" w:rsidRDefault="004128F5" w:rsidP="004128F5">
      <w:pPr>
        <w:jc w:val="right"/>
        <w:rPr>
          <w:rFonts w:ascii="Times New Roman" w:eastAsia="Times New Roman" w:hAnsi="Times New Roman" w:cs="Times New Roman"/>
          <w:b/>
          <w:i/>
          <w:sz w:val="28"/>
          <w:szCs w:val="28"/>
          <w:lang w:val="en-US"/>
        </w:rPr>
      </w:pPr>
      <w:r w:rsidRPr="004128F5">
        <w:rPr>
          <w:rFonts w:ascii="Times New Roman" w:eastAsia="Times New Roman" w:hAnsi="Times New Roman" w:cs="Times New Roman"/>
          <w:b/>
          <w:i/>
          <w:sz w:val="28"/>
          <w:szCs w:val="28"/>
          <w:lang w:val="en-US"/>
        </w:rPr>
        <w:t>Student, Astana International University</w:t>
      </w:r>
    </w:p>
    <w:p w:rsidR="004128F5" w:rsidRPr="004128F5" w:rsidRDefault="004128F5" w:rsidP="004128F5">
      <w:pPr>
        <w:jc w:val="right"/>
        <w:rPr>
          <w:rFonts w:ascii="Times New Roman" w:eastAsia="Times New Roman" w:hAnsi="Times New Roman" w:cs="Times New Roman"/>
          <w:b/>
          <w:i/>
          <w:sz w:val="28"/>
          <w:szCs w:val="28"/>
          <w:lang w:val="en-US"/>
        </w:rPr>
      </w:pPr>
      <w:r w:rsidRPr="004128F5">
        <w:rPr>
          <w:rFonts w:ascii="Times New Roman" w:eastAsia="Times New Roman" w:hAnsi="Times New Roman" w:cs="Times New Roman"/>
          <w:b/>
          <w:i/>
          <w:sz w:val="28"/>
          <w:szCs w:val="28"/>
          <w:lang w:val="en-US"/>
        </w:rPr>
        <w:t>Kazakhstan, Astana</w:t>
      </w:r>
    </w:p>
    <w:p w:rsidR="004128F5" w:rsidRPr="004128F5" w:rsidRDefault="004128F5" w:rsidP="004128F5">
      <w:pPr>
        <w:jc w:val="right"/>
        <w:rPr>
          <w:rFonts w:ascii="Times New Roman" w:eastAsia="Times New Roman" w:hAnsi="Times New Roman" w:cs="Times New Roman"/>
          <w:b/>
          <w:i/>
          <w:sz w:val="28"/>
          <w:szCs w:val="28"/>
          <w:lang w:val="en-US"/>
        </w:rPr>
      </w:pPr>
    </w:p>
    <w:p w:rsidR="004128F5" w:rsidRPr="004128F5" w:rsidRDefault="004128F5" w:rsidP="004128F5">
      <w:pPr>
        <w:jc w:val="right"/>
        <w:rPr>
          <w:rFonts w:ascii="Times New Roman" w:eastAsia="Times New Roman" w:hAnsi="Times New Roman" w:cs="Times New Roman"/>
          <w:b/>
          <w:i/>
          <w:sz w:val="28"/>
          <w:szCs w:val="28"/>
          <w:lang w:val="en-US"/>
        </w:rPr>
      </w:pPr>
      <w:proofErr w:type="spellStart"/>
      <w:r w:rsidRPr="004128F5">
        <w:rPr>
          <w:rFonts w:ascii="Times New Roman" w:eastAsia="Times New Roman" w:hAnsi="Times New Roman" w:cs="Times New Roman"/>
          <w:b/>
          <w:i/>
          <w:sz w:val="28"/>
          <w:szCs w:val="28"/>
          <w:lang w:val="en-US"/>
        </w:rPr>
        <w:t>Kaharman</w:t>
      </w:r>
      <w:proofErr w:type="spellEnd"/>
      <w:r w:rsidRPr="004128F5">
        <w:rPr>
          <w:rFonts w:ascii="Times New Roman" w:eastAsia="Times New Roman" w:hAnsi="Times New Roman" w:cs="Times New Roman"/>
          <w:b/>
          <w:i/>
          <w:sz w:val="28"/>
          <w:szCs w:val="28"/>
          <w:lang w:val="en-US"/>
        </w:rPr>
        <w:t xml:space="preserve"> </w:t>
      </w:r>
      <w:proofErr w:type="spellStart"/>
      <w:r w:rsidRPr="004128F5">
        <w:rPr>
          <w:rFonts w:ascii="Times New Roman" w:eastAsia="Times New Roman" w:hAnsi="Times New Roman" w:cs="Times New Roman"/>
          <w:b/>
          <w:i/>
          <w:sz w:val="28"/>
          <w:szCs w:val="28"/>
          <w:lang w:val="en-US"/>
        </w:rPr>
        <w:t>Dinara</w:t>
      </w:r>
      <w:proofErr w:type="spellEnd"/>
    </w:p>
    <w:p w:rsidR="004128F5" w:rsidRPr="004128F5" w:rsidRDefault="004128F5" w:rsidP="004128F5">
      <w:pPr>
        <w:jc w:val="right"/>
        <w:rPr>
          <w:rFonts w:ascii="Times New Roman" w:eastAsia="Times New Roman" w:hAnsi="Times New Roman" w:cs="Times New Roman"/>
          <w:b/>
          <w:i/>
          <w:sz w:val="28"/>
          <w:szCs w:val="28"/>
          <w:lang w:val="en-US"/>
        </w:rPr>
      </w:pPr>
      <w:r w:rsidRPr="004128F5">
        <w:rPr>
          <w:rFonts w:ascii="Times New Roman" w:eastAsia="Times New Roman" w:hAnsi="Times New Roman" w:cs="Times New Roman"/>
          <w:b/>
          <w:i/>
          <w:sz w:val="28"/>
          <w:szCs w:val="28"/>
          <w:lang w:val="en-US"/>
        </w:rPr>
        <w:t>Master of Philology, Astana International University</w:t>
      </w:r>
    </w:p>
    <w:p w:rsidR="004128F5" w:rsidRPr="004128F5" w:rsidRDefault="004128F5" w:rsidP="004128F5">
      <w:pPr>
        <w:jc w:val="right"/>
        <w:rPr>
          <w:rFonts w:ascii="Times New Roman" w:eastAsia="Times New Roman" w:hAnsi="Times New Roman" w:cs="Times New Roman"/>
          <w:b/>
          <w:i/>
          <w:sz w:val="28"/>
          <w:szCs w:val="28"/>
          <w:lang w:val="en-US"/>
        </w:rPr>
      </w:pPr>
      <w:r w:rsidRPr="004128F5">
        <w:rPr>
          <w:rFonts w:ascii="Times New Roman" w:eastAsia="Times New Roman" w:hAnsi="Times New Roman" w:cs="Times New Roman"/>
          <w:b/>
          <w:i/>
          <w:sz w:val="28"/>
          <w:szCs w:val="28"/>
          <w:lang w:val="en-US"/>
        </w:rPr>
        <w:t>Kazakhstan, Astana</w:t>
      </w:r>
    </w:p>
    <w:p w:rsidR="004128F5" w:rsidRPr="004128F5" w:rsidRDefault="004128F5" w:rsidP="004128F5">
      <w:pPr>
        <w:jc w:val="right"/>
        <w:rPr>
          <w:rFonts w:ascii="Times New Roman" w:eastAsia="Times New Roman" w:hAnsi="Times New Roman" w:cs="Times New Roman"/>
          <w:b/>
          <w:sz w:val="28"/>
          <w:szCs w:val="28"/>
          <w:lang w:val="en-US"/>
        </w:rPr>
      </w:pPr>
    </w:p>
    <w:p w:rsidR="00C870D0" w:rsidRPr="004128F5" w:rsidRDefault="00C870D0">
      <w:pPr>
        <w:jc w:val="center"/>
        <w:rPr>
          <w:rFonts w:ascii="Times New Roman" w:eastAsia="Times New Roman" w:hAnsi="Times New Roman" w:cs="Times New Roman"/>
          <w:b/>
          <w:sz w:val="28"/>
          <w:szCs w:val="28"/>
          <w:lang w:val="en-US"/>
        </w:rPr>
      </w:pPr>
    </w:p>
    <w:p w:rsidR="00C870D0" w:rsidRPr="004128F5" w:rsidRDefault="004128F5">
      <w:pPr>
        <w:spacing w:line="240" w:lineRule="auto"/>
        <w:ind w:firstLine="566"/>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 xml:space="preserve">The project method is a collection of strategies that students and teachers use in a predetermined order to complete the assigned task—solving a specific problem that is important to students and </w:t>
      </w:r>
      <w:proofErr w:type="spellStart"/>
      <w:r w:rsidRPr="004128F5">
        <w:rPr>
          <w:rFonts w:ascii="Times New Roman" w:eastAsia="Times New Roman" w:hAnsi="Times New Roman" w:cs="Times New Roman"/>
          <w:sz w:val="28"/>
          <w:szCs w:val="28"/>
          <w:lang w:val="en-US"/>
        </w:rPr>
        <w:t>formalised</w:t>
      </w:r>
      <w:proofErr w:type="spellEnd"/>
      <w:r w:rsidRPr="004128F5">
        <w:rPr>
          <w:rFonts w:ascii="Times New Roman" w:eastAsia="Times New Roman" w:hAnsi="Times New Roman" w:cs="Times New Roman"/>
          <w:sz w:val="28"/>
          <w:szCs w:val="28"/>
          <w:lang w:val="en-US"/>
        </w:rPr>
        <w:t xml:space="preserve"> as a specific final result. The fundamental objec</w:t>
      </w:r>
      <w:r w:rsidRPr="004128F5">
        <w:rPr>
          <w:rFonts w:ascii="Times New Roman" w:eastAsia="Times New Roman" w:hAnsi="Times New Roman" w:cs="Times New Roman"/>
          <w:sz w:val="28"/>
          <w:szCs w:val="28"/>
          <w:lang w:val="en-US"/>
        </w:rPr>
        <w:t>tive of the project method is to give students the chance to learn on their own while completing practical projects or challenges that call for the integration of information from several academic areas.</w:t>
      </w:r>
    </w:p>
    <w:p w:rsidR="00C870D0" w:rsidRPr="004128F5" w:rsidRDefault="004128F5">
      <w:pPr>
        <w:spacing w:line="240" w:lineRule="auto"/>
        <w:ind w:firstLine="566"/>
        <w:jc w:val="both"/>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When considering the project method as a pedagogical</w:t>
      </w:r>
      <w:r w:rsidRPr="004128F5">
        <w:rPr>
          <w:rFonts w:ascii="Times New Roman" w:eastAsia="Times New Roman" w:hAnsi="Times New Roman" w:cs="Times New Roman"/>
          <w:sz w:val="28"/>
          <w:szCs w:val="28"/>
          <w:lang w:val="en-US"/>
        </w:rPr>
        <w:t xml:space="preserve"> technology, it becomes apparent that this approach entails a confluence of investigative, exploratory, and inventive methodologies. The project method is characterized by its facilitation of student autonomy in the selection of topics, information sources</w:t>
      </w:r>
      <w:r w:rsidRPr="004128F5">
        <w:rPr>
          <w:rFonts w:ascii="Times New Roman" w:eastAsia="Times New Roman" w:hAnsi="Times New Roman" w:cs="Times New Roman"/>
          <w:sz w:val="28"/>
          <w:szCs w:val="28"/>
          <w:lang w:val="en-US"/>
        </w:rPr>
        <w:t xml:space="preserve">, and modes of presentation [1]. By its very nature, this pedagogical technique is oriented towards fostering independent engagement within an environment that encourages research and problem-solving. </w:t>
      </w:r>
    </w:p>
    <w:p w:rsidR="00C870D0" w:rsidRPr="004128F5" w:rsidRDefault="004128F5">
      <w:pPr>
        <w:spacing w:line="240" w:lineRule="auto"/>
        <w:ind w:firstLine="566"/>
        <w:jc w:val="both"/>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 xml:space="preserve">Through the project method, students are afforded the </w:t>
      </w:r>
      <w:r w:rsidRPr="004128F5">
        <w:rPr>
          <w:rFonts w:ascii="Times New Roman" w:eastAsia="Times New Roman" w:hAnsi="Times New Roman" w:cs="Times New Roman"/>
          <w:sz w:val="28"/>
          <w:szCs w:val="28"/>
          <w:lang w:val="en-US"/>
        </w:rPr>
        <w:t>opportunity to undertake individual exploration of topics that resonate with their personal interests, inevitably catalyzing heightened motivation and engagement. The method empowers students to select their research subjects, enabling them to determine wh</w:t>
      </w:r>
      <w:r w:rsidRPr="004128F5">
        <w:rPr>
          <w:rFonts w:ascii="Times New Roman" w:eastAsia="Times New Roman" w:hAnsi="Times New Roman" w:cs="Times New Roman"/>
          <w:sz w:val="28"/>
          <w:szCs w:val="28"/>
          <w:lang w:val="en-US"/>
        </w:rPr>
        <w:t>ether their pursuit involves a mere progression through the English textbook's exercises or an extension to encompass additional reference materials from the curriculum.</w:t>
      </w:r>
    </w:p>
    <w:p w:rsidR="00C870D0" w:rsidRPr="004128F5" w:rsidRDefault="004128F5">
      <w:pPr>
        <w:spacing w:line="240" w:lineRule="auto"/>
        <w:ind w:firstLine="566"/>
        <w:jc w:val="both"/>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 xml:space="preserve">Basic requirements for using the project method: </w:t>
      </w:r>
    </w:p>
    <w:p w:rsidR="00C870D0" w:rsidRPr="004128F5" w:rsidRDefault="00C870D0">
      <w:pPr>
        <w:spacing w:line="240" w:lineRule="auto"/>
        <w:ind w:firstLine="566"/>
        <w:jc w:val="both"/>
        <w:rPr>
          <w:rFonts w:ascii="Times New Roman" w:eastAsia="Times New Roman" w:hAnsi="Times New Roman" w:cs="Times New Roman"/>
          <w:sz w:val="28"/>
          <w:szCs w:val="28"/>
          <w:lang w:val="en-US"/>
        </w:rPr>
      </w:pPr>
    </w:p>
    <w:p w:rsidR="00C870D0" w:rsidRDefault="004128F5">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g">
            <w:drawing>
              <wp:inline distT="114300" distB="114300" distL="114300" distR="114300">
                <wp:extent cx="5731200" cy="2273300"/>
                <wp:effectExtent l="0" t="0" r="0" b="0"/>
                <wp:docPr id="1" name="Группа 1"/>
                <wp:cNvGraphicFramePr/>
                <a:graphic xmlns:a="http://schemas.openxmlformats.org/drawingml/2006/main">
                  <a:graphicData uri="http://schemas.microsoft.com/office/word/2010/wordprocessingGroup">
                    <wpg:wgp>
                      <wpg:cNvGrpSpPr/>
                      <wpg:grpSpPr>
                        <a:xfrm>
                          <a:off x="0" y="0"/>
                          <a:ext cx="5731200" cy="2273300"/>
                          <a:chOff x="88625" y="494800"/>
                          <a:chExt cx="7013975" cy="2770700"/>
                        </a:xfrm>
                      </wpg:grpSpPr>
                      <wps:wsp>
                        <wps:cNvPr id="2" name="Прямоугольник: скругленные углы 2"/>
                        <wps:cNvSpPr/>
                        <wps:spPr>
                          <a:xfrm>
                            <a:off x="93400" y="499575"/>
                            <a:ext cx="2111400" cy="10353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C870D0" w:rsidRPr="004128F5" w:rsidRDefault="004128F5">
                              <w:pPr>
                                <w:spacing w:line="240" w:lineRule="auto"/>
                                <w:textDirection w:val="btLr"/>
                                <w:rPr>
                                  <w:lang w:val="en-US"/>
                                </w:rPr>
                              </w:pPr>
                              <w:r w:rsidRPr="004128F5">
                                <w:rPr>
                                  <w:rFonts w:ascii="Times New Roman" w:eastAsia="Times New Roman" w:hAnsi="Times New Roman" w:cs="Times New Roman"/>
                                  <w:color w:val="000000"/>
                                  <w:sz w:val="28"/>
                                  <w:lang w:val="en-US"/>
                                </w:rPr>
                                <w:t>Practical, theoretical significa</w:t>
                              </w:r>
                              <w:r w:rsidRPr="004128F5">
                                <w:rPr>
                                  <w:rFonts w:ascii="Times New Roman" w:eastAsia="Times New Roman" w:hAnsi="Times New Roman" w:cs="Times New Roman"/>
                                  <w:color w:val="000000"/>
                                  <w:sz w:val="28"/>
                                  <w:lang w:val="en-US"/>
                                </w:rPr>
                                <w:t>nce of the expected results</w:t>
                              </w:r>
                            </w:p>
                          </w:txbxContent>
                        </wps:txbx>
                        <wps:bodyPr spcFirstLastPara="1" wrap="square" lIns="91425" tIns="91425" rIns="91425" bIns="91425" anchor="ctr" anchorCtr="0">
                          <a:noAutofit/>
                        </wps:bodyPr>
                      </wps:wsp>
                      <wps:wsp>
                        <wps:cNvPr id="3" name="Прямоугольник: скругленные углы 3"/>
                        <wps:cNvSpPr/>
                        <wps:spPr>
                          <a:xfrm>
                            <a:off x="2539913" y="499575"/>
                            <a:ext cx="2111400" cy="10353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C870D0" w:rsidRPr="004128F5" w:rsidRDefault="004128F5">
                              <w:pPr>
                                <w:spacing w:line="240" w:lineRule="auto"/>
                                <w:textDirection w:val="btLr"/>
                                <w:rPr>
                                  <w:lang w:val="en-US"/>
                                </w:rPr>
                              </w:pPr>
                              <w:r w:rsidRPr="004128F5">
                                <w:rPr>
                                  <w:rFonts w:ascii="Times New Roman" w:eastAsia="Times New Roman" w:hAnsi="Times New Roman" w:cs="Times New Roman"/>
                                  <w:color w:val="000000"/>
                                  <w:sz w:val="28"/>
                                  <w:lang w:val="en-US"/>
                                </w:rPr>
                                <w:t>Independent (individual, paired, group) activity of students in English class.</w:t>
                              </w:r>
                            </w:p>
                          </w:txbxContent>
                        </wps:txbx>
                        <wps:bodyPr spcFirstLastPara="1" wrap="square" lIns="91425" tIns="91425" rIns="91425" bIns="91425" anchor="ctr" anchorCtr="0">
                          <a:noAutofit/>
                        </wps:bodyPr>
                      </wps:wsp>
                      <wps:wsp>
                        <wps:cNvPr id="4" name="Прямоугольник: скругленные углы 4"/>
                        <wps:cNvSpPr/>
                        <wps:spPr>
                          <a:xfrm>
                            <a:off x="4986425" y="499575"/>
                            <a:ext cx="2111400" cy="10353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C870D0" w:rsidRPr="004128F5" w:rsidRDefault="004128F5">
                              <w:pPr>
                                <w:spacing w:line="240" w:lineRule="auto"/>
                                <w:textDirection w:val="btLr"/>
                                <w:rPr>
                                  <w:lang w:val="en-US"/>
                                </w:rPr>
                              </w:pPr>
                              <w:r w:rsidRPr="004128F5">
                                <w:rPr>
                                  <w:rFonts w:ascii="Times New Roman" w:eastAsia="Times New Roman" w:hAnsi="Times New Roman" w:cs="Times New Roman"/>
                                  <w:color w:val="000000"/>
                                  <w:sz w:val="28"/>
                                  <w:lang w:val="en-US"/>
                                </w:rPr>
                                <w:t>Structuring the content of the project</w:t>
                              </w:r>
                            </w:p>
                          </w:txbxContent>
                        </wps:txbx>
                        <wps:bodyPr spcFirstLastPara="1" wrap="square" lIns="91425" tIns="91425" rIns="91425" bIns="91425" anchor="ctr" anchorCtr="0">
                          <a:noAutofit/>
                        </wps:bodyPr>
                      </wps:wsp>
                      <wps:wsp>
                        <wps:cNvPr id="5" name="Прямоугольник: скругленные углы 5"/>
                        <wps:cNvSpPr/>
                        <wps:spPr>
                          <a:xfrm>
                            <a:off x="337175" y="1910425"/>
                            <a:ext cx="2913300" cy="13503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C870D0" w:rsidRPr="004128F5" w:rsidRDefault="004128F5">
                              <w:pPr>
                                <w:spacing w:line="240" w:lineRule="auto"/>
                                <w:textDirection w:val="btLr"/>
                                <w:rPr>
                                  <w:lang w:val="en-US"/>
                                </w:rPr>
                              </w:pPr>
                              <w:r w:rsidRPr="004128F5">
                                <w:rPr>
                                  <w:rFonts w:ascii="Times New Roman" w:eastAsia="Times New Roman" w:hAnsi="Times New Roman" w:cs="Times New Roman"/>
                                  <w:color w:val="000000"/>
                                  <w:sz w:val="28"/>
                                  <w:lang w:val="en-US"/>
                                </w:rPr>
                                <w:t>Presence of a significant research and creative problem or task that requires integrated knowledge and r</w:t>
                              </w:r>
                              <w:r w:rsidRPr="004128F5">
                                <w:rPr>
                                  <w:rFonts w:ascii="Times New Roman" w:eastAsia="Times New Roman" w:hAnsi="Times New Roman" w:cs="Times New Roman"/>
                                  <w:color w:val="000000"/>
                                  <w:sz w:val="28"/>
                                  <w:lang w:val="en-US"/>
                                </w:rPr>
                                <w:t>esearch search for its solution.</w:t>
                              </w:r>
                            </w:p>
                          </w:txbxContent>
                        </wps:txbx>
                        <wps:bodyPr spcFirstLastPara="1" wrap="square" lIns="91425" tIns="91425" rIns="91425" bIns="91425" anchor="ctr" anchorCtr="0">
                          <a:noAutofit/>
                        </wps:bodyPr>
                      </wps:wsp>
                      <wps:wsp>
                        <wps:cNvPr id="6" name="Прямоугольник: скругленные углы 6"/>
                        <wps:cNvSpPr/>
                        <wps:spPr>
                          <a:xfrm>
                            <a:off x="3810000" y="1910425"/>
                            <a:ext cx="2841900" cy="13503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C870D0" w:rsidRPr="004128F5" w:rsidRDefault="004128F5">
                              <w:pPr>
                                <w:spacing w:line="240" w:lineRule="auto"/>
                                <w:textDirection w:val="btLr"/>
                                <w:rPr>
                                  <w:lang w:val="en-US"/>
                                </w:rPr>
                              </w:pPr>
                              <w:r w:rsidRPr="004128F5">
                                <w:rPr>
                                  <w:rFonts w:ascii="Times New Roman" w:eastAsia="Times New Roman" w:hAnsi="Times New Roman" w:cs="Times New Roman"/>
                                  <w:color w:val="000000"/>
                                  <w:sz w:val="28"/>
                                  <w:lang w:val="en-US"/>
                                </w:rPr>
                                <w:t>Using research methods: defining the problem, research tasks arising from it, putting forward a hypothesis for their solution, discussing research methods, drawing up the final results</w:t>
                              </w:r>
                            </w:p>
                          </w:txbxContent>
                        </wps:txbx>
                        <wps:bodyPr spcFirstLastPara="1" wrap="square" lIns="91425" tIns="91425" rIns="91425" bIns="91425" anchor="ctr" anchorCtr="0">
                          <a:noAutofit/>
                        </wps:bodyPr>
                      </wps:wsp>
                    </wpg:wgp>
                  </a:graphicData>
                </a:graphic>
              </wp:inline>
            </w:drawing>
          </mc:Choice>
          <mc:Fallback>
            <w:pict>
              <v:group id="Группа 1" o:spid="_x0000_s1026" style="width:451.3pt;height:179pt;mso-position-horizontal-relative:char;mso-position-vertical-relative:line" coordorigin="886,4948" coordsize="70139,27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">
                <v:roundrect id="Прямоугольник: скругленные углы 2" o:spid="_x0000_s1027" style="position:absolute;left:934;top:4995;width:21114;height:103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" fillcolor="#cfe2f3">
                  <v:stroke startarrowwidth="narrow" startarrowlength="short" endarrowwidth="narrow" endarrowlength="short"/>
                  <v:textbox inset="2.53958mm,2.53958mm,2.53958mm,2.53958mm">
                    <w:txbxContent>
                      <w:p w:rsidR="00C870D0" w:rsidRPr="004128F5" w:rsidRDefault="004128F5">
                        <w:pPr>
                          <w:spacing w:line="240" w:lineRule="auto"/>
                          <w:textDirection w:val="btLr"/>
                          <w:rPr>
                            <w:lang w:val="en-US"/>
                          </w:rPr>
                        </w:pPr>
                        <w:r w:rsidRPr="004128F5">
                          <w:rPr>
                            <w:rFonts w:ascii="Times New Roman" w:eastAsia="Times New Roman" w:hAnsi="Times New Roman" w:cs="Times New Roman"/>
                            <w:color w:val="000000"/>
                            <w:sz w:val="28"/>
                            <w:lang w:val="en-US"/>
                          </w:rPr>
                          <w:t>Practical, theoretical significa</w:t>
                        </w:r>
                        <w:r w:rsidRPr="004128F5">
                          <w:rPr>
                            <w:rFonts w:ascii="Times New Roman" w:eastAsia="Times New Roman" w:hAnsi="Times New Roman" w:cs="Times New Roman"/>
                            <w:color w:val="000000"/>
                            <w:sz w:val="28"/>
                            <w:lang w:val="en-US"/>
                          </w:rPr>
                          <w:t>nce of the expected results</w:t>
                        </w:r>
                      </w:p>
                    </w:txbxContent>
                  </v:textbox>
                </v:roundrect>
                <v:roundrect id="Прямоугольник: скругленные углы 3" o:spid="_x0000_s1028" style="position:absolute;left:25399;top:4995;width:21114;height:103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" fillcolor="#cfe2f3">
                  <v:stroke startarrowwidth="narrow" startarrowlength="short" endarrowwidth="narrow" endarrowlength="short"/>
                  <v:textbox inset="2.53958mm,2.53958mm,2.53958mm,2.53958mm">
                    <w:txbxContent>
                      <w:p w:rsidR="00C870D0" w:rsidRPr="004128F5" w:rsidRDefault="004128F5">
                        <w:pPr>
                          <w:spacing w:line="240" w:lineRule="auto"/>
                          <w:textDirection w:val="btLr"/>
                          <w:rPr>
                            <w:lang w:val="en-US"/>
                          </w:rPr>
                        </w:pPr>
                        <w:r w:rsidRPr="004128F5">
                          <w:rPr>
                            <w:rFonts w:ascii="Times New Roman" w:eastAsia="Times New Roman" w:hAnsi="Times New Roman" w:cs="Times New Roman"/>
                            <w:color w:val="000000"/>
                            <w:sz w:val="28"/>
                            <w:lang w:val="en-US"/>
                          </w:rPr>
                          <w:t>Independent (individual, paired, group) activity of students in English class.</w:t>
                        </w:r>
                      </w:p>
                    </w:txbxContent>
                  </v:textbox>
                </v:roundrect>
                <v:roundrect id="Прямоугольник: скругленные углы 4" o:spid="_x0000_s1029" style="position:absolute;left:49864;top:4995;width:21114;height:103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" fillcolor="#cfe2f3">
                  <v:stroke startarrowwidth="narrow" startarrowlength="short" endarrowwidth="narrow" endarrowlength="short"/>
                  <v:textbox inset="2.53958mm,2.53958mm,2.53958mm,2.53958mm">
                    <w:txbxContent>
                      <w:p w:rsidR="00C870D0" w:rsidRPr="004128F5" w:rsidRDefault="004128F5">
                        <w:pPr>
                          <w:spacing w:line="240" w:lineRule="auto"/>
                          <w:textDirection w:val="btLr"/>
                          <w:rPr>
                            <w:lang w:val="en-US"/>
                          </w:rPr>
                        </w:pPr>
                        <w:r w:rsidRPr="004128F5">
                          <w:rPr>
                            <w:rFonts w:ascii="Times New Roman" w:eastAsia="Times New Roman" w:hAnsi="Times New Roman" w:cs="Times New Roman"/>
                            <w:color w:val="000000"/>
                            <w:sz w:val="28"/>
                            <w:lang w:val="en-US"/>
                          </w:rPr>
                          <w:t>Structuring the content of the project</w:t>
                        </w:r>
                      </w:p>
                    </w:txbxContent>
                  </v:textbox>
                </v:roundrect>
                <v:roundrect id="Прямоугольник: скругленные углы 5" o:spid="_x0000_s1030" style="position:absolute;left:3371;top:19104;width:29133;height:13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" fillcolor="#cfe2f3">
                  <v:stroke startarrowwidth="narrow" startarrowlength="short" endarrowwidth="narrow" endarrowlength="short"/>
                  <v:textbox inset="2.53958mm,2.53958mm,2.53958mm,2.53958mm">
                    <w:txbxContent>
                      <w:p w:rsidR="00C870D0" w:rsidRPr="004128F5" w:rsidRDefault="004128F5">
                        <w:pPr>
                          <w:spacing w:line="240" w:lineRule="auto"/>
                          <w:textDirection w:val="btLr"/>
                          <w:rPr>
                            <w:lang w:val="en-US"/>
                          </w:rPr>
                        </w:pPr>
                        <w:r w:rsidRPr="004128F5">
                          <w:rPr>
                            <w:rFonts w:ascii="Times New Roman" w:eastAsia="Times New Roman" w:hAnsi="Times New Roman" w:cs="Times New Roman"/>
                            <w:color w:val="000000"/>
                            <w:sz w:val="28"/>
                            <w:lang w:val="en-US"/>
                          </w:rPr>
                          <w:t>Presence of a significant research and creative problem or task that requires integrated knowledge and r</w:t>
                        </w:r>
                        <w:r w:rsidRPr="004128F5">
                          <w:rPr>
                            <w:rFonts w:ascii="Times New Roman" w:eastAsia="Times New Roman" w:hAnsi="Times New Roman" w:cs="Times New Roman"/>
                            <w:color w:val="000000"/>
                            <w:sz w:val="28"/>
                            <w:lang w:val="en-US"/>
                          </w:rPr>
                          <w:t>esearch search for its solution.</w:t>
                        </w:r>
                      </w:p>
                    </w:txbxContent>
                  </v:textbox>
                </v:roundrect>
                <v:roundrect id="Прямоугольник: скругленные углы 6" o:spid="_x0000_s1031" style="position:absolute;left:38100;top:19104;width:28419;height:13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" fillcolor="#cfe2f3">
                  <v:stroke startarrowwidth="narrow" startarrowlength="short" endarrowwidth="narrow" endarrowlength="short"/>
                  <v:textbox inset="2.53958mm,2.53958mm,2.53958mm,2.53958mm">
                    <w:txbxContent>
                      <w:p w:rsidR="00C870D0" w:rsidRPr="004128F5" w:rsidRDefault="004128F5">
                        <w:pPr>
                          <w:spacing w:line="240" w:lineRule="auto"/>
                          <w:textDirection w:val="btLr"/>
                          <w:rPr>
                            <w:lang w:val="en-US"/>
                          </w:rPr>
                        </w:pPr>
                        <w:r w:rsidRPr="004128F5">
                          <w:rPr>
                            <w:rFonts w:ascii="Times New Roman" w:eastAsia="Times New Roman" w:hAnsi="Times New Roman" w:cs="Times New Roman"/>
                            <w:color w:val="000000"/>
                            <w:sz w:val="28"/>
                            <w:lang w:val="en-US"/>
                          </w:rPr>
                          <w:t>Using research methods: defining the problem, research tasks arising from it, putting forward a hypothesis for their solution, discussing research methods, drawing up the final results</w:t>
                        </w:r>
                      </w:p>
                    </w:txbxContent>
                  </v:textbox>
                </v:roundrect>
                <w10:anchorlock/>
              </v:group>
            </w:pict>
          </mc:Fallback>
        </mc:AlternateContent>
      </w:r>
    </w:p>
    <w:p w:rsidR="00C870D0" w:rsidRPr="004128F5" w:rsidRDefault="004128F5">
      <w:pPr>
        <w:spacing w:line="240" w:lineRule="auto"/>
        <w:ind w:firstLine="566"/>
        <w:jc w:val="both"/>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Figure 1- Requirements for using Pr</w:t>
      </w:r>
      <w:r w:rsidRPr="004128F5">
        <w:rPr>
          <w:rFonts w:ascii="Times New Roman" w:eastAsia="Times New Roman" w:hAnsi="Times New Roman" w:cs="Times New Roman"/>
          <w:sz w:val="28"/>
          <w:szCs w:val="28"/>
          <w:lang w:val="en-US"/>
        </w:rPr>
        <w:t xml:space="preserve">oject method </w:t>
      </w:r>
    </w:p>
    <w:p w:rsidR="00C870D0" w:rsidRPr="004128F5" w:rsidRDefault="004128F5">
      <w:pPr>
        <w:spacing w:line="240" w:lineRule="auto"/>
        <w:ind w:firstLine="566"/>
        <w:jc w:val="both"/>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 xml:space="preserve">In the discourse of employing the project method within English language pedagogy, particular attention is drawn to international telecommunication projects, which assume paramount significance. These projects inherently engage with the most </w:t>
      </w:r>
      <w:r w:rsidRPr="004128F5">
        <w:rPr>
          <w:rFonts w:ascii="Times New Roman" w:eastAsia="Times New Roman" w:hAnsi="Times New Roman" w:cs="Times New Roman"/>
          <w:sz w:val="28"/>
          <w:szCs w:val="28"/>
          <w:lang w:val="en-US"/>
        </w:rPr>
        <w:t xml:space="preserve">intricate yet pivotal pedagogical goal: the creation of an immersive language environment, thereby instilling a tangible exigency to employ English in practical contexts. The pervasive reach of the global internet facilitates access to diverse information </w:t>
      </w:r>
      <w:r w:rsidRPr="004128F5">
        <w:rPr>
          <w:rFonts w:ascii="Times New Roman" w:eastAsia="Times New Roman" w:hAnsi="Times New Roman" w:cs="Times New Roman"/>
          <w:sz w:val="28"/>
          <w:szCs w:val="28"/>
          <w:lang w:val="en-US"/>
        </w:rPr>
        <w:t xml:space="preserve">repositories for both learners and educators of English, transcending geographical confines [2]. </w:t>
      </w:r>
    </w:p>
    <w:p w:rsidR="00C870D0" w:rsidRPr="004128F5" w:rsidRDefault="004128F5">
      <w:pPr>
        <w:spacing w:line="240" w:lineRule="auto"/>
        <w:ind w:firstLine="566"/>
        <w:jc w:val="both"/>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Each internet-connected user can curate an array of literary resources from repositories like the Library of Congress, seamlessly accessing pertinent material and perusing an array of articles, reports, and assorted informational sources in English. The in</w:t>
      </w:r>
      <w:r w:rsidRPr="004128F5">
        <w:rPr>
          <w:rFonts w:ascii="Times New Roman" w:eastAsia="Times New Roman" w:hAnsi="Times New Roman" w:cs="Times New Roman"/>
          <w:sz w:val="28"/>
          <w:szCs w:val="28"/>
          <w:lang w:val="en-US"/>
        </w:rPr>
        <w:t xml:space="preserve">herent authenticity of this information is quintessential, as its assimilation equips learners with the requisite data germane to the thematic focus of their ongoing project-based endeavors. The synergy between the project method and the expansive digital </w:t>
      </w:r>
      <w:r w:rsidRPr="004128F5">
        <w:rPr>
          <w:rFonts w:ascii="Times New Roman" w:eastAsia="Times New Roman" w:hAnsi="Times New Roman" w:cs="Times New Roman"/>
          <w:sz w:val="28"/>
          <w:szCs w:val="28"/>
          <w:lang w:val="en-US"/>
        </w:rPr>
        <w:t>realm amplifies the efficacy of language instruction, accentuating the practical utility and experiential dimension of English language acquisition [3].</w:t>
      </w:r>
    </w:p>
    <w:p w:rsidR="00C870D0" w:rsidRPr="004128F5" w:rsidRDefault="00C870D0">
      <w:pPr>
        <w:spacing w:line="240" w:lineRule="auto"/>
        <w:jc w:val="both"/>
        <w:rPr>
          <w:rFonts w:ascii="Times New Roman" w:eastAsia="Times New Roman" w:hAnsi="Times New Roman" w:cs="Times New Roman"/>
          <w:sz w:val="28"/>
          <w:szCs w:val="28"/>
          <w:lang w:val="en-US"/>
        </w:rPr>
      </w:pPr>
    </w:p>
    <w:tbl>
      <w:tblPr>
        <w:tblStyle w:val="a5"/>
        <w:tblW w:w="95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10"/>
        <w:gridCol w:w="3990"/>
        <w:gridCol w:w="3810"/>
      </w:tblGrid>
      <w:tr w:rsidR="00C870D0">
        <w:trPr>
          <w:trHeight w:val="330"/>
        </w:trPr>
        <w:tc>
          <w:tcPr>
            <w:tcW w:w="17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Default="004128F5">
            <w:pPr>
              <w:spacing w:line="24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Project</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Method</w:t>
            </w:r>
            <w:proofErr w:type="spellEnd"/>
            <w:r>
              <w:rPr>
                <w:rFonts w:ascii="Times New Roman" w:eastAsia="Times New Roman" w:hAnsi="Times New Roman" w:cs="Times New Roman"/>
                <w:sz w:val="26"/>
                <w:szCs w:val="26"/>
              </w:rPr>
              <w:t xml:space="preserve"> </w:t>
            </w:r>
          </w:p>
        </w:tc>
        <w:tc>
          <w:tcPr>
            <w:tcW w:w="399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Default="004128F5">
            <w:pPr>
              <w:spacing w:line="24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Implementation</w:t>
            </w:r>
            <w:proofErr w:type="spellEnd"/>
            <w:r>
              <w:rPr>
                <w:rFonts w:ascii="Times New Roman" w:eastAsia="Times New Roman" w:hAnsi="Times New Roman" w:cs="Times New Roman"/>
                <w:sz w:val="26"/>
                <w:szCs w:val="26"/>
              </w:rPr>
              <w:t xml:space="preserve"> </w:t>
            </w:r>
          </w:p>
        </w:tc>
        <w:tc>
          <w:tcPr>
            <w:tcW w:w="38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Default="004128F5">
            <w:pPr>
              <w:spacing w:line="24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Example</w:t>
            </w:r>
            <w:proofErr w:type="spellEnd"/>
            <w:r>
              <w:rPr>
                <w:rFonts w:ascii="Times New Roman" w:eastAsia="Times New Roman" w:hAnsi="Times New Roman" w:cs="Times New Roman"/>
                <w:sz w:val="26"/>
                <w:szCs w:val="26"/>
              </w:rPr>
              <w:t xml:space="preserve"> </w:t>
            </w:r>
          </w:p>
        </w:tc>
      </w:tr>
      <w:tr w:rsidR="00C870D0" w:rsidRPr="004128F5">
        <w:trPr>
          <w:trHeight w:val="3090"/>
        </w:trPr>
        <w:tc>
          <w:tcPr>
            <w:tcW w:w="17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Default="004128F5">
            <w:pPr>
              <w:spacing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Country</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Trips</w:t>
            </w:r>
            <w:proofErr w:type="spellEnd"/>
            <w:r>
              <w:rPr>
                <w:rFonts w:ascii="Times New Roman" w:eastAsia="Times New Roman" w:hAnsi="Times New Roman" w:cs="Times New Roman"/>
                <w:sz w:val="26"/>
                <w:szCs w:val="26"/>
              </w:rPr>
              <w:t xml:space="preserve"> </w:t>
            </w:r>
          </w:p>
        </w:tc>
        <w:tc>
          <w:tcPr>
            <w:tcW w:w="399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Pr="004128F5" w:rsidRDefault="004128F5">
            <w:pPr>
              <w:spacing w:line="240" w:lineRule="auto"/>
              <w:jc w:val="both"/>
              <w:rPr>
                <w:rFonts w:ascii="Times New Roman" w:eastAsia="Times New Roman" w:hAnsi="Times New Roman" w:cs="Times New Roman"/>
                <w:sz w:val="26"/>
                <w:szCs w:val="26"/>
                <w:lang w:val="en-US"/>
              </w:rPr>
            </w:pPr>
            <w:r w:rsidRPr="004128F5">
              <w:rPr>
                <w:rFonts w:ascii="Times New Roman" w:eastAsia="Times New Roman" w:hAnsi="Times New Roman" w:cs="Times New Roman"/>
                <w:sz w:val="26"/>
                <w:szCs w:val="26"/>
                <w:lang w:val="en-US"/>
              </w:rPr>
              <w:t>Collaborative pairs of students select cities like New York, London, or Sydney. They conduct thorough research, gather visual materials, and construct multimedia presentations. The virtual tours include maps, posters, and photographs, which guide their pee</w:t>
            </w:r>
            <w:r w:rsidRPr="004128F5">
              <w:rPr>
                <w:rFonts w:ascii="Times New Roman" w:eastAsia="Times New Roman" w:hAnsi="Times New Roman" w:cs="Times New Roman"/>
                <w:sz w:val="26"/>
                <w:szCs w:val="26"/>
                <w:lang w:val="en-US"/>
              </w:rPr>
              <w:t xml:space="preserve">rs through key landmarks, culture, and history of the chosen city. </w:t>
            </w:r>
          </w:p>
        </w:tc>
        <w:tc>
          <w:tcPr>
            <w:tcW w:w="38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Pr="004128F5" w:rsidRDefault="004128F5">
            <w:pPr>
              <w:spacing w:line="240" w:lineRule="auto"/>
              <w:jc w:val="both"/>
              <w:rPr>
                <w:rFonts w:ascii="Times New Roman" w:eastAsia="Times New Roman" w:hAnsi="Times New Roman" w:cs="Times New Roman"/>
                <w:sz w:val="26"/>
                <w:szCs w:val="26"/>
                <w:lang w:val="en-US"/>
              </w:rPr>
            </w:pPr>
            <w:r w:rsidRPr="004128F5">
              <w:rPr>
                <w:rFonts w:ascii="Times New Roman" w:eastAsia="Times New Roman" w:hAnsi="Times New Roman" w:cs="Times New Roman"/>
                <w:sz w:val="26"/>
                <w:szCs w:val="26"/>
                <w:lang w:val="en-US"/>
              </w:rPr>
              <w:t>Students engage in a project focused on London. They meticulously research and assemble a multimedia presentation with vivid visuals, detailed explanations, and cultural insights, impartin</w:t>
            </w:r>
            <w:r w:rsidRPr="004128F5">
              <w:rPr>
                <w:rFonts w:ascii="Times New Roman" w:eastAsia="Times New Roman" w:hAnsi="Times New Roman" w:cs="Times New Roman"/>
                <w:sz w:val="26"/>
                <w:szCs w:val="26"/>
                <w:lang w:val="en-US"/>
              </w:rPr>
              <w:t xml:space="preserve">g a comprehensive virtual tour of the city's iconic sites and its historical significance. </w:t>
            </w:r>
          </w:p>
        </w:tc>
      </w:tr>
      <w:tr w:rsidR="00C870D0" w:rsidRPr="004128F5">
        <w:trPr>
          <w:trHeight w:val="2715"/>
        </w:trPr>
        <w:tc>
          <w:tcPr>
            <w:tcW w:w="17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Default="004128F5">
            <w:pPr>
              <w:spacing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lastRenderedPageBreak/>
              <w:t>Literary</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Analysis</w:t>
            </w:r>
            <w:proofErr w:type="spellEnd"/>
            <w:r>
              <w:rPr>
                <w:rFonts w:ascii="Times New Roman" w:eastAsia="Times New Roman" w:hAnsi="Times New Roman" w:cs="Times New Roman"/>
                <w:sz w:val="26"/>
                <w:szCs w:val="26"/>
              </w:rPr>
              <w:t xml:space="preserve"> </w:t>
            </w:r>
          </w:p>
        </w:tc>
        <w:tc>
          <w:tcPr>
            <w:tcW w:w="399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Pr="004128F5" w:rsidRDefault="004128F5">
            <w:pPr>
              <w:spacing w:line="240" w:lineRule="auto"/>
              <w:jc w:val="both"/>
              <w:rPr>
                <w:rFonts w:ascii="Times New Roman" w:eastAsia="Times New Roman" w:hAnsi="Times New Roman" w:cs="Times New Roman"/>
                <w:sz w:val="26"/>
                <w:szCs w:val="26"/>
                <w:lang w:val="en-US"/>
              </w:rPr>
            </w:pPr>
            <w:r w:rsidRPr="004128F5">
              <w:rPr>
                <w:rFonts w:ascii="Times New Roman" w:eastAsia="Times New Roman" w:hAnsi="Times New Roman" w:cs="Times New Roman"/>
                <w:sz w:val="26"/>
                <w:szCs w:val="26"/>
                <w:lang w:val="en-US"/>
              </w:rPr>
              <w:t>Students select a work of literature, delve into its themes, characters, and literary techniques. They craft detailed analyses and present their findings through presentations or multimedia projects, demonstrating their critical comprehension and oral comm</w:t>
            </w:r>
            <w:r w:rsidRPr="004128F5">
              <w:rPr>
                <w:rFonts w:ascii="Times New Roman" w:eastAsia="Times New Roman" w:hAnsi="Times New Roman" w:cs="Times New Roman"/>
                <w:sz w:val="26"/>
                <w:szCs w:val="26"/>
                <w:lang w:val="en-US"/>
              </w:rPr>
              <w:t xml:space="preserve">unication skills. </w:t>
            </w:r>
          </w:p>
        </w:tc>
        <w:tc>
          <w:tcPr>
            <w:tcW w:w="38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Pr="004128F5" w:rsidRDefault="004128F5">
            <w:pPr>
              <w:spacing w:line="240" w:lineRule="auto"/>
              <w:jc w:val="both"/>
              <w:rPr>
                <w:rFonts w:ascii="Times New Roman" w:eastAsia="Times New Roman" w:hAnsi="Times New Roman" w:cs="Times New Roman"/>
                <w:sz w:val="26"/>
                <w:szCs w:val="26"/>
                <w:lang w:val="en-US"/>
              </w:rPr>
            </w:pPr>
            <w:r w:rsidRPr="004128F5">
              <w:rPr>
                <w:rFonts w:ascii="Times New Roman" w:eastAsia="Times New Roman" w:hAnsi="Times New Roman" w:cs="Times New Roman"/>
                <w:sz w:val="26"/>
                <w:szCs w:val="26"/>
                <w:lang w:val="en-US"/>
              </w:rPr>
              <w:t xml:space="preserve">Choosing "To Kill a Mockingbird," students delve into its themes of social justice and moral growth. They meticulously analyze characters' motivations and use direct quotes to support their interpretations, showcasing their adeptness in </w:t>
            </w:r>
            <w:r w:rsidRPr="004128F5">
              <w:rPr>
                <w:rFonts w:ascii="Times New Roman" w:eastAsia="Times New Roman" w:hAnsi="Times New Roman" w:cs="Times New Roman"/>
                <w:sz w:val="26"/>
                <w:szCs w:val="26"/>
                <w:lang w:val="en-US"/>
              </w:rPr>
              <w:t xml:space="preserve">literary analysis during a compelling presentation. </w:t>
            </w:r>
          </w:p>
        </w:tc>
      </w:tr>
      <w:tr w:rsidR="00C870D0" w:rsidRPr="004128F5">
        <w:trPr>
          <w:trHeight w:val="2505"/>
        </w:trPr>
        <w:tc>
          <w:tcPr>
            <w:tcW w:w="17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Default="004128F5">
            <w:pPr>
              <w:spacing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Current</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Events</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Discussion</w:t>
            </w:r>
            <w:proofErr w:type="spellEnd"/>
            <w:r>
              <w:rPr>
                <w:rFonts w:ascii="Times New Roman" w:eastAsia="Times New Roman" w:hAnsi="Times New Roman" w:cs="Times New Roman"/>
                <w:sz w:val="26"/>
                <w:szCs w:val="26"/>
              </w:rPr>
              <w:t xml:space="preserve"> </w:t>
            </w:r>
          </w:p>
        </w:tc>
        <w:tc>
          <w:tcPr>
            <w:tcW w:w="399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Pr="004128F5" w:rsidRDefault="004128F5">
            <w:pPr>
              <w:spacing w:line="240" w:lineRule="auto"/>
              <w:jc w:val="both"/>
              <w:rPr>
                <w:rFonts w:ascii="Times New Roman" w:eastAsia="Times New Roman" w:hAnsi="Times New Roman" w:cs="Times New Roman"/>
                <w:sz w:val="26"/>
                <w:szCs w:val="26"/>
                <w:lang w:val="en-US"/>
              </w:rPr>
            </w:pPr>
            <w:r w:rsidRPr="004128F5">
              <w:rPr>
                <w:rFonts w:ascii="Times New Roman" w:eastAsia="Times New Roman" w:hAnsi="Times New Roman" w:cs="Times New Roman"/>
                <w:sz w:val="26"/>
                <w:szCs w:val="26"/>
                <w:lang w:val="en-US"/>
              </w:rPr>
              <w:t>Students follow global news sources to identify pertinent topics. They participate in structured discussions in English, actively sharing perspectives, and engaging in thought</w:t>
            </w:r>
            <w:r w:rsidRPr="004128F5">
              <w:rPr>
                <w:rFonts w:ascii="Times New Roman" w:eastAsia="Times New Roman" w:hAnsi="Times New Roman" w:cs="Times New Roman"/>
                <w:sz w:val="26"/>
                <w:szCs w:val="26"/>
                <w:lang w:val="en-US"/>
              </w:rPr>
              <w:t xml:space="preserve">ful discourse on contemporary issues. </w:t>
            </w:r>
          </w:p>
        </w:tc>
        <w:tc>
          <w:tcPr>
            <w:tcW w:w="38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Pr="004128F5" w:rsidRDefault="004128F5">
            <w:pPr>
              <w:spacing w:line="240" w:lineRule="auto"/>
              <w:jc w:val="both"/>
              <w:rPr>
                <w:rFonts w:ascii="Times New Roman" w:eastAsia="Times New Roman" w:hAnsi="Times New Roman" w:cs="Times New Roman"/>
                <w:sz w:val="26"/>
                <w:szCs w:val="26"/>
                <w:lang w:val="en-US"/>
              </w:rPr>
            </w:pPr>
            <w:r w:rsidRPr="004128F5">
              <w:rPr>
                <w:rFonts w:ascii="Times New Roman" w:eastAsia="Times New Roman" w:hAnsi="Times New Roman" w:cs="Times New Roman"/>
                <w:sz w:val="26"/>
                <w:szCs w:val="26"/>
                <w:lang w:val="en-US"/>
              </w:rPr>
              <w:t>Pupils research and analyze climate change during a class debate. They present well-reasoned arguments, incorporating relevant data and articulating their viewpoints effectively, showcasing their grasp of current affa</w:t>
            </w:r>
            <w:r w:rsidRPr="004128F5">
              <w:rPr>
                <w:rFonts w:ascii="Times New Roman" w:eastAsia="Times New Roman" w:hAnsi="Times New Roman" w:cs="Times New Roman"/>
                <w:sz w:val="26"/>
                <w:szCs w:val="26"/>
                <w:lang w:val="en-US"/>
              </w:rPr>
              <w:t xml:space="preserve">irs and language proficiency. </w:t>
            </w:r>
          </w:p>
        </w:tc>
      </w:tr>
      <w:tr w:rsidR="00C870D0" w:rsidRPr="004128F5">
        <w:trPr>
          <w:trHeight w:val="3300"/>
        </w:trPr>
        <w:tc>
          <w:tcPr>
            <w:tcW w:w="17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Default="004128F5">
            <w:pPr>
              <w:spacing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Storytelling</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Podcast</w:t>
            </w:r>
            <w:proofErr w:type="spellEnd"/>
            <w:r>
              <w:rPr>
                <w:rFonts w:ascii="Times New Roman" w:eastAsia="Times New Roman" w:hAnsi="Times New Roman" w:cs="Times New Roman"/>
                <w:sz w:val="26"/>
                <w:szCs w:val="26"/>
              </w:rPr>
              <w:t xml:space="preserve"> </w:t>
            </w:r>
          </w:p>
        </w:tc>
        <w:tc>
          <w:tcPr>
            <w:tcW w:w="399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Pr="004128F5" w:rsidRDefault="004128F5">
            <w:pPr>
              <w:spacing w:line="240" w:lineRule="auto"/>
              <w:jc w:val="both"/>
              <w:rPr>
                <w:rFonts w:ascii="Times New Roman" w:eastAsia="Times New Roman" w:hAnsi="Times New Roman" w:cs="Times New Roman"/>
                <w:sz w:val="26"/>
                <w:szCs w:val="26"/>
                <w:lang w:val="en-US"/>
              </w:rPr>
            </w:pPr>
            <w:r w:rsidRPr="004128F5">
              <w:rPr>
                <w:rFonts w:ascii="Times New Roman" w:eastAsia="Times New Roman" w:hAnsi="Times New Roman" w:cs="Times New Roman"/>
                <w:sz w:val="26"/>
                <w:szCs w:val="26"/>
                <w:lang w:val="en-US"/>
              </w:rPr>
              <w:t>Students choose stories from literature, critically analyze them, and craft podcast episodes. These episodes incorporate narration, thematic discussions, character analysis, and peer engagement, sharpening their narrative skills, critical thinking, and dig</w:t>
            </w:r>
            <w:r w:rsidRPr="004128F5">
              <w:rPr>
                <w:rFonts w:ascii="Times New Roman" w:eastAsia="Times New Roman" w:hAnsi="Times New Roman" w:cs="Times New Roman"/>
                <w:sz w:val="26"/>
                <w:szCs w:val="26"/>
                <w:lang w:val="en-US"/>
              </w:rPr>
              <w:t xml:space="preserve">ital communication proficiencies in English. </w:t>
            </w:r>
          </w:p>
        </w:tc>
        <w:tc>
          <w:tcPr>
            <w:tcW w:w="38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870D0" w:rsidRPr="004128F5" w:rsidRDefault="004128F5">
            <w:pPr>
              <w:spacing w:line="240" w:lineRule="auto"/>
              <w:jc w:val="both"/>
              <w:rPr>
                <w:rFonts w:ascii="Times New Roman" w:eastAsia="Times New Roman" w:hAnsi="Times New Roman" w:cs="Times New Roman"/>
                <w:sz w:val="26"/>
                <w:szCs w:val="26"/>
                <w:lang w:val="en-US"/>
              </w:rPr>
            </w:pPr>
            <w:r w:rsidRPr="004128F5">
              <w:rPr>
                <w:rFonts w:ascii="Times New Roman" w:eastAsia="Times New Roman" w:hAnsi="Times New Roman" w:cs="Times New Roman"/>
                <w:sz w:val="26"/>
                <w:szCs w:val="26"/>
                <w:lang w:val="en-US"/>
              </w:rPr>
              <w:t>Students explore "The Tell-Tale Heart" by Poe. They narrate the story, delve into its psychological themes, and speculate on the protagonist's motives. The podcast engages listeners with its evocative storytell</w:t>
            </w:r>
            <w:r w:rsidRPr="004128F5">
              <w:rPr>
                <w:rFonts w:ascii="Times New Roman" w:eastAsia="Times New Roman" w:hAnsi="Times New Roman" w:cs="Times New Roman"/>
                <w:sz w:val="26"/>
                <w:szCs w:val="26"/>
                <w:lang w:val="en-US"/>
              </w:rPr>
              <w:t xml:space="preserve">ing, insightful analysis, and eloquent language use. </w:t>
            </w:r>
          </w:p>
        </w:tc>
      </w:tr>
    </w:tbl>
    <w:p w:rsidR="00C870D0" w:rsidRPr="004128F5" w:rsidRDefault="004128F5">
      <w:pPr>
        <w:spacing w:line="240" w:lineRule="auto"/>
        <w:ind w:firstLine="566"/>
        <w:jc w:val="both"/>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Table 1- Implementation of project methods to 8th grade [3].</w:t>
      </w:r>
    </w:p>
    <w:p w:rsidR="00C870D0" w:rsidRPr="004128F5" w:rsidRDefault="004128F5">
      <w:pPr>
        <w:spacing w:line="240" w:lineRule="auto"/>
        <w:ind w:right="-324" w:firstLine="566"/>
        <w:jc w:val="both"/>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 xml:space="preserve">During internship experience at Gymnasium 91, spanning the eighth grade, I had the project method as a pedagogical approach over the course </w:t>
      </w:r>
      <w:r w:rsidRPr="004128F5">
        <w:rPr>
          <w:rFonts w:ascii="Times New Roman" w:eastAsia="Times New Roman" w:hAnsi="Times New Roman" w:cs="Times New Roman"/>
          <w:sz w:val="28"/>
          <w:szCs w:val="28"/>
          <w:lang w:val="en-US"/>
        </w:rPr>
        <w:t>of one month, commencing on January 23rd. Throughout this period, I engaged dynamically with the students, harnessing the project method's multifaceted principles to facilitate holistic learning. This method fostered an environment of active exploration an</w:t>
      </w:r>
      <w:r w:rsidRPr="004128F5">
        <w:rPr>
          <w:rFonts w:ascii="Times New Roman" w:eastAsia="Times New Roman" w:hAnsi="Times New Roman" w:cs="Times New Roman"/>
          <w:sz w:val="28"/>
          <w:szCs w:val="28"/>
          <w:lang w:val="en-US"/>
        </w:rPr>
        <w:t xml:space="preserve">d collaboration, enabling the students to delve into subject matters with self-directed autonomy. </w:t>
      </w:r>
    </w:p>
    <w:p w:rsidR="00C870D0" w:rsidRPr="004128F5" w:rsidRDefault="004128F5">
      <w:pPr>
        <w:spacing w:line="240" w:lineRule="auto"/>
        <w:ind w:right="-324" w:firstLine="566"/>
        <w:jc w:val="both"/>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 xml:space="preserve">Through the "Country Trips" </w:t>
      </w:r>
      <w:proofErr w:type="spellStart"/>
      <w:r w:rsidRPr="004128F5">
        <w:rPr>
          <w:rFonts w:ascii="Times New Roman" w:eastAsia="Times New Roman" w:hAnsi="Times New Roman" w:cs="Times New Roman"/>
          <w:sz w:val="28"/>
          <w:szCs w:val="28"/>
          <w:lang w:val="en-US"/>
        </w:rPr>
        <w:t>programmes</w:t>
      </w:r>
      <w:proofErr w:type="spellEnd"/>
      <w:r w:rsidRPr="004128F5">
        <w:rPr>
          <w:rFonts w:ascii="Times New Roman" w:eastAsia="Times New Roman" w:hAnsi="Times New Roman" w:cs="Times New Roman"/>
          <w:sz w:val="28"/>
          <w:szCs w:val="28"/>
          <w:lang w:val="en-US"/>
        </w:rPr>
        <w:t xml:space="preserve">, the project method was put into </w:t>
      </w:r>
      <w:proofErr w:type="spellStart"/>
      <w:r w:rsidRPr="004128F5">
        <w:rPr>
          <w:rFonts w:ascii="Times New Roman" w:eastAsia="Times New Roman" w:hAnsi="Times New Roman" w:cs="Times New Roman"/>
          <w:sz w:val="28"/>
          <w:szCs w:val="28"/>
          <w:lang w:val="en-US"/>
        </w:rPr>
        <w:t>practise</w:t>
      </w:r>
      <w:proofErr w:type="spellEnd"/>
      <w:r w:rsidRPr="004128F5">
        <w:rPr>
          <w:rFonts w:ascii="Times New Roman" w:eastAsia="Times New Roman" w:hAnsi="Times New Roman" w:cs="Times New Roman"/>
          <w:sz w:val="28"/>
          <w:szCs w:val="28"/>
          <w:lang w:val="en-US"/>
        </w:rPr>
        <w:t xml:space="preserve"> in the eighth grade. Metropolises like New York in the United States, London in England, and Sydney in Australia were the focus of these efforts. Through the use of presentati</w:t>
      </w:r>
      <w:r w:rsidRPr="004128F5">
        <w:rPr>
          <w:rFonts w:ascii="Times New Roman" w:eastAsia="Times New Roman" w:hAnsi="Times New Roman" w:cs="Times New Roman"/>
          <w:sz w:val="28"/>
          <w:szCs w:val="28"/>
          <w:lang w:val="en-US"/>
        </w:rPr>
        <w:t xml:space="preserve">ons that were rich with maps, posters, and photos, cooperative pairs of students </w:t>
      </w:r>
      <w:proofErr w:type="spellStart"/>
      <w:r w:rsidRPr="004128F5">
        <w:rPr>
          <w:rFonts w:ascii="Times New Roman" w:eastAsia="Times New Roman" w:hAnsi="Times New Roman" w:cs="Times New Roman"/>
          <w:sz w:val="28"/>
          <w:szCs w:val="28"/>
          <w:lang w:val="en-US"/>
        </w:rPr>
        <w:t>organised</w:t>
      </w:r>
      <w:proofErr w:type="spellEnd"/>
      <w:r w:rsidRPr="004128F5">
        <w:rPr>
          <w:rFonts w:ascii="Times New Roman" w:eastAsia="Times New Roman" w:hAnsi="Times New Roman" w:cs="Times New Roman"/>
          <w:sz w:val="28"/>
          <w:szCs w:val="28"/>
          <w:lang w:val="en-US"/>
        </w:rPr>
        <w:t xml:space="preserve"> guided virtual tours of these places within this pedagogical framework. This practical outing sparked perceptible student interest and sparked their curiosity, which</w:t>
      </w:r>
      <w:r w:rsidRPr="004128F5">
        <w:rPr>
          <w:rFonts w:ascii="Times New Roman" w:eastAsia="Times New Roman" w:hAnsi="Times New Roman" w:cs="Times New Roman"/>
          <w:sz w:val="28"/>
          <w:szCs w:val="28"/>
          <w:lang w:val="en-US"/>
        </w:rPr>
        <w:t xml:space="preserve"> led to the creation of new questions. This kind of </w:t>
      </w:r>
      <w:r w:rsidRPr="004128F5">
        <w:rPr>
          <w:rFonts w:ascii="Times New Roman" w:eastAsia="Times New Roman" w:hAnsi="Times New Roman" w:cs="Times New Roman"/>
          <w:sz w:val="28"/>
          <w:szCs w:val="28"/>
          <w:lang w:val="en-US"/>
        </w:rPr>
        <w:lastRenderedPageBreak/>
        <w:t>instruction lasted for around three weeks, giving students plenty of opportunity for in-depth investigation.</w:t>
      </w:r>
    </w:p>
    <w:p w:rsidR="00C870D0" w:rsidRPr="004128F5" w:rsidRDefault="004128F5">
      <w:pPr>
        <w:spacing w:line="240" w:lineRule="auto"/>
        <w:ind w:right="-324" w:firstLine="566"/>
        <w:jc w:val="both"/>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The utilization of the project method cultivated not only a nuanced understanding of diverse to</w:t>
      </w:r>
      <w:r w:rsidRPr="004128F5">
        <w:rPr>
          <w:rFonts w:ascii="Times New Roman" w:eastAsia="Times New Roman" w:hAnsi="Times New Roman" w:cs="Times New Roman"/>
          <w:sz w:val="28"/>
          <w:szCs w:val="28"/>
          <w:lang w:val="en-US"/>
        </w:rPr>
        <w:t>pics but also nurtured critical thinking, research skills, and effective communication. This experiential journey epitomized the intersection of theory and practice, augmenting my pedagogical acumen while enriching the learning experiences of the eighth-gr</w:t>
      </w:r>
      <w:r w:rsidRPr="004128F5">
        <w:rPr>
          <w:rFonts w:ascii="Times New Roman" w:eastAsia="Times New Roman" w:hAnsi="Times New Roman" w:cs="Times New Roman"/>
          <w:sz w:val="28"/>
          <w:szCs w:val="28"/>
          <w:lang w:val="en-US"/>
        </w:rPr>
        <w:t>ade students at Gymnasium 91.</w:t>
      </w:r>
    </w:p>
    <w:p w:rsidR="00C870D0" w:rsidRPr="004128F5" w:rsidRDefault="004128F5">
      <w:pPr>
        <w:spacing w:line="240" w:lineRule="auto"/>
        <w:ind w:right="-324" w:firstLine="566"/>
        <w:jc w:val="both"/>
        <w:rPr>
          <w:rFonts w:ascii="Times New Roman" w:eastAsia="Times New Roman" w:hAnsi="Times New Roman" w:cs="Times New Roman"/>
          <w:sz w:val="28"/>
          <w:szCs w:val="28"/>
          <w:lang w:val="en-US"/>
        </w:rPr>
      </w:pPr>
      <w:r w:rsidRPr="004128F5">
        <w:rPr>
          <w:rFonts w:ascii="Times New Roman" w:eastAsia="Times New Roman" w:hAnsi="Times New Roman" w:cs="Times New Roman"/>
          <w:sz w:val="28"/>
          <w:szCs w:val="28"/>
          <w:lang w:val="en-US"/>
        </w:rPr>
        <w:t>In conclusion, the deliberate and wise decision to strategically incorporate the project method inside educational contexts is clear. With its focus on inquiry, teamwork, and independent discovery, the project method emerges a</w:t>
      </w:r>
      <w:r w:rsidRPr="004128F5">
        <w:rPr>
          <w:rFonts w:ascii="Times New Roman" w:eastAsia="Times New Roman" w:hAnsi="Times New Roman" w:cs="Times New Roman"/>
          <w:sz w:val="28"/>
          <w:szCs w:val="28"/>
          <w:lang w:val="en-US"/>
        </w:rPr>
        <w:t>s an essential teaching tool. Its effectiveness is seen not only in encouraging a deeper comprehension of the subject matter but also in developing a variety of crucial abilities like critical thinking, research competence, effective communication, and pro</w:t>
      </w:r>
      <w:r w:rsidRPr="004128F5">
        <w:rPr>
          <w:rFonts w:ascii="Times New Roman" w:eastAsia="Times New Roman" w:hAnsi="Times New Roman" w:cs="Times New Roman"/>
          <w:sz w:val="28"/>
          <w:szCs w:val="28"/>
          <w:lang w:val="en-US"/>
        </w:rPr>
        <w:t>blem-solving. The project method also jives with the many facets of intellectual development and cognitive development, which are modern demands for experiential and student-centered learning.</w:t>
      </w:r>
    </w:p>
    <w:p w:rsidR="00C870D0" w:rsidRPr="004128F5" w:rsidRDefault="00C870D0">
      <w:pPr>
        <w:spacing w:line="240" w:lineRule="auto"/>
        <w:ind w:right="-324" w:firstLine="566"/>
        <w:jc w:val="both"/>
        <w:rPr>
          <w:rFonts w:ascii="Times New Roman" w:eastAsia="Times New Roman" w:hAnsi="Times New Roman" w:cs="Times New Roman"/>
          <w:sz w:val="28"/>
          <w:szCs w:val="28"/>
          <w:lang w:val="en-US"/>
        </w:rPr>
      </w:pPr>
    </w:p>
    <w:p w:rsidR="00C870D0" w:rsidRPr="004128F5" w:rsidRDefault="00C870D0">
      <w:pPr>
        <w:spacing w:line="240" w:lineRule="auto"/>
        <w:ind w:firstLine="566"/>
        <w:jc w:val="both"/>
        <w:rPr>
          <w:rFonts w:ascii="Times New Roman" w:eastAsia="Times New Roman" w:hAnsi="Times New Roman" w:cs="Times New Roman"/>
          <w:sz w:val="28"/>
          <w:szCs w:val="28"/>
          <w:lang w:val="en-US"/>
        </w:rPr>
      </w:pPr>
    </w:p>
    <w:p w:rsidR="00C870D0" w:rsidRDefault="004128F5">
      <w:pPr>
        <w:spacing w:line="240" w:lineRule="auto"/>
        <w:ind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References</w:t>
      </w:r>
      <w:proofErr w:type="spellEnd"/>
    </w:p>
    <w:p w:rsidR="00C870D0" w:rsidRDefault="004128F5">
      <w:pPr>
        <w:numPr>
          <w:ilvl w:val="0"/>
          <w:numId w:val="1"/>
        </w:numPr>
        <w:spacing w:line="240" w:lineRule="auto"/>
        <w:jc w:val="both"/>
        <w:rPr>
          <w:rFonts w:ascii="Times New Roman" w:eastAsia="Times New Roman" w:hAnsi="Times New Roman" w:cs="Times New Roman"/>
          <w:sz w:val="36"/>
          <w:szCs w:val="36"/>
        </w:rPr>
      </w:pPr>
      <w:proofErr w:type="spellStart"/>
      <w:r w:rsidRPr="004128F5">
        <w:rPr>
          <w:rFonts w:ascii="Times New Roman" w:eastAsia="Times New Roman" w:hAnsi="Times New Roman" w:cs="Times New Roman"/>
          <w:sz w:val="28"/>
          <w:szCs w:val="28"/>
          <w:highlight w:val="white"/>
          <w:lang w:val="en-US"/>
        </w:rPr>
        <w:t>Gulomovna</w:t>
      </w:r>
      <w:proofErr w:type="spellEnd"/>
      <w:r w:rsidRPr="004128F5">
        <w:rPr>
          <w:rFonts w:ascii="Times New Roman" w:eastAsia="Times New Roman" w:hAnsi="Times New Roman" w:cs="Times New Roman"/>
          <w:sz w:val="28"/>
          <w:szCs w:val="28"/>
          <w:highlight w:val="white"/>
          <w:lang w:val="en-US"/>
        </w:rPr>
        <w:t xml:space="preserve">, K. Z., &amp; </w:t>
      </w:r>
      <w:proofErr w:type="spellStart"/>
      <w:r w:rsidRPr="004128F5">
        <w:rPr>
          <w:rFonts w:ascii="Times New Roman" w:eastAsia="Times New Roman" w:hAnsi="Times New Roman" w:cs="Times New Roman"/>
          <w:sz w:val="28"/>
          <w:szCs w:val="28"/>
          <w:highlight w:val="white"/>
          <w:lang w:val="en-US"/>
        </w:rPr>
        <w:t>Inomovna</w:t>
      </w:r>
      <w:proofErr w:type="spellEnd"/>
      <w:r w:rsidRPr="004128F5">
        <w:rPr>
          <w:rFonts w:ascii="Times New Roman" w:eastAsia="Times New Roman" w:hAnsi="Times New Roman" w:cs="Times New Roman"/>
          <w:sz w:val="28"/>
          <w:szCs w:val="28"/>
          <w:highlight w:val="white"/>
          <w:lang w:val="en-US"/>
        </w:rPr>
        <w:t>, I. H. (2019). Projec</w:t>
      </w:r>
      <w:r w:rsidRPr="004128F5">
        <w:rPr>
          <w:rFonts w:ascii="Times New Roman" w:eastAsia="Times New Roman" w:hAnsi="Times New Roman" w:cs="Times New Roman"/>
          <w:sz w:val="28"/>
          <w:szCs w:val="28"/>
          <w:highlight w:val="white"/>
          <w:lang w:val="en-US"/>
        </w:rPr>
        <w:t xml:space="preserve">t Method in Teaching English. </w:t>
      </w:r>
      <w:proofErr w:type="spellStart"/>
      <w:r>
        <w:rPr>
          <w:rFonts w:ascii="Times New Roman" w:eastAsia="Times New Roman" w:hAnsi="Times New Roman" w:cs="Times New Roman"/>
          <w:i/>
          <w:sz w:val="28"/>
          <w:szCs w:val="28"/>
          <w:highlight w:val="white"/>
        </w:rPr>
        <w:t>European</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Journal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of</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Research</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and</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Reflection</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in</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Educational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Sciences</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7</w:t>
      </w:r>
      <w:r>
        <w:rPr>
          <w:rFonts w:ascii="Times New Roman" w:eastAsia="Times New Roman" w:hAnsi="Times New Roman" w:cs="Times New Roman"/>
          <w:sz w:val="28"/>
          <w:szCs w:val="28"/>
          <w:highlight w:val="white"/>
        </w:rPr>
        <w:t>.</w:t>
      </w:r>
    </w:p>
    <w:p w:rsidR="00C870D0" w:rsidRDefault="004128F5">
      <w:pPr>
        <w:numPr>
          <w:ilvl w:val="0"/>
          <w:numId w:val="1"/>
        </w:numPr>
        <w:spacing w:line="240" w:lineRule="auto"/>
        <w:jc w:val="both"/>
        <w:rPr>
          <w:rFonts w:ascii="Times New Roman" w:eastAsia="Times New Roman" w:hAnsi="Times New Roman" w:cs="Times New Roman"/>
          <w:sz w:val="28"/>
          <w:szCs w:val="28"/>
          <w:highlight w:val="white"/>
        </w:rPr>
      </w:pPr>
      <w:proofErr w:type="spellStart"/>
      <w:r w:rsidRPr="004128F5">
        <w:rPr>
          <w:rFonts w:ascii="Times New Roman" w:eastAsia="Times New Roman" w:hAnsi="Times New Roman" w:cs="Times New Roman"/>
          <w:sz w:val="28"/>
          <w:szCs w:val="28"/>
          <w:highlight w:val="white"/>
          <w:lang w:val="en-US"/>
        </w:rPr>
        <w:t>Redchenko</w:t>
      </w:r>
      <w:proofErr w:type="spellEnd"/>
      <w:r w:rsidRPr="004128F5">
        <w:rPr>
          <w:rFonts w:ascii="Times New Roman" w:eastAsia="Times New Roman" w:hAnsi="Times New Roman" w:cs="Times New Roman"/>
          <w:sz w:val="28"/>
          <w:szCs w:val="28"/>
          <w:highlight w:val="white"/>
          <w:lang w:val="en-US"/>
        </w:rPr>
        <w:t xml:space="preserve">, N. N. (2016). Project Activities as a Form of English Language Teaching Based on the Interdisciplinary Approach to Form Intercultural Communicative Competence. </w:t>
      </w:r>
      <w:proofErr w:type="spellStart"/>
      <w:r>
        <w:rPr>
          <w:rFonts w:ascii="Times New Roman" w:eastAsia="Times New Roman" w:hAnsi="Times New Roman" w:cs="Times New Roman"/>
          <w:i/>
          <w:sz w:val="28"/>
          <w:szCs w:val="28"/>
          <w:highlight w:val="white"/>
        </w:rPr>
        <w:t>International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journal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of</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environmental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and</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science</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education</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11</w:t>
      </w:r>
      <w:r>
        <w:rPr>
          <w:rFonts w:ascii="Times New Roman" w:eastAsia="Times New Roman" w:hAnsi="Times New Roman" w:cs="Times New Roman"/>
          <w:sz w:val="28"/>
          <w:szCs w:val="28"/>
          <w:highlight w:val="white"/>
        </w:rPr>
        <w:t>(13), 6203-6211.</w:t>
      </w:r>
    </w:p>
    <w:p w:rsidR="00C870D0" w:rsidRDefault="004128F5">
      <w:pPr>
        <w:numPr>
          <w:ilvl w:val="0"/>
          <w:numId w:val="1"/>
        </w:numPr>
        <w:spacing w:line="240" w:lineRule="auto"/>
        <w:jc w:val="both"/>
        <w:rPr>
          <w:rFonts w:ascii="Times New Roman" w:eastAsia="Times New Roman" w:hAnsi="Times New Roman" w:cs="Times New Roman"/>
          <w:sz w:val="28"/>
          <w:szCs w:val="28"/>
          <w:highlight w:val="white"/>
        </w:rPr>
      </w:pPr>
      <w:proofErr w:type="spellStart"/>
      <w:r w:rsidRPr="004128F5">
        <w:rPr>
          <w:rFonts w:ascii="Times New Roman" w:eastAsia="Times New Roman" w:hAnsi="Times New Roman" w:cs="Times New Roman"/>
          <w:sz w:val="28"/>
          <w:szCs w:val="28"/>
          <w:highlight w:val="white"/>
          <w:lang w:val="en-US"/>
        </w:rPr>
        <w:t>Bols</w:t>
      </w:r>
      <w:r w:rsidRPr="004128F5">
        <w:rPr>
          <w:rFonts w:ascii="Times New Roman" w:eastAsia="Times New Roman" w:hAnsi="Times New Roman" w:cs="Times New Roman"/>
          <w:sz w:val="28"/>
          <w:szCs w:val="28"/>
          <w:highlight w:val="white"/>
          <w:lang w:val="en-US"/>
        </w:rPr>
        <w:t>unovskaya</w:t>
      </w:r>
      <w:proofErr w:type="spellEnd"/>
      <w:r w:rsidRPr="004128F5">
        <w:rPr>
          <w:rFonts w:ascii="Times New Roman" w:eastAsia="Times New Roman" w:hAnsi="Times New Roman" w:cs="Times New Roman"/>
          <w:sz w:val="28"/>
          <w:szCs w:val="28"/>
          <w:highlight w:val="white"/>
          <w:lang w:val="en-US"/>
        </w:rPr>
        <w:t xml:space="preserve">, L. M., Phillips, C., </w:t>
      </w:r>
      <w:proofErr w:type="spellStart"/>
      <w:r w:rsidRPr="004128F5">
        <w:rPr>
          <w:rFonts w:ascii="Times New Roman" w:eastAsia="Times New Roman" w:hAnsi="Times New Roman" w:cs="Times New Roman"/>
          <w:sz w:val="28"/>
          <w:szCs w:val="28"/>
          <w:highlight w:val="white"/>
          <w:lang w:val="en-US"/>
        </w:rPr>
        <w:t>Korotchenko</w:t>
      </w:r>
      <w:proofErr w:type="spellEnd"/>
      <w:r w:rsidRPr="004128F5">
        <w:rPr>
          <w:rFonts w:ascii="Times New Roman" w:eastAsia="Times New Roman" w:hAnsi="Times New Roman" w:cs="Times New Roman"/>
          <w:sz w:val="28"/>
          <w:szCs w:val="28"/>
          <w:highlight w:val="white"/>
          <w:lang w:val="en-US"/>
        </w:rPr>
        <w:t xml:space="preserve">, T. V., </w:t>
      </w:r>
      <w:proofErr w:type="spellStart"/>
      <w:r w:rsidRPr="004128F5">
        <w:rPr>
          <w:rFonts w:ascii="Times New Roman" w:eastAsia="Times New Roman" w:hAnsi="Times New Roman" w:cs="Times New Roman"/>
          <w:sz w:val="28"/>
          <w:szCs w:val="28"/>
          <w:highlight w:val="white"/>
          <w:lang w:val="en-US"/>
        </w:rPr>
        <w:t>Matveenko</w:t>
      </w:r>
      <w:proofErr w:type="spellEnd"/>
      <w:r w:rsidRPr="004128F5">
        <w:rPr>
          <w:rFonts w:ascii="Times New Roman" w:eastAsia="Times New Roman" w:hAnsi="Times New Roman" w:cs="Times New Roman"/>
          <w:sz w:val="28"/>
          <w:szCs w:val="28"/>
          <w:highlight w:val="white"/>
          <w:lang w:val="en-US"/>
        </w:rPr>
        <w:t xml:space="preserve">, I. A., </w:t>
      </w:r>
      <w:proofErr w:type="spellStart"/>
      <w:r w:rsidRPr="004128F5">
        <w:rPr>
          <w:rFonts w:ascii="Times New Roman" w:eastAsia="Times New Roman" w:hAnsi="Times New Roman" w:cs="Times New Roman"/>
          <w:sz w:val="28"/>
          <w:szCs w:val="28"/>
          <w:highlight w:val="white"/>
          <w:lang w:val="en-US"/>
        </w:rPr>
        <w:t>Strelnikova</w:t>
      </w:r>
      <w:proofErr w:type="spellEnd"/>
      <w:r w:rsidRPr="004128F5">
        <w:rPr>
          <w:rFonts w:ascii="Times New Roman" w:eastAsia="Times New Roman" w:hAnsi="Times New Roman" w:cs="Times New Roman"/>
          <w:sz w:val="28"/>
          <w:szCs w:val="28"/>
          <w:highlight w:val="white"/>
          <w:lang w:val="en-US"/>
        </w:rPr>
        <w:t xml:space="preserve">, A. B., &amp; </w:t>
      </w:r>
      <w:proofErr w:type="spellStart"/>
      <w:r w:rsidRPr="004128F5">
        <w:rPr>
          <w:rFonts w:ascii="Times New Roman" w:eastAsia="Times New Roman" w:hAnsi="Times New Roman" w:cs="Times New Roman"/>
          <w:sz w:val="28"/>
          <w:szCs w:val="28"/>
          <w:highlight w:val="white"/>
          <w:lang w:val="en-US"/>
        </w:rPr>
        <w:t>Ulyanova</w:t>
      </w:r>
      <w:proofErr w:type="spellEnd"/>
      <w:r w:rsidRPr="004128F5">
        <w:rPr>
          <w:rFonts w:ascii="Times New Roman" w:eastAsia="Times New Roman" w:hAnsi="Times New Roman" w:cs="Times New Roman"/>
          <w:sz w:val="28"/>
          <w:szCs w:val="28"/>
          <w:highlight w:val="white"/>
          <w:lang w:val="en-US"/>
        </w:rPr>
        <w:t xml:space="preserve">, O. S. (2015). Project-based method in teaching foreign language for specific purposes. </w:t>
      </w:r>
      <w:proofErr w:type="spellStart"/>
      <w:r>
        <w:rPr>
          <w:rFonts w:ascii="Times New Roman" w:eastAsia="Times New Roman" w:hAnsi="Times New Roman" w:cs="Times New Roman"/>
          <w:i/>
          <w:sz w:val="28"/>
          <w:szCs w:val="28"/>
          <w:highlight w:val="white"/>
        </w:rPr>
        <w:t>Procedia-Social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and</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Behavioral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Sciences</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215</w:t>
      </w:r>
      <w:r>
        <w:rPr>
          <w:rFonts w:ascii="Times New Roman" w:eastAsia="Times New Roman" w:hAnsi="Times New Roman" w:cs="Times New Roman"/>
          <w:sz w:val="28"/>
          <w:szCs w:val="28"/>
          <w:highlight w:val="white"/>
        </w:rPr>
        <w:t>, 176-180.</w:t>
      </w:r>
    </w:p>
    <w:sectPr w:rsidR="00C870D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55443"/>
    <w:multiLevelType w:val="multilevel"/>
    <w:tmpl w:val="BFD84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D0"/>
    <w:rsid w:val="004128F5"/>
    <w:rsid w:val="00C8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2D9D"/>
  <w15:docId w15:val="{39BDF760-904E-487D-90D1-13F1AC86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7208</Characters>
  <Application>Microsoft Office Word</Application>
  <DocSecurity>0</DocSecurity>
  <Lines>171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Нұржау Ернұр Әсетұлы</cp:lastModifiedBy>
  <cp:revision>2</cp:revision>
  <dcterms:created xsi:type="dcterms:W3CDTF">2023-08-23T15:57:00Z</dcterms:created>
  <dcterms:modified xsi:type="dcterms:W3CDTF">2023-08-23T15:57:00Z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5ecfbc8891b766c3919de957ffd249504fbb7ea4b5b240132946c9840d847608</vt:lpwstr>
  </property>
</Properties>
</file>