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50" w:rsidRDefault="00803D50" w:rsidP="0055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03D50" w:rsidRDefault="00803D50" w:rsidP="00803D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3D50" w:rsidRPr="005164CC" w:rsidRDefault="00803D50" w:rsidP="00803D5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5164CC" w:rsidRDefault="00E51D06" w:rsidP="00803D5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64CC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803D50" w:rsidRPr="005164CC" w:rsidRDefault="00E51D06" w:rsidP="00803D5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64CC">
        <w:rPr>
          <w:rFonts w:ascii="Times New Roman" w:hAnsi="Times New Roman" w:cs="Times New Roman"/>
          <w:b/>
          <w:sz w:val="32"/>
          <w:szCs w:val="32"/>
        </w:rPr>
        <w:t>Конспект</w:t>
      </w:r>
      <w:r w:rsidR="00803D50" w:rsidRPr="005164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64CC" w:rsidRPr="005164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03D50" w:rsidRPr="005164CC">
        <w:rPr>
          <w:rFonts w:ascii="Times New Roman" w:hAnsi="Times New Roman" w:cs="Times New Roman"/>
          <w:b/>
          <w:sz w:val="32"/>
          <w:szCs w:val="32"/>
        </w:rPr>
        <w:t xml:space="preserve"> урока</w:t>
      </w:r>
    </w:p>
    <w:p w:rsidR="005164CC" w:rsidRDefault="00803D50" w:rsidP="005164C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64CC">
        <w:rPr>
          <w:rFonts w:ascii="Times New Roman" w:hAnsi="Times New Roman" w:cs="Times New Roman"/>
          <w:b/>
          <w:sz w:val="32"/>
          <w:szCs w:val="32"/>
        </w:rPr>
        <w:t xml:space="preserve">русского языка в 5 классе по теме </w:t>
      </w:r>
    </w:p>
    <w:p w:rsidR="00803D50" w:rsidRPr="005164CC" w:rsidRDefault="005164CC" w:rsidP="005164C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803D50" w:rsidRPr="005164CC">
        <w:rPr>
          <w:rFonts w:ascii="Times New Roman" w:hAnsi="Times New Roman" w:cs="Times New Roman"/>
          <w:b/>
          <w:sz w:val="32"/>
          <w:szCs w:val="32"/>
        </w:rPr>
        <w:t xml:space="preserve">Слитное и раздельное  </w:t>
      </w:r>
    </w:p>
    <w:p w:rsidR="00803D50" w:rsidRPr="005164CC" w:rsidRDefault="00803D50" w:rsidP="00803D5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64CC">
        <w:rPr>
          <w:rFonts w:ascii="Times New Roman" w:hAnsi="Times New Roman" w:cs="Times New Roman"/>
          <w:b/>
          <w:sz w:val="32"/>
          <w:szCs w:val="32"/>
        </w:rPr>
        <w:t xml:space="preserve">       написание  не с глаголами» »</w:t>
      </w:r>
      <w:r w:rsidR="00E51D06" w:rsidRPr="005164CC">
        <w:rPr>
          <w:rFonts w:ascii="Times New Roman" w:hAnsi="Times New Roman" w:cs="Times New Roman"/>
          <w:b/>
          <w:sz w:val="32"/>
          <w:szCs w:val="32"/>
        </w:rPr>
        <w:t xml:space="preserve"> с использованием ИКТ</w:t>
      </w:r>
    </w:p>
    <w:p w:rsidR="00803D50" w:rsidRPr="005164CC" w:rsidRDefault="00803D50" w:rsidP="00803D5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803D50" w:rsidRPr="005164CC" w:rsidRDefault="00803D50" w:rsidP="00803D5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164CC" w:rsidRDefault="00803D50" w:rsidP="005164CC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5164C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</w:t>
      </w:r>
    </w:p>
    <w:p w:rsidR="005164CC" w:rsidRDefault="005164CC" w:rsidP="005164CC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164CC" w:rsidRDefault="005164CC" w:rsidP="005164CC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164CC" w:rsidRDefault="005164CC" w:rsidP="005164CC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164CC" w:rsidRDefault="005164CC" w:rsidP="005164CC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164CC" w:rsidRDefault="005164CC" w:rsidP="005164CC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164CC" w:rsidRDefault="005164CC" w:rsidP="005164CC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03D50" w:rsidRPr="005164CC" w:rsidRDefault="00803D50" w:rsidP="005164CC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164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164CC">
        <w:rPr>
          <w:rFonts w:ascii="Times New Roman" w:hAnsi="Times New Roman" w:cs="Times New Roman"/>
          <w:sz w:val="32"/>
          <w:szCs w:val="32"/>
        </w:rPr>
        <w:t>Выполнила:</w:t>
      </w:r>
    </w:p>
    <w:p w:rsidR="00803D50" w:rsidRPr="005164CC" w:rsidRDefault="00803D50" w:rsidP="005164CC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164C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учитель русского языка и литературы</w:t>
      </w:r>
    </w:p>
    <w:p w:rsidR="00803D50" w:rsidRPr="005164CC" w:rsidRDefault="005164CC" w:rsidP="005164CC">
      <w:pPr>
        <w:tabs>
          <w:tab w:val="center" w:pos="4677"/>
        </w:tabs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164CC">
        <w:rPr>
          <w:rFonts w:ascii="Times New Roman" w:hAnsi="Times New Roman" w:cs="Times New Roman"/>
          <w:sz w:val="32"/>
          <w:szCs w:val="32"/>
        </w:rPr>
        <w:t xml:space="preserve"> </w:t>
      </w:r>
      <w:r w:rsidRPr="005164CC">
        <w:rPr>
          <w:rFonts w:ascii="Times New Roman" w:hAnsi="Times New Roman" w:cs="Times New Roman"/>
          <w:sz w:val="32"/>
          <w:szCs w:val="32"/>
        </w:rPr>
        <w:tab/>
        <w:t>КГУ «Средняя общеобразовательная школа №2»</w:t>
      </w:r>
    </w:p>
    <w:p w:rsidR="00803D50" w:rsidRPr="005164CC" w:rsidRDefault="005164CC" w:rsidP="005164CC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5164CC">
        <w:rPr>
          <w:rFonts w:ascii="Times New Roman" w:hAnsi="Times New Roman" w:cs="Times New Roman"/>
          <w:sz w:val="32"/>
          <w:szCs w:val="32"/>
        </w:rPr>
        <w:t>Раимжанова</w:t>
      </w:r>
      <w:proofErr w:type="spellEnd"/>
      <w:r w:rsidRPr="005164C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64CC">
        <w:rPr>
          <w:rFonts w:ascii="Times New Roman" w:hAnsi="Times New Roman" w:cs="Times New Roman"/>
          <w:sz w:val="32"/>
          <w:szCs w:val="32"/>
        </w:rPr>
        <w:t>Бактыгуль</w:t>
      </w:r>
      <w:proofErr w:type="spellEnd"/>
      <w:r w:rsidRPr="005164C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64CC">
        <w:rPr>
          <w:rFonts w:ascii="Times New Roman" w:hAnsi="Times New Roman" w:cs="Times New Roman"/>
          <w:sz w:val="32"/>
          <w:szCs w:val="32"/>
        </w:rPr>
        <w:t>Серикказыевна</w:t>
      </w:r>
      <w:proofErr w:type="spellEnd"/>
      <w:r w:rsidRPr="005164C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164CC" w:rsidRDefault="005164CC" w:rsidP="005164C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03D50" w:rsidRDefault="005164CC" w:rsidP="005164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803D50" w:rsidRDefault="00803D50" w:rsidP="00803D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55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>: систематизация и обобщение изученного материала.</w:t>
      </w:r>
    </w:p>
    <w:p w:rsidR="00554743" w:rsidRPr="00554743" w:rsidRDefault="00554743" w:rsidP="00803D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743">
        <w:rPr>
          <w:rFonts w:ascii="Times New Roman" w:hAnsi="Times New Roman" w:cs="Times New Roman"/>
          <w:b/>
          <w:sz w:val="28"/>
          <w:szCs w:val="28"/>
        </w:rPr>
        <w:t>( слайд № 1)</w:t>
      </w:r>
    </w:p>
    <w:p w:rsidR="00803D50" w:rsidRDefault="00803D50" w:rsidP="00803D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55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3D50" w:rsidRDefault="00803D50" w:rsidP="00803D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55">
        <w:rPr>
          <w:rFonts w:ascii="Times New Roman" w:hAnsi="Times New Roman" w:cs="Times New Roman"/>
          <w:b/>
          <w:sz w:val="28"/>
          <w:szCs w:val="28"/>
        </w:rPr>
        <w:t>предметны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: уметь правильно писать не с глаголами; знать глаголы, которые без </w:t>
      </w:r>
      <w:r w:rsidRPr="00FF6155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употребляются.</w:t>
      </w:r>
    </w:p>
    <w:p w:rsidR="00803D50" w:rsidRDefault="00803D50" w:rsidP="00803D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C2F76">
        <w:rPr>
          <w:rFonts w:ascii="Times New Roman" w:hAnsi="Times New Roman" w:cs="Times New Roman"/>
          <w:b/>
          <w:sz w:val="28"/>
          <w:szCs w:val="28"/>
        </w:rPr>
        <w:t>етапредметный</w:t>
      </w:r>
      <w:proofErr w:type="spellEnd"/>
      <w:r w:rsidRPr="008C2F7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уметь адекватно воспринимать информацию устного и письменного сообщения, развитие умений структурировать, сравнивать, сопоставлять изученные языковые явления,  </w:t>
      </w:r>
      <w:r w:rsidRPr="008C2F76">
        <w:rPr>
          <w:rFonts w:ascii="Times New Roman" w:hAnsi="Times New Roman" w:cs="Times New Roman"/>
          <w:sz w:val="28"/>
          <w:szCs w:val="28"/>
        </w:rPr>
        <w:t>овладеть умением</w:t>
      </w:r>
      <w:r>
        <w:rPr>
          <w:rFonts w:ascii="Times New Roman" w:hAnsi="Times New Roman" w:cs="Times New Roman"/>
          <w:sz w:val="28"/>
          <w:szCs w:val="28"/>
        </w:rPr>
        <w:t xml:space="preserve"> анализировать текст, владеть разными видами чтения, выделять в тексте главную и второстепенную информацию, обобщать и делать выводы.</w:t>
      </w:r>
    </w:p>
    <w:p w:rsidR="00554743" w:rsidRDefault="00554743" w:rsidP="005547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компьютер, мультимедиа презентация, использование электронных образовательных ресурсов – обучающая программа-тренажер «Фраза» по русскому языку.</w:t>
      </w:r>
    </w:p>
    <w:p w:rsidR="00554743" w:rsidRDefault="00554743" w:rsidP="00803D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D50" w:rsidRDefault="00803D50" w:rsidP="00803D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164CC" w:rsidRDefault="00803D50" w:rsidP="00803D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5164CC" w:rsidRDefault="005164CC" w:rsidP="00803D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4CC" w:rsidRDefault="005164CC" w:rsidP="00803D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4CC" w:rsidRDefault="005164CC" w:rsidP="00803D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4CC" w:rsidRDefault="005164CC" w:rsidP="00803D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4CC" w:rsidRDefault="005164CC" w:rsidP="00803D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4CC" w:rsidRDefault="005164CC" w:rsidP="00803D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4CC" w:rsidRDefault="005164CC" w:rsidP="00803D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D50" w:rsidRDefault="00803D50" w:rsidP="00803D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1CA7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03D50" w:rsidRDefault="00803D50" w:rsidP="00803D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803D50" w:rsidRDefault="00803D50" w:rsidP="00803D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79D">
        <w:rPr>
          <w:rFonts w:ascii="Times New Roman" w:hAnsi="Times New Roman" w:cs="Times New Roman"/>
          <w:sz w:val="28"/>
          <w:szCs w:val="28"/>
        </w:rPr>
        <w:t xml:space="preserve">Сконцентрировать внимание </w:t>
      </w:r>
      <w:proofErr w:type="gramStart"/>
      <w:r w:rsidRPr="0008279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8279D">
        <w:rPr>
          <w:rFonts w:ascii="Times New Roman" w:hAnsi="Times New Roman" w:cs="Times New Roman"/>
          <w:sz w:val="28"/>
          <w:szCs w:val="28"/>
        </w:rPr>
        <w:t xml:space="preserve"> на начальном этапе урока.</w:t>
      </w:r>
    </w:p>
    <w:p w:rsidR="00803D50" w:rsidRPr="00D945C7" w:rsidRDefault="00803D50" w:rsidP="00803D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проблемной ситуации.</w:t>
      </w:r>
    </w:p>
    <w:p w:rsidR="00554743" w:rsidRDefault="00554743" w:rsidP="005547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написано: (</w:t>
      </w:r>
      <w:r>
        <w:rPr>
          <w:rFonts w:ascii="Times New Roman" w:hAnsi="Times New Roman" w:cs="Times New Roman"/>
          <w:b/>
          <w:sz w:val="28"/>
          <w:szCs w:val="28"/>
        </w:rPr>
        <w:t>слайд № 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03D50" w:rsidRDefault="00803D50" w:rsidP="00803D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D50" w:rsidRDefault="00803D50" w:rsidP="00803D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Долгожданный дан звонок,</w:t>
      </w:r>
    </w:p>
    <w:p w:rsidR="00803D50" w:rsidRDefault="00803D50" w:rsidP="00803D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803D50" w:rsidRDefault="00803D50" w:rsidP="00803D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надо нам сказать,</w:t>
      </w:r>
    </w:p>
    <w:p w:rsidR="00803D50" w:rsidRDefault="00803D50" w:rsidP="00803D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AD586A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86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глаголами писать».</w:t>
      </w:r>
    </w:p>
    <w:p w:rsidR="00803D50" w:rsidRDefault="00803D50" w:rsidP="00803D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сами формулируют цель и задачи урока (систематизация и обобщение изученного материала, закрепление знаний и умений по правописанию  </w:t>
      </w:r>
      <w:r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с глаголами).</w:t>
      </w:r>
    </w:p>
    <w:p w:rsidR="00803D50" w:rsidRDefault="00803D50" w:rsidP="00803D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направлено на формирование регулятивных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), коммуникативных (определение цели), познавательных (самостоятельное выделение и формулирование познавательной цели)  универсальных учебных действий.</w:t>
      </w:r>
    </w:p>
    <w:p w:rsidR="00803D50" w:rsidRPr="003456BC" w:rsidRDefault="00803D50" w:rsidP="00803D50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домашнего задания</w:t>
      </w:r>
      <w:r w:rsidRPr="007E5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(дома обучаю</w:t>
      </w:r>
      <w:r w:rsidRPr="00345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щиеся рисовали портреты глагола, писали сказки о глаголе):</w:t>
      </w:r>
    </w:p>
    <w:p w:rsidR="00803D50" w:rsidRDefault="00803D50" w:rsidP="00803D50">
      <w:pPr>
        <w:spacing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защита рисунков;</w:t>
      </w:r>
    </w:p>
    <w:p w:rsidR="00803D50" w:rsidRDefault="00803D50" w:rsidP="00803D50">
      <w:pPr>
        <w:spacing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E5238">
        <w:rPr>
          <w:rFonts w:ascii="Times New Roman" w:eastAsia="Times New Roman" w:hAnsi="Times New Roman" w:cs="Times New Roman"/>
          <w:sz w:val="28"/>
          <w:szCs w:val="28"/>
          <w:lang w:eastAsia="ru-RU"/>
        </w:rPr>
        <w:t>) чтение придуманных сказок.</w:t>
      </w:r>
    </w:p>
    <w:p w:rsidR="00803D50" w:rsidRDefault="00803D50" w:rsidP="00803D5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6196">
        <w:rPr>
          <w:rFonts w:ascii="Times New Roman" w:hAnsi="Times New Roman"/>
          <w:sz w:val="28"/>
          <w:szCs w:val="28"/>
        </w:rPr>
        <w:t xml:space="preserve">Чтение </w:t>
      </w:r>
      <w:r>
        <w:rPr>
          <w:rFonts w:ascii="Times New Roman" w:hAnsi="Times New Roman"/>
          <w:sz w:val="28"/>
          <w:szCs w:val="28"/>
        </w:rPr>
        <w:t xml:space="preserve">обучающейся </w:t>
      </w:r>
      <w:r w:rsidRPr="002A6668">
        <w:rPr>
          <w:rFonts w:ascii="Times New Roman" w:hAnsi="Times New Roman"/>
          <w:sz w:val="28"/>
          <w:szCs w:val="28"/>
        </w:rPr>
        <w:t>сказки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A6668">
        <w:rPr>
          <w:rFonts w:ascii="Times New Roman" w:hAnsi="Times New Roman"/>
          <w:sz w:val="28"/>
          <w:szCs w:val="28"/>
        </w:rPr>
        <w:t>о глаголе</w:t>
      </w:r>
      <w:r w:rsidRPr="00986196">
        <w:rPr>
          <w:rFonts w:ascii="Times New Roman" w:hAnsi="Times New Roman"/>
          <w:sz w:val="28"/>
          <w:szCs w:val="28"/>
        </w:rPr>
        <w:t>, демонстрация рисунков, иллюстрирующ</w:t>
      </w:r>
      <w:r>
        <w:rPr>
          <w:rFonts w:ascii="Times New Roman" w:hAnsi="Times New Roman"/>
          <w:sz w:val="28"/>
          <w:szCs w:val="28"/>
        </w:rPr>
        <w:t>их правило.</w:t>
      </w:r>
    </w:p>
    <w:p w:rsidR="00803D50" w:rsidRDefault="00803D50" w:rsidP="00803D5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86196">
        <w:rPr>
          <w:rFonts w:ascii="Times New Roman" w:hAnsi="Times New Roman"/>
          <w:sz w:val="28"/>
          <w:szCs w:val="28"/>
        </w:rPr>
        <w:t>Гордую и упрямую частицу</w:t>
      </w:r>
      <w:proofErr w:type="gramStart"/>
      <w:r w:rsidRPr="009861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</w:t>
      </w:r>
      <w:proofErr w:type="gramEnd"/>
      <w:r w:rsidRPr="002A6668">
        <w:rPr>
          <w:rFonts w:ascii="Times New Roman" w:hAnsi="Times New Roman"/>
          <w:b/>
          <w:sz w:val="28"/>
          <w:szCs w:val="28"/>
        </w:rPr>
        <w:t>е</w:t>
      </w:r>
      <w:r w:rsidRPr="00986196">
        <w:rPr>
          <w:rFonts w:ascii="Times New Roman" w:hAnsi="Times New Roman"/>
          <w:sz w:val="28"/>
          <w:szCs w:val="28"/>
        </w:rPr>
        <w:t xml:space="preserve"> </w:t>
      </w:r>
      <w:r w:rsidRPr="0098619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полюбил благородный Г</w:t>
      </w:r>
      <w:r w:rsidRPr="00986196">
        <w:rPr>
          <w:rFonts w:ascii="Times New Roman" w:hAnsi="Times New Roman"/>
          <w:sz w:val="28"/>
          <w:szCs w:val="28"/>
        </w:rPr>
        <w:t>лагол. Трудной и печальной была эта любовь. Глагол говорил: «Люблю». Частица отвечала: «Не люблю». Он признавался: «Верю». А она ему: «Не верю». Частица</w:t>
      </w:r>
      <w:proofErr w:type="gramStart"/>
      <w:r w:rsidRPr="009861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</w:t>
      </w:r>
      <w:proofErr w:type="gramEnd"/>
      <w:r w:rsidRPr="002A6668">
        <w:rPr>
          <w:rFonts w:ascii="Times New Roman" w:hAnsi="Times New Roman"/>
          <w:b/>
          <w:sz w:val="28"/>
          <w:szCs w:val="28"/>
        </w:rPr>
        <w:t xml:space="preserve">е </w:t>
      </w:r>
      <w:r w:rsidRPr="00986196">
        <w:rPr>
          <w:rFonts w:ascii="Times New Roman" w:hAnsi="Times New Roman"/>
          <w:sz w:val="28"/>
          <w:szCs w:val="28"/>
        </w:rPr>
        <w:t>никогда не подходила к Глаголу близко и писалась от него только отдельно. Но Глагол был постоянным в своих чувствах.</w:t>
      </w:r>
    </w:p>
    <w:p w:rsidR="00803D50" w:rsidRPr="00800906" w:rsidRDefault="00803D50" w:rsidP="00803D5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6196">
        <w:rPr>
          <w:rFonts w:ascii="Times New Roman" w:hAnsi="Times New Roman"/>
          <w:sz w:val="28"/>
          <w:szCs w:val="28"/>
        </w:rPr>
        <w:t>Однажды</w:t>
      </w:r>
      <w:proofErr w:type="gramStart"/>
      <w:r w:rsidRPr="009861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</w:t>
      </w:r>
      <w:proofErr w:type="gramEnd"/>
      <w:r>
        <w:rPr>
          <w:rFonts w:ascii="Times New Roman" w:hAnsi="Times New Roman"/>
          <w:b/>
          <w:sz w:val="28"/>
          <w:szCs w:val="28"/>
        </w:rPr>
        <w:t>е</w:t>
      </w:r>
      <w:r w:rsidRPr="00986196">
        <w:rPr>
          <w:rFonts w:ascii="Times New Roman" w:hAnsi="Times New Roman"/>
          <w:i/>
          <w:sz w:val="28"/>
          <w:szCs w:val="28"/>
        </w:rPr>
        <w:t xml:space="preserve"> </w:t>
      </w:r>
      <w:r w:rsidRPr="00986196">
        <w:rPr>
          <w:rFonts w:ascii="Times New Roman" w:hAnsi="Times New Roman"/>
          <w:sz w:val="28"/>
          <w:szCs w:val="28"/>
        </w:rPr>
        <w:t>говорит: «Я отвечу тебе взаимностью, если докажешь, что жить без меня не можешь». Вздохнул Глагол печально и отправился скитаться по словарям да учебникам. Когда же он возвратился к любимой, она, как обычно, отскочила от него с криком: «Негодую! Ненавижу!» И вдруг замерла от неожиданности: на этот раз Глагол остался рядом. Так он доказал, что в некоторых случаях действительно жить без неё не может</w:t>
      </w:r>
      <w:r>
        <w:rPr>
          <w:rFonts w:ascii="Times New Roman" w:hAnsi="Times New Roman"/>
          <w:sz w:val="28"/>
          <w:szCs w:val="28"/>
        </w:rPr>
        <w:t>»</w:t>
      </w:r>
      <w:r w:rsidRPr="00986196">
        <w:rPr>
          <w:rFonts w:ascii="Times New Roman" w:hAnsi="Times New Roman"/>
          <w:sz w:val="28"/>
          <w:szCs w:val="28"/>
        </w:rPr>
        <w:t>.</w:t>
      </w:r>
    </w:p>
    <w:p w:rsidR="00803D50" w:rsidRDefault="00803D50" w:rsidP="00803D50">
      <w:pPr>
        <w:spacing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обобщению понятий,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правил.</w:t>
      </w:r>
    </w:p>
    <w:p w:rsidR="00803D50" w:rsidRDefault="00803D50" w:rsidP="00803D50">
      <w:pPr>
        <w:spacing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делятся на три группы.</w:t>
      </w:r>
    </w:p>
    <w:p w:rsidR="00803D50" w:rsidRPr="00C8295F" w:rsidRDefault="00803D50" w:rsidP="00C8295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для обучающихся </w:t>
      </w:r>
      <w:r w:rsidRPr="00A82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 «А»:</w:t>
      </w:r>
      <w:r w:rsidR="00C8295F" w:rsidRPr="00C8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№3)</w:t>
      </w:r>
    </w:p>
    <w:p w:rsidR="00803D50" w:rsidRDefault="00803D50" w:rsidP="00803D50">
      <w:pPr>
        <w:spacing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Вспомните орфограмму написания </w:t>
      </w:r>
      <w:r w:rsidRPr="00D17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</w:t>
      </w:r>
      <w:r w:rsidRPr="00D17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глаголами;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обратите внимание</w:t>
      </w:r>
      <w:r w:rsidRPr="00D17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слова-исключения. Запишите ответы на карточках.</w:t>
      </w:r>
    </w:p>
    <w:tbl>
      <w:tblPr>
        <w:tblStyle w:val="a4"/>
        <w:tblW w:w="9045" w:type="dxa"/>
        <w:tblLook w:val="04A0"/>
      </w:tblPr>
      <w:tblGrid>
        <w:gridCol w:w="4522"/>
        <w:gridCol w:w="4523"/>
      </w:tblGrid>
      <w:tr w:rsidR="00803D50" w:rsidTr="007D3F6F">
        <w:trPr>
          <w:trHeight w:val="3251"/>
        </w:trPr>
        <w:tc>
          <w:tcPr>
            <w:tcW w:w="4522" w:type="dxa"/>
          </w:tcPr>
          <w:p w:rsidR="00803D50" w:rsidRPr="00D171A7" w:rsidRDefault="00803D50" w:rsidP="007D3F6F">
            <w:pPr>
              <w:numPr>
                <w:ilvl w:val="0"/>
                <w:numId w:val="1"/>
              </w:numPr>
              <w:spacing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gramStart"/>
            <w:r w:rsidRPr="00D17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7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бывать</w:t>
            </w:r>
          </w:p>
          <w:p w:rsidR="00803D50" w:rsidRPr="00D171A7" w:rsidRDefault="00803D50" w:rsidP="007D3F6F">
            <w:pPr>
              <w:numPr>
                <w:ilvl w:val="0"/>
                <w:numId w:val="1"/>
              </w:numPr>
              <w:spacing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gramStart"/>
            <w:r w:rsidRPr="00D17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7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ходить</w:t>
            </w:r>
          </w:p>
          <w:p w:rsidR="00803D50" w:rsidRPr="00D171A7" w:rsidRDefault="00803D50" w:rsidP="007D3F6F">
            <w:pPr>
              <w:numPr>
                <w:ilvl w:val="0"/>
                <w:numId w:val="1"/>
              </w:numPr>
              <w:spacing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gramStart"/>
            <w:r w:rsidRPr="00D17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7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спать</w:t>
            </w:r>
          </w:p>
          <w:p w:rsidR="00803D50" w:rsidRPr="00D171A7" w:rsidRDefault="00803D50" w:rsidP="007D3F6F">
            <w:pPr>
              <w:numPr>
                <w:ilvl w:val="0"/>
                <w:numId w:val="1"/>
              </w:numPr>
              <w:spacing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gramStart"/>
            <w:r w:rsidRPr="00D17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7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писать</w:t>
            </w:r>
          </w:p>
          <w:p w:rsidR="00803D50" w:rsidRPr="00E5519D" w:rsidRDefault="00803D50" w:rsidP="007D3F6F">
            <w:pPr>
              <w:numPr>
                <w:ilvl w:val="0"/>
                <w:numId w:val="1"/>
              </w:numPr>
              <w:spacing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gramStart"/>
            <w:r w:rsidRPr="00D17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7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</w:t>
            </w:r>
            <w:proofErr w:type="gramEnd"/>
            <w:r w:rsidRPr="00D17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17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говорить</w:t>
            </w:r>
          </w:p>
        </w:tc>
        <w:tc>
          <w:tcPr>
            <w:tcW w:w="4523" w:type="dxa"/>
          </w:tcPr>
          <w:p w:rsidR="00803D50" w:rsidRPr="00002C31" w:rsidRDefault="00803D50" w:rsidP="007D3F6F">
            <w:pPr>
              <w:numPr>
                <w:ilvl w:val="0"/>
                <w:numId w:val="2"/>
              </w:numPr>
              <w:spacing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2C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навидеть</w:t>
            </w:r>
            <w:proofErr w:type="spellEnd"/>
          </w:p>
          <w:p w:rsidR="00803D50" w:rsidRPr="00002C31" w:rsidRDefault="00803D50" w:rsidP="007D3F6F">
            <w:pPr>
              <w:numPr>
                <w:ilvl w:val="0"/>
                <w:numId w:val="2"/>
              </w:numPr>
              <w:spacing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gramStart"/>
            <w:r w:rsidRPr="00002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2C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годовать</w:t>
            </w:r>
            <w:proofErr w:type="spellEnd"/>
          </w:p>
          <w:p w:rsidR="00803D50" w:rsidRDefault="00803D50" w:rsidP="007D3F6F">
            <w:pPr>
              <w:numPr>
                <w:ilvl w:val="0"/>
                <w:numId w:val="2"/>
              </w:numPr>
              <w:spacing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gramStart"/>
            <w:r w:rsidRPr="00002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2C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доумевать</w:t>
            </w:r>
            <w:proofErr w:type="spellEnd"/>
          </w:p>
          <w:p w:rsidR="00803D50" w:rsidRDefault="00803D50" w:rsidP="007D3F6F">
            <w:pPr>
              <w:numPr>
                <w:ilvl w:val="0"/>
                <w:numId w:val="2"/>
              </w:numPr>
              <w:spacing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3A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?</w:t>
            </w:r>
            <w:proofErr w:type="gramEnd"/>
            <w:r w:rsidRPr="00D83A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волить</w:t>
            </w:r>
            <w:proofErr w:type="spellEnd"/>
          </w:p>
          <w:p w:rsidR="00803D50" w:rsidRPr="00002C31" w:rsidRDefault="00803D50" w:rsidP="007D3F6F">
            <w:pPr>
              <w:numPr>
                <w:ilvl w:val="0"/>
                <w:numId w:val="2"/>
              </w:numPr>
              <w:spacing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3A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?</w:t>
            </w:r>
            <w:proofErr w:type="gramEnd"/>
            <w:r w:rsidRPr="00D83A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взлюбить</w:t>
            </w:r>
            <w:proofErr w:type="spellEnd"/>
          </w:p>
          <w:p w:rsidR="00803D50" w:rsidRPr="00002C31" w:rsidRDefault="00803D50" w:rsidP="007D3F6F">
            <w:pPr>
              <w:spacing w:beforeAutospacing="1" w:after="100" w:afterAutospacing="1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3D50" w:rsidRDefault="00803D50" w:rsidP="007D3F6F">
            <w:pPr>
              <w:spacing w:beforeAutospacing="1" w:after="100" w:afterAutospacing="1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64CC" w:rsidRDefault="005164CC" w:rsidP="00C8295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D50" w:rsidRDefault="00803D50" w:rsidP="00C8295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для обучающихся </w:t>
      </w:r>
      <w:r w:rsidRPr="00A82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 «В»:</w:t>
      </w:r>
      <w:r w:rsidR="00C8295F" w:rsidRPr="00C8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№4)</w:t>
      </w:r>
    </w:p>
    <w:p w:rsidR="00803D50" w:rsidRPr="00911143" w:rsidRDefault="00803D50" w:rsidP="00803D5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1. </w:t>
      </w:r>
      <w:r w:rsidRPr="00911143">
        <w:rPr>
          <w:rFonts w:ascii="Times New Roman" w:hAnsi="Times New Roman"/>
          <w:sz w:val="28"/>
          <w:szCs w:val="28"/>
        </w:rPr>
        <w:t>Подберите однокор</w:t>
      </w:r>
      <w:r>
        <w:rPr>
          <w:rFonts w:ascii="Times New Roman" w:hAnsi="Times New Roman"/>
          <w:sz w:val="28"/>
          <w:szCs w:val="28"/>
        </w:rPr>
        <w:t xml:space="preserve">енные глаголы к данным </w:t>
      </w:r>
      <w:r w:rsidRPr="00911143">
        <w:rPr>
          <w:rFonts w:ascii="Times New Roman" w:hAnsi="Times New Roman"/>
          <w:sz w:val="28"/>
          <w:szCs w:val="28"/>
        </w:rPr>
        <w:t>существительным. Объясните лексическое значение глаголов.</w:t>
      </w:r>
    </w:p>
    <w:p w:rsidR="00803D50" w:rsidRPr="00911143" w:rsidRDefault="00803D50" w:rsidP="00803D5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43">
        <w:rPr>
          <w:rFonts w:ascii="Times New Roman" w:hAnsi="Times New Roman"/>
          <w:sz w:val="28"/>
          <w:szCs w:val="28"/>
        </w:rPr>
        <w:t>Неволя</w:t>
      </w:r>
      <w:proofErr w:type="gramStart"/>
      <w:r w:rsidRPr="00911143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803D50" w:rsidRDefault="00803D50" w:rsidP="00803D5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43">
        <w:rPr>
          <w:rFonts w:ascii="Times New Roman" w:hAnsi="Times New Roman"/>
          <w:sz w:val="28"/>
          <w:szCs w:val="28"/>
        </w:rPr>
        <w:t>Ненависть</w:t>
      </w:r>
      <w:proofErr w:type="gramStart"/>
      <w:r w:rsidRPr="00911143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>?</w:t>
      </w:r>
      <w:proofErr w:type="gramEnd"/>
    </w:p>
    <w:p w:rsidR="00803D50" w:rsidRPr="00911143" w:rsidRDefault="00803D50" w:rsidP="00803D5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43">
        <w:rPr>
          <w:rFonts w:ascii="Times New Roman" w:hAnsi="Times New Roman"/>
          <w:sz w:val="28"/>
          <w:szCs w:val="28"/>
        </w:rPr>
        <w:t>Негодование</w:t>
      </w:r>
      <w:proofErr w:type="gramStart"/>
      <w:r w:rsidRPr="00911143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>?</w:t>
      </w:r>
      <w:proofErr w:type="gramEnd"/>
    </w:p>
    <w:p w:rsidR="00803D50" w:rsidRPr="00911143" w:rsidRDefault="00803D50" w:rsidP="00803D5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1143">
        <w:rPr>
          <w:rFonts w:ascii="Times New Roman" w:hAnsi="Times New Roman"/>
          <w:sz w:val="28"/>
          <w:szCs w:val="28"/>
        </w:rPr>
        <w:t>Недоумение</w:t>
      </w:r>
      <w:proofErr w:type="gramStart"/>
      <w:r w:rsidRPr="00911143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?</w:t>
      </w:r>
      <w:proofErr w:type="gramEnd"/>
    </w:p>
    <w:p w:rsidR="00803D50" w:rsidRDefault="00803D50" w:rsidP="00803D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2. </w:t>
      </w:r>
      <w:r w:rsidRPr="007E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в паре,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E52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E523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должны стрелочками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ильно указать значения глагола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24F5A" w:rsidRPr="0012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F5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124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124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№5)</w:t>
      </w:r>
    </w:p>
    <w:p w:rsidR="00124F5A" w:rsidRDefault="00124F5A" w:rsidP="00803D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03D50" w:rsidTr="007D3F6F">
        <w:tc>
          <w:tcPr>
            <w:tcW w:w="4785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Недомогать</w:t>
            </w:r>
          </w:p>
        </w:tc>
        <w:tc>
          <w:tcPr>
            <w:tcW w:w="4786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принуждать что-либо делать против желания</w:t>
            </w:r>
          </w:p>
        </w:tc>
      </w:tr>
      <w:tr w:rsidR="00803D50" w:rsidTr="007D3F6F">
        <w:tc>
          <w:tcPr>
            <w:tcW w:w="4785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Ненавидеть</w:t>
            </w:r>
          </w:p>
        </w:tc>
        <w:tc>
          <w:tcPr>
            <w:tcW w:w="4786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болеть</w:t>
            </w:r>
          </w:p>
        </w:tc>
      </w:tr>
      <w:tr w:rsidR="00803D50" w:rsidTr="007D3F6F">
        <w:tc>
          <w:tcPr>
            <w:tcW w:w="4785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Неволить</w:t>
            </w:r>
          </w:p>
        </w:tc>
        <w:tc>
          <w:tcPr>
            <w:tcW w:w="4786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испытывать ненависть</w:t>
            </w:r>
          </w:p>
        </w:tc>
      </w:tr>
      <w:tr w:rsidR="00803D50" w:rsidTr="007D3F6F">
        <w:tc>
          <w:tcPr>
            <w:tcW w:w="4785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Недоумевать</w:t>
            </w:r>
          </w:p>
        </w:tc>
        <w:tc>
          <w:tcPr>
            <w:tcW w:w="4786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испытывать возмущение, крайнее недовольство</w:t>
            </w:r>
          </w:p>
        </w:tc>
      </w:tr>
      <w:tr w:rsidR="00803D50" w:rsidTr="007D3F6F">
        <w:tc>
          <w:tcPr>
            <w:tcW w:w="4785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Негодовать</w:t>
            </w:r>
          </w:p>
        </w:tc>
        <w:tc>
          <w:tcPr>
            <w:tcW w:w="4786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сомневаться, колебаться по поводу невозможности понять, в чем дело</w:t>
            </w:r>
          </w:p>
        </w:tc>
      </w:tr>
    </w:tbl>
    <w:p w:rsidR="00803D50" w:rsidRDefault="00803D50" w:rsidP="00803D5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03D50" w:rsidRDefault="00803D50" w:rsidP="00124F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для обучающихся </w:t>
      </w:r>
      <w:r w:rsidRPr="00A82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A82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  <w:r w:rsidR="00124F5A" w:rsidRPr="0012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F5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24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6,7,8)</w:t>
      </w:r>
    </w:p>
    <w:p w:rsidR="00803D50" w:rsidRPr="00D8404A" w:rsidRDefault="00803D50" w:rsidP="00803D50">
      <w:pPr>
        <w:spacing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1. Распределите части пословиц по смыслу.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03D50" w:rsidTr="007D3F6F">
        <w:tc>
          <w:tcPr>
            <w:tcW w:w="4785" w:type="dxa"/>
          </w:tcPr>
          <w:p w:rsidR="00803D50" w:rsidRPr="00223ECC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 не воробей:</w:t>
            </w:r>
          </w:p>
        </w:tc>
        <w:tc>
          <w:tcPr>
            <w:tcW w:w="4786" w:type="dxa"/>
          </w:tcPr>
          <w:p w:rsidR="00803D50" w:rsidRPr="00223ECC" w:rsidRDefault="00803D50" w:rsidP="007D3F6F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поедешь</w:t>
            </w:r>
          </w:p>
        </w:tc>
      </w:tr>
      <w:tr w:rsidR="00803D50" w:rsidTr="007D3F6F">
        <w:tc>
          <w:tcPr>
            <w:tcW w:w="4785" w:type="dxa"/>
          </w:tcPr>
          <w:p w:rsidR="00803D50" w:rsidRPr="00223ECC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будет хлеба-</w:t>
            </w:r>
          </w:p>
        </w:tc>
        <w:tc>
          <w:tcPr>
            <w:tcW w:w="4786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вылетит – не поймаешь</w:t>
            </w:r>
          </w:p>
        </w:tc>
      </w:tr>
      <w:tr w:rsidR="00803D50" w:rsidTr="007D3F6F">
        <w:tc>
          <w:tcPr>
            <w:tcW w:w="4785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смажешь колеса-</w:t>
            </w:r>
          </w:p>
        </w:tc>
        <w:tc>
          <w:tcPr>
            <w:tcW w:w="4786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будет и обеда</w:t>
            </w:r>
          </w:p>
        </w:tc>
      </w:tr>
      <w:tr w:rsidR="00803D50" w:rsidTr="007D3F6F">
        <w:tc>
          <w:tcPr>
            <w:tcW w:w="4785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посеешь-</w:t>
            </w:r>
          </w:p>
        </w:tc>
        <w:tc>
          <w:tcPr>
            <w:tcW w:w="4786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вырубишь топором</w:t>
            </w:r>
          </w:p>
        </w:tc>
      </w:tr>
      <w:tr w:rsidR="00803D50" w:rsidTr="007D3F6F">
        <w:tc>
          <w:tcPr>
            <w:tcW w:w="4785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написано пером,</w:t>
            </w:r>
          </w:p>
        </w:tc>
        <w:tc>
          <w:tcPr>
            <w:tcW w:w="4786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урожай не соберешь</w:t>
            </w:r>
          </w:p>
        </w:tc>
      </w:tr>
      <w:tr w:rsidR="00803D50" w:rsidTr="007D3F6F">
        <w:tc>
          <w:tcPr>
            <w:tcW w:w="4785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Хочешь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есть калачи-</w:t>
            </w:r>
          </w:p>
        </w:tc>
        <w:tc>
          <w:tcPr>
            <w:tcW w:w="4786" w:type="dxa"/>
          </w:tcPr>
          <w:p w:rsidR="00803D50" w:rsidRPr="00223ECC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лес не ходить</w:t>
            </w:r>
          </w:p>
        </w:tc>
      </w:tr>
      <w:tr w:rsidR="00803D50" w:rsidTr="007D3F6F">
        <w:tc>
          <w:tcPr>
            <w:tcW w:w="4785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 бояться-</w:t>
            </w:r>
          </w:p>
        </w:tc>
        <w:tc>
          <w:tcPr>
            <w:tcW w:w="4786" w:type="dxa"/>
          </w:tcPr>
          <w:p w:rsidR="00803D50" w:rsidRPr="00223ECC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сиди на печи</w:t>
            </w:r>
          </w:p>
        </w:tc>
      </w:tr>
    </w:tbl>
    <w:p w:rsidR="00803D50" w:rsidRPr="00C8295F" w:rsidRDefault="00803D50" w:rsidP="00803D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2. Ребята, перед вами отрывки из сказок. В одном из них есть глагол, который пишется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6C4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слитно. Найдите и выделите его.</w:t>
      </w:r>
      <w:r w:rsidR="00C8295F" w:rsidRPr="00C8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571"/>
      </w:tblGrid>
      <w:tr w:rsidR="00803D50" w:rsidTr="007D3F6F">
        <w:tc>
          <w:tcPr>
            <w:tcW w:w="9571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Буратино (не)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годовал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возмущался, слушая рассказ папы Карло.</w:t>
            </w:r>
          </w:p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Ну вот, еще чего (не) хватало!- сказала Алиса себе довольно строго. Нет уж, лучше (не) буду спрашивать.</w:t>
            </w:r>
          </w:p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Кому нужны книжки без картинок…или хоть стишков, (не) понимаю!»- думала Алиса.</w:t>
            </w:r>
          </w:p>
        </w:tc>
      </w:tr>
    </w:tbl>
    <w:p w:rsidR="00803D50" w:rsidRPr="00AA26C4" w:rsidRDefault="00803D50" w:rsidP="00803D5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D50" w:rsidRDefault="00803D50" w:rsidP="00803D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Задания направлены  на формирование регулятивных (планирование и организация деятельности), коммуникативных (организация и планирование в группе, в том числе умение договариваться, находить общее решение) и познавательных (поиск и выделение необходимой информации, умение структурировать знания, выбор наиболее эффективных способов решения задач в зависимости от конкретных условий) универсальных учебных действий.</w:t>
      </w:r>
      <w:proofErr w:type="gramEnd"/>
    </w:p>
    <w:p w:rsidR="00803D50" w:rsidRDefault="00803D50" w:rsidP="00803D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Обобщение понятий и правил темы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 определение их роли в речи.</w:t>
      </w:r>
    </w:p>
    <w:p w:rsidR="00803D50" w:rsidRDefault="00803D50" w:rsidP="00803D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заполнить таблицу « Слитное и раздельное написание </w:t>
      </w:r>
      <w:r w:rsidRPr="00244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глаголами» примерами из упражнения №</w:t>
      </w:r>
      <w:r w:rsidR="005164CC">
        <w:rPr>
          <w:rFonts w:ascii="Times New Roman" w:eastAsia="Times New Roman" w:hAnsi="Times New Roman" w:cs="Times New Roman"/>
          <w:sz w:val="28"/>
          <w:szCs w:val="28"/>
          <w:lang w:eastAsia="ru-RU"/>
        </w:rPr>
        <w:t>218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определить место изученного языкового явления в речи.</w:t>
      </w:r>
    </w:p>
    <w:p w:rsidR="00803D50" w:rsidRDefault="00803D50" w:rsidP="00803D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1.Кто мать сыру землю любит, тот голоден (не) будет.</w:t>
      </w:r>
    </w:p>
    <w:p w:rsidR="00803D50" w:rsidRDefault="00803D50" w:rsidP="00803D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2.Где (не) было начала, (не) будет и конца.</w:t>
      </w:r>
    </w:p>
    <w:p w:rsidR="00803D50" w:rsidRDefault="00803D50" w:rsidP="00803D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3.Дело делать и за себя (не) может, а кричит за всех.</w:t>
      </w:r>
    </w:p>
    <w:p w:rsidR="00803D50" w:rsidRDefault="00803D50" w:rsidP="00803D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(не) можется да (не) здоровится.</w:t>
      </w:r>
    </w:p>
    <w:p w:rsidR="00803D50" w:rsidRDefault="00803D50" w:rsidP="00803D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5.Дважды в год лета (не) бывает.</w:t>
      </w:r>
    </w:p>
    <w:p w:rsidR="00803D50" w:rsidRDefault="00803D50" w:rsidP="00803D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6.Дело лени (не) любит.</w:t>
      </w:r>
    </w:p>
    <w:p w:rsidR="00803D50" w:rsidRDefault="00803D50" w:rsidP="00803D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Без труда (не) проживешь.</w:t>
      </w:r>
    </w:p>
    <w:p w:rsidR="00803D50" w:rsidRDefault="00803D50" w:rsidP="00803D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Кто поздно встает, у того хлеба (не) достает.</w:t>
      </w:r>
    </w:p>
    <w:p w:rsidR="00803D50" w:rsidRPr="0052259C" w:rsidRDefault="00803D50" w:rsidP="00803D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«Слитное и раздельное написание не с глаголами» </w:t>
      </w:r>
    </w:p>
    <w:tbl>
      <w:tblPr>
        <w:tblStyle w:val="a4"/>
        <w:tblW w:w="0" w:type="auto"/>
        <w:tblLook w:val="04A0"/>
      </w:tblPr>
      <w:tblGrid>
        <w:gridCol w:w="1101"/>
        <w:gridCol w:w="3969"/>
        <w:gridCol w:w="4501"/>
      </w:tblGrid>
      <w:tr w:rsidR="00803D50" w:rsidTr="007D3F6F">
        <w:tc>
          <w:tcPr>
            <w:tcW w:w="1101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Глагол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3B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употребляется (пишется отдельно)         </w:t>
            </w:r>
          </w:p>
        </w:tc>
        <w:tc>
          <w:tcPr>
            <w:tcW w:w="4501" w:type="dxa"/>
          </w:tcPr>
          <w:p w:rsidR="00803D50" w:rsidRPr="000F3B6B" w:rsidRDefault="00803D50" w:rsidP="007D3F6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Глагол без </w:t>
            </w:r>
            <w:r w:rsidRPr="000F3B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употребляется           (пишется слитно)</w:t>
            </w:r>
          </w:p>
        </w:tc>
      </w:tr>
      <w:tr w:rsidR="00803D50" w:rsidTr="007D3F6F">
        <w:tc>
          <w:tcPr>
            <w:tcW w:w="1101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D50" w:rsidTr="007D3F6F">
        <w:tc>
          <w:tcPr>
            <w:tcW w:w="1101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D50" w:rsidTr="007D3F6F">
        <w:tc>
          <w:tcPr>
            <w:tcW w:w="1101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D50" w:rsidTr="007D3F6F">
        <w:tc>
          <w:tcPr>
            <w:tcW w:w="1101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D50" w:rsidTr="007D3F6F">
        <w:tc>
          <w:tcPr>
            <w:tcW w:w="1101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D50" w:rsidTr="007D3F6F">
        <w:tc>
          <w:tcPr>
            <w:tcW w:w="1101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3D50" w:rsidTr="007D3F6F">
        <w:tc>
          <w:tcPr>
            <w:tcW w:w="1101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3D50" w:rsidRDefault="00803D50" w:rsidP="00803D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проверки обучающиеся доказывают правила выбора слитного и раздельного написания </w:t>
      </w:r>
      <w:r w:rsidRPr="00781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глаголами в форме связного монологического ответа, определяют место изученного языкового явления в речи.</w:t>
      </w:r>
    </w:p>
    <w:p w:rsidR="00803D50" w:rsidRDefault="00803D50" w:rsidP="00803D5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Задания направлены  на формирование регулятивных (планирование  и организация деятельности), коммуникативных (владение монологической формой речи при выборе правила),   познавательных (выбор наиболее эффективных способов решения задач в зависимости от конкретных условий) универсальных учебных действий.</w:t>
      </w:r>
      <w:proofErr w:type="gramEnd"/>
    </w:p>
    <w:p w:rsidR="00803D50" w:rsidRPr="000839F9" w:rsidRDefault="00803D50" w:rsidP="00803D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9F9"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</w:p>
    <w:p w:rsidR="00803D50" w:rsidRDefault="00803D50" w:rsidP="00803D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анализ текста (текст распечатан для каждого обучающегося).</w:t>
      </w:r>
    </w:p>
    <w:tbl>
      <w:tblPr>
        <w:tblStyle w:val="a4"/>
        <w:tblW w:w="0" w:type="auto"/>
        <w:tblLook w:val="04A0"/>
      </w:tblPr>
      <w:tblGrid>
        <w:gridCol w:w="9571"/>
      </w:tblGrid>
      <w:tr w:rsidR="00803D50" w:rsidTr="007D3F6F">
        <w:tc>
          <w:tcPr>
            <w:tcW w:w="9571" w:type="dxa"/>
          </w:tcPr>
          <w:p w:rsidR="00803D50" w:rsidRDefault="00803D50" w:rsidP="007D3F6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 Горький каждый день получал не меньше пяти-шести писем. И ни одно из них (не) оставлял без ответа. Горький знал: (не) ответить на письмо – значит незаслуженно обидеть человека. Письма Горького кажутся напечатанными, такой четкий был у него почерк.                                                                            А какой почерк у тебя? Если ты пишешь небрежно, неразборчиво, то (не) бережешь время того, кому ты пишешь, (не) щадишь глаза читающего.                              ( По А.А. Дорохову)</w:t>
            </w:r>
          </w:p>
        </w:tc>
      </w:tr>
    </w:tbl>
    <w:p w:rsidR="00803D50" w:rsidRDefault="00803D50" w:rsidP="00803D50">
      <w:pPr>
        <w:spacing w:before="100" w:beforeAutospacing="1" w:after="100" w:afterAutospacing="1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к тексту:</w:t>
      </w:r>
    </w:p>
    <w:p w:rsidR="00803D50" w:rsidRPr="00F804C1" w:rsidRDefault="00803D50" w:rsidP="00803D50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текст изучающим чтением.</w:t>
      </w:r>
    </w:p>
    <w:p w:rsidR="00803D50" w:rsidRDefault="00803D50" w:rsidP="00803D50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Докажите, что это текст.</w:t>
      </w:r>
    </w:p>
    <w:p w:rsidR="00803D50" w:rsidRDefault="00803D50" w:rsidP="00803D50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его тему и основную мысль.</w:t>
      </w:r>
    </w:p>
    <w:p w:rsidR="00803D50" w:rsidRDefault="00803D50" w:rsidP="00803D50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выделение второй части в абзац.</w:t>
      </w:r>
    </w:p>
    <w:p w:rsidR="00803D50" w:rsidRDefault="00803D50" w:rsidP="00803D50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Укажите предложение, в котором выражено авторское отношение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D50" w:rsidRDefault="00803D50" w:rsidP="00803D50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Выпишите из предложений глаголы с частицей </w:t>
      </w:r>
      <w:r w:rsidRPr="00213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D50" w:rsidRPr="002138F1" w:rsidRDefault="00803D50" w:rsidP="00803D50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урока проверяются умения учащихся находить изученное          языковое явление в тексте.</w:t>
      </w:r>
    </w:p>
    <w:p w:rsidR="00803D50" w:rsidRDefault="00803D50" w:rsidP="00803D5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Задания направлены  на формирование регулятивных (составление плана и последовательности действий), коммуникативных (овладение средствами решения коммуникативных задач) и познавательных (смысловое чтение как осмысление цели чтения и выбор вида чтения в зависимости от цели, извлечение необходимой информации из текста, определение основной и второстепенной информации, свободная ориентация и восприятие текста, переработка и структурирование информации, умение находить изученное языковое явление в тексте)   универсальных 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действий.</w:t>
      </w:r>
    </w:p>
    <w:p w:rsidR="00124F5A" w:rsidRPr="00124F5A" w:rsidRDefault="00124F5A" w:rsidP="00803D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на закрепление изученного материала с использованием обучающей  программы – тренажёр «Фраза». Обучающиеся выполняют упражнения по написанию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глаголами и проверяют свои знания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лайд № 9)</w:t>
      </w:r>
    </w:p>
    <w:p w:rsidR="00803D50" w:rsidRDefault="00803D50" w:rsidP="00803D5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8F1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  <w:r w:rsidR="00124F5A" w:rsidRPr="00124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F5A">
        <w:rPr>
          <w:rFonts w:ascii="Times New Roman" w:hAnsi="Times New Roman" w:cs="Times New Roman"/>
          <w:b/>
          <w:sz w:val="28"/>
          <w:szCs w:val="28"/>
        </w:rPr>
        <w:t>( Слайд № 10)</w:t>
      </w:r>
    </w:p>
    <w:p w:rsidR="00803D50" w:rsidRDefault="00803D50" w:rsidP="00803D5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DA7E6D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научились ли мы правильно писать частицу </w:t>
      </w:r>
      <w:r w:rsidRPr="00DA7E6D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E6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глаголами? Значимы ли те знания, которые мы приобрели в ходе урока?</w:t>
      </w:r>
    </w:p>
    <w:p w:rsidR="00803D50" w:rsidRPr="00DA7E6D" w:rsidRDefault="00803D50" w:rsidP="00803D5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отвечают на вопросы и сами делают вывод.</w:t>
      </w:r>
    </w:p>
    <w:p w:rsidR="00803D50" w:rsidRDefault="00803D50" w:rsidP="00803D5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мы подведём итог той работе, которую мы проделали и пришли к выводу, что слитное и раздельное написание </w:t>
      </w:r>
      <w:r w:rsidRPr="0091458E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глаголами является важным языковым явлением в речи.</w:t>
      </w:r>
    </w:p>
    <w:p w:rsidR="00803D50" w:rsidRDefault="00803D50" w:rsidP="00803D5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этом этапе урока у обучающихся формируются регулятивные  </w:t>
      </w:r>
      <w:r w:rsidR="00003B5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оценивание обучающимися своей деятельности), познавательные (контроль и оценка процесса и результатов деятельности), коммуникативные (умение с достаточной полнотой и точностью выражать свои мысли в соответствии с задачами и условиями коммуникации, оценка действий) универсальные учебные действия.</w:t>
      </w:r>
      <w:proofErr w:type="gramEnd"/>
    </w:p>
    <w:p w:rsidR="00803D50" w:rsidRDefault="00803D50" w:rsidP="00803D5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CE5">
        <w:rPr>
          <w:rFonts w:ascii="Times New Roman" w:hAnsi="Times New Roman" w:cs="Times New Roman"/>
          <w:b/>
          <w:sz w:val="28"/>
          <w:szCs w:val="28"/>
        </w:rPr>
        <w:t>Задание на дом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03D50" w:rsidRDefault="00803D50" w:rsidP="00803D5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Подготовиться к уроку развития речи, к написанию сочинения.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Записать предложения на тему « Настоящий друг», используя глаголы с </w:t>
      </w:r>
      <w:r w:rsidRPr="00AC3713">
        <w:rPr>
          <w:rFonts w:ascii="Times New Roman" w:hAnsi="Times New Roman" w:cs="Times New Roman"/>
          <w:b/>
          <w:sz w:val="28"/>
          <w:szCs w:val="28"/>
        </w:rPr>
        <w:t>не</w:t>
      </w:r>
      <w:r w:rsidRPr="00AC37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например: (не) бросит, (не) забудет, (не) подведет, (не) жалеет, (не) льстит.</w:t>
      </w:r>
      <w:proofErr w:type="gramEnd"/>
    </w:p>
    <w:p w:rsidR="00803D50" w:rsidRDefault="00803D50" w:rsidP="00803D5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D50" w:rsidRDefault="00803D50" w:rsidP="00803D5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B51" w:rsidRDefault="00003B51" w:rsidP="00803D5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B51" w:rsidRDefault="00003B51" w:rsidP="00803D5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B51" w:rsidRDefault="00003B51" w:rsidP="00803D5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B51" w:rsidRDefault="00003B51" w:rsidP="00803D5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B51" w:rsidRDefault="00003B51" w:rsidP="00803D5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B51" w:rsidRDefault="00003B51" w:rsidP="00803D5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B51" w:rsidRDefault="00003B51" w:rsidP="00803D5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B51" w:rsidRDefault="00003B51" w:rsidP="00803D5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B51" w:rsidRDefault="00003B51" w:rsidP="00803D5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D50" w:rsidRDefault="00803D50" w:rsidP="00803D5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803D50" w:rsidRDefault="005164CC" w:rsidP="00803D5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D50" w:rsidRDefault="005164CC" w:rsidP="00803D5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D50" w:rsidRDefault="00803D50" w:rsidP="00803D5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D50" w:rsidRDefault="00803D50" w:rsidP="00803D5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D50" w:rsidRDefault="00803D50" w:rsidP="00803D50">
      <w:pPr>
        <w:spacing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D50" w:rsidRPr="006B11C2" w:rsidRDefault="00803D50" w:rsidP="00803D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D50" w:rsidRPr="008C2F76" w:rsidRDefault="00803D50" w:rsidP="00803D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03D50" w:rsidRPr="008C2F76" w:rsidRDefault="00803D50" w:rsidP="00803D50">
      <w:pPr>
        <w:spacing w:line="360" w:lineRule="auto"/>
        <w:jc w:val="both"/>
      </w:pPr>
    </w:p>
    <w:p w:rsidR="00A81A06" w:rsidRDefault="00A81A06"/>
    <w:sectPr w:rsidR="00A81A06" w:rsidSect="00DA4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0331F"/>
    <w:multiLevelType w:val="hybridMultilevel"/>
    <w:tmpl w:val="01BA8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55159"/>
    <w:multiLevelType w:val="hybridMultilevel"/>
    <w:tmpl w:val="F69A2F4E"/>
    <w:lvl w:ilvl="0" w:tplc="3E9EAE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12E0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0CA7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F889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384F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7C1F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94F1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7891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8A8D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B45916"/>
    <w:multiLevelType w:val="hybridMultilevel"/>
    <w:tmpl w:val="D8C0FC70"/>
    <w:lvl w:ilvl="0" w:tplc="EE8653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C480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F4B8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06A2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4BE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CC45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B64A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1252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E2C1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03D50"/>
    <w:rsid w:val="00003B51"/>
    <w:rsid w:val="00124F5A"/>
    <w:rsid w:val="005164CC"/>
    <w:rsid w:val="00554743"/>
    <w:rsid w:val="00803D50"/>
    <w:rsid w:val="00A81A06"/>
    <w:rsid w:val="00C23119"/>
    <w:rsid w:val="00C8295F"/>
    <w:rsid w:val="00E51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D50"/>
    <w:pPr>
      <w:ind w:left="720"/>
      <w:contextualSpacing/>
    </w:pPr>
  </w:style>
  <w:style w:type="table" w:styleId="a4">
    <w:name w:val="Table Grid"/>
    <w:basedOn w:val="a1"/>
    <w:uiPriority w:val="59"/>
    <w:rsid w:val="00803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Бахыт</cp:lastModifiedBy>
  <cp:revision>6</cp:revision>
  <dcterms:created xsi:type="dcterms:W3CDTF">2015-03-25T16:08:00Z</dcterms:created>
  <dcterms:modified xsi:type="dcterms:W3CDTF">2020-08-15T16:20:00Z</dcterms:modified>
</cp:coreProperties>
</file>