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C7DCC" w14:textId="77777777" w:rsidR="00526756" w:rsidRDefault="00526756" w:rsidP="002F2E1A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9A2C4C3" w14:textId="77777777" w:rsidR="00381E8C" w:rsidRDefault="00381E8C" w:rsidP="002F2E1A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4635BE1" w14:textId="3801BAEE" w:rsidR="00381E8C" w:rsidRPr="0035103E" w:rsidRDefault="00957201" w:rsidP="0035103E">
      <w:pPr>
        <w:shd w:val="clear" w:color="auto" w:fill="FFFFFF"/>
        <w:spacing w:before="75" w:after="15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Использование</w:t>
      </w:r>
      <w:r w:rsidR="00A9645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 </w:t>
      </w:r>
      <w:r w:rsidR="0035103E" w:rsidRPr="0035103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игровых методов обучения на уроках русского </w:t>
      </w:r>
      <w:proofErr w:type="gramStart"/>
      <w:r w:rsidR="0035103E" w:rsidRPr="0035103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языка</w:t>
      </w:r>
      <w:r w:rsidR="0035103E" w:rsidRPr="0035103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en-US"/>
        </w:rPr>
        <w:t> </w:t>
      </w:r>
      <w:r w:rsidR="00381E8C" w:rsidRPr="0035103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в</w:t>
      </w:r>
      <w:proofErr w:type="gramEnd"/>
      <w:r w:rsidR="00381E8C" w:rsidRPr="0035103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начальной школе</w:t>
      </w:r>
    </w:p>
    <w:p w14:paraId="22C8CE6F" w14:textId="77777777" w:rsidR="00381E8C" w:rsidRDefault="0035103E" w:rsidP="003510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Мақалада бастауыш мектепте орыс тілі сабақтарында ойын арқылы оқыту әдістемесін қолдану туралы айтылады.</w:t>
      </w:r>
    </w:p>
    <w:p w14:paraId="0CA4505E" w14:textId="77777777" w:rsidR="0035103E" w:rsidRPr="002F2E1A" w:rsidRDefault="0035103E" w:rsidP="003510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6ABEA09" w14:textId="77777777" w:rsidR="00C84F3A" w:rsidRPr="002F2E1A" w:rsidRDefault="00526756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E1A">
        <w:rPr>
          <w:rFonts w:ascii="Times New Roman" w:hAnsi="Times New Roman" w:cs="Times New Roman"/>
          <w:sz w:val="28"/>
          <w:szCs w:val="28"/>
        </w:rPr>
        <w:t xml:space="preserve">Успех образовательного процесса во многом зависит от применяемых методов обучения. </w:t>
      </w:r>
      <w:r w:rsidR="00E33763" w:rsidRPr="002F2E1A">
        <w:rPr>
          <w:rFonts w:ascii="Times New Roman" w:hAnsi="Times New Roman" w:cs="Times New Roman"/>
          <w:sz w:val="28"/>
          <w:szCs w:val="28"/>
        </w:rPr>
        <w:t xml:space="preserve">Методическая копилка современного учителя полна разнообразных методов и приемов обучения русскому языку, и часто преподаватели встают перед важным выбором, какой метод применить для получения наилучшего результата в короткий период времени. Использование игры в учебном процессе является нетрадиционным методом обучения, и скорее, относится к методам, являющимся приятным дополнением к уроку, однако всё прочнее входит в практику преподавания современного учителя. </w:t>
      </w:r>
      <w:r w:rsidR="00C100F2" w:rsidRPr="002F2E1A">
        <w:rPr>
          <w:rFonts w:ascii="Times New Roman" w:hAnsi="Times New Roman" w:cs="Times New Roman"/>
          <w:sz w:val="28"/>
          <w:szCs w:val="28"/>
        </w:rPr>
        <w:t xml:space="preserve">В рамках учебного процесса использование игровых методов отличается от традиционных методов тем, что создает необходимый психолого-эмоциональный фон, на котором строится процесс обучения.  </w:t>
      </w:r>
      <w:r w:rsidR="00245EB5" w:rsidRPr="002F2E1A">
        <w:rPr>
          <w:rFonts w:ascii="Times New Roman" w:hAnsi="Times New Roman" w:cs="Times New Roman"/>
          <w:sz w:val="28"/>
          <w:szCs w:val="28"/>
        </w:rPr>
        <w:t>Учебный процесс, сопровождаемый играми, характеризуется большой активностью, проявлением инициативы, смекалки детей, лучшим и более прочным запоминанием изученного материала. Игры дают богатый материал интелле</w:t>
      </w:r>
      <w:r w:rsidR="00D52E19">
        <w:rPr>
          <w:rFonts w:ascii="Times New Roman" w:hAnsi="Times New Roman" w:cs="Times New Roman"/>
          <w:sz w:val="28"/>
          <w:szCs w:val="28"/>
        </w:rPr>
        <w:t>ктуального развития школьников,</w:t>
      </w:r>
      <w:r w:rsidR="00D52E1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245EB5" w:rsidRPr="002F2E1A">
        <w:rPr>
          <w:rFonts w:ascii="Times New Roman" w:hAnsi="Times New Roman" w:cs="Times New Roman"/>
          <w:sz w:val="28"/>
          <w:szCs w:val="28"/>
        </w:rPr>
        <w:t xml:space="preserve">их умственных способностей, помогают учителю изменять формы работы на уроке, повышать трудоспособность и снимать усталость детей, формирует навык самостоятельно учиться. </w:t>
      </w:r>
      <w:r w:rsidR="00245EB5" w:rsidRPr="002F2E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245EB5" w:rsidRPr="002F2E1A">
        <w:rPr>
          <w:rFonts w:ascii="Times New Roman" w:hAnsi="Times New Roman" w:cs="Times New Roman"/>
          <w:sz w:val="28"/>
          <w:szCs w:val="28"/>
        </w:rPr>
        <w:t xml:space="preserve">Неоспоримым преимуществом игрового метода является повышение интереса учащихся к предмету, развитие мотивации учения </w:t>
      </w:r>
      <w:proofErr w:type="gramStart"/>
      <w:r w:rsidR="00245EB5" w:rsidRPr="002F2E1A">
        <w:rPr>
          <w:rFonts w:ascii="Times New Roman" w:hAnsi="Times New Roman" w:cs="Times New Roman"/>
          <w:sz w:val="28"/>
          <w:szCs w:val="28"/>
        </w:rPr>
        <w:t>и  их</w:t>
      </w:r>
      <w:proofErr w:type="gramEnd"/>
      <w:r w:rsidR="00245EB5" w:rsidRPr="002F2E1A">
        <w:rPr>
          <w:rFonts w:ascii="Times New Roman" w:hAnsi="Times New Roman" w:cs="Times New Roman"/>
          <w:sz w:val="28"/>
          <w:szCs w:val="28"/>
        </w:rPr>
        <w:t xml:space="preserve"> познавательной активности. Всё это дает возможность учащимся в естественной для них форме осваивать новое и показывать хороший результат обучения. По этой причине, использование игровых методов обучения является необходимым при овладении учащимися русским языком.</w:t>
      </w:r>
    </w:p>
    <w:p w14:paraId="5C3E2479" w14:textId="77777777" w:rsidR="00C84F3A" w:rsidRPr="002F2E1A" w:rsidRDefault="003B0300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E1A">
        <w:rPr>
          <w:rFonts w:ascii="Times New Roman" w:hAnsi="Times New Roman" w:cs="Times New Roman"/>
          <w:sz w:val="28"/>
          <w:szCs w:val="28"/>
          <w:lang w:eastAsia="ru-RU"/>
        </w:rPr>
        <w:t xml:space="preserve">Об обучающих возможностях </w:t>
      </w:r>
      <w:r w:rsidRPr="002F2E1A">
        <w:rPr>
          <w:rFonts w:ascii="Times New Roman" w:hAnsi="Times New Roman" w:cs="Times New Roman"/>
          <w:sz w:val="28"/>
          <w:szCs w:val="28"/>
        </w:rPr>
        <w:t xml:space="preserve">использования игрового </w:t>
      </w:r>
      <w:proofErr w:type="gramStart"/>
      <w:r w:rsidRPr="002F2E1A">
        <w:rPr>
          <w:rFonts w:ascii="Times New Roman" w:hAnsi="Times New Roman" w:cs="Times New Roman"/>
          <w:sz w:val="28"/>
          <w:szCs w:val="28"/>
        </w:rPr>
        <w:t xml:space="preserve">метода </w:t>
      </w:r>
      <w:r w:rsidRPr="002F2E1A">
        <w:rPr>
          <w:rFonts w:ascii="Times New Roman" w:hAnsi="Times New Roman" w:cs="Times New Roman"/>
          <w:sz w:val="28"/>
          <w:szCs w:val="28"/>
          <w:lang w:eastAsia="ru-RU"/>
        </w:rPr>
        <w:t xml:space="preserve"> известно</w:t>
      </w:r>
      <w:proofErr w:type="gramEnd"/>
      <w:r w:rsidRPr="002F2E1A">
        <w:rPr>
          <w:rFonts w:ascii="Times New Roman" w:hAnsi="Times New Roman" w:cs="Times New Roman"/>
          <w:sz w:val="28"/>
          <w:szCs w:val="28"/>
          <w:lang w:eastAsia="ru-RU"/>
        </w:rPr>
        <w:t xml:space="preserve"> давно. Многие выдающиеся педагоги справедливо обращали внимание на эффективность использования игр в процессе обучения. </w:t>
      </w:r>
      <w:r w:rsidRPr="002F2E1A">
        <w:rPr>
          <w:rFonts w:ascii="Times New Roman" w:hAnsi="Times New Roman" w:cs="Times New Roman"/>
          <w:sz w:val="28"/>
          <w:szCs w:val="28"/>
        </w:rPr>
        <w:t>Это объясняется тем, что в игре проявляются особенно полно, а порой и неожиданно способности любого человека, а ребенка в особенности. Именно игра может выполнять исключительную роль усиления познавательного интереса, облегчения сложного процесса учения, создания условий для формирования творческой личности учащихся, а также повышения профессионального мастерства учителя на уровень современных технологий.</w:t>
      </w:r>
      <w:r w:rsidRPr="002F2E1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F2E1A">
        <w:rPr>
          <w:rFonts w:ascii="Times New Roman" w:hAnsi="Times New Roman" w:cs="Times New Roman"/>
          <w:sz w:val="28"/>
          <w:szCs w:val="28"/>
          <w:lang w:eastAsia="ru-RU"/>
        </w:rPr>
        <w:t xml:space="preserve">Любая игра должна способствовать решению основной учебной задачи урока – закреплению знаний, лучшему усвоению определенных навыков работы и т.д. Только в таком случае игра называется обучающим элементом урока. Сначала внимание учащегося на уроке, как правило, направлено на игровое действие, а затем в процессе игры незаметно для себя он включается в процесс изучения </w:t>
      </w:r>
      <w:r w:rsidRPr="002F2E1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какого-либо материала, интерес к игре постепенно переключается на учебное занятие. </w:t>
      </w:r>
      <w:r w:rsidRPr="002F2E1A">
        <w:rPr>
          <w:rFonts w:ascii="Times New Roman" w:hAnsi="Times New Roman" w:cs="Times New Roman"/>
          <w:sz w:val="28"/>
          <w:szCs w:val="28"/>
        </w:rPr>
        <w:t>Значительное большинство учителей правильно считают, что для ребенка младшего школьного возраста игра остается очень важной деятельностью. Именно она помогает формироваться новой ведущей деятельности – учебной, поэтому ученые, методисты, передовые учителя всегда рекомендовали внедрять игровые методы обучения.</w:t>
      </w:r>
      <w:r w:rsidR="00C84F3A" w:rsidRPr="002F2E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0A218E" w14:textId="77777777" w:rsidR="00C84F3A" w:rsidRPr="002F2E1A" w:rsidRDefault="00C84F3A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E1A">
        <w:rPr>
          <w:rFonts w:ascii="Times New Roman" w:hAnsi="Times New Roman" w:cs="Times New Roman"/>
          <w:sz w:val="28"/>
          <w:szCs w:val="28"/>
        </w:rPr>
        <w:t>Игра - особо организованное занятие, требующее напряжения эмоциональных и умственных сил. Понять природу игры, её поразительный воспитательный потенциал - это понять природу счастливого детства, понять своего ребёнка, своих питомцев.</w:t>
      </w:r>
      <w:r w:rsidRPr="002F2E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2E1A">
        <w:rPr>
          <w:rFonts w:ascii="Times New Roman" w:hAnsi="Times New Roman" w:cs="Times New Roman"/>
          <w:sz w:val="28"/>
          <w:szCs w:val="28"/>
        </w:rPr>
        <w:t>Творчество заложено в людях самой природой. Они любят сочинять, выдумывать, фантазировать, изображать, перевоплощаться. Детское творчество быстро увядает, если к нему не проявляется интерес со стороны окружающих. Совместные творческие игры сближают ученика с учителем. В этом — один из главнейших принципов эффективного воспитания. Учащиеся, играя, все время стремятся идти вперед, к лучшим результатам.</w:t>
      </w:r>
      <w:r w:rsidRPr="002F2E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2E1A">
        <w:rPr>
          <w:rFonts w:ascii="Times New Roman" w:hAnsi="Times New Roman" w:cs="Times New Roman"/>
          <w:sz w:val="28"/>
          <w:szCs w:val="28"/>
        </w:rPr>
        <w:t xml:space="preserve">Игры помогают детям стать творческими личностями, учат творчески относиться к любому делу. Творчески относиться к делу - значит выполнять его качественно, на более высоком уровне. Творчество - это постоянное совершенствование и прогресс в любой деятельности. Игры приносят детям и взрослым радость творчества. Без радости творчества наша жизнь превращается в скуку и рутину. Творческий человек всегда чем-то увлечен. От творческих возможностей человека зависит его жизненный уровень. </w:t>
      </w:r>
    </w:p>
    <w:p w14:paraId="3AB61822" w14:textId="77777777" w:rsidR="00C84F3A" w:rsidRPr="002F2E1A" w:rsidRDefault="00C84F3A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E1A">
        <w:rPr>
          <w:rFonts w:ascii="Times New Roman" w:hAnsi="Times New Roman" w:cs="Times New Roman"/>
          <w:sz w:val="28"/>
          <w:szCs w:val="28"/>
        </w:rPr>
        <w:t>Всем хорошо известно, что начало обучения ребенка в школе – сложный и ответственный этап в его жизни. Дети шести</w:t>
      </w:r>
      <w:r w:rsidR="003510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2E1A">
        <w:rPr>
          <w:rFonts w:ascii="Times New Roman" w:hAnsi="Times New Roman" w:cs="Times New Roman"/>
          <w:sz w:val="28"/>
          <w:szCs w:val="28"/>
        </w:rPr>
        <w:t>–</w:t>
      </w:r>
      <w:r w:rsidR="003510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2E1A">
        <w:rPr>
          <w:rFonts w:ascii="Times New Roman" w:hAnsi="Times New Roman" w:cs="Times New Roman"/>
          <w:sz w:val="28"/>
          <w:szCs w:val="28"/>
        </w:rPr>
        <w:t>семи лет переживают психологический кризис, связанный с необходимостью адаптации в школе. Ученик, переступивший порог школы, остаётся ребёнком. И, если мы любим своего ученика, то создадим комфортные условия для его развития. Ведь игра для младшего школьника – это частица его жизни, причём очень значимая. Игра несёт психологический комфорт и интерес. В ней ребёнок узнает новое, творит, делится опытом, учится управлять своими эмоциями, уважать чужое мнение, а значит - двигается в своём развитии. В игре все равны. Она посильна даже слабым ученикам. Более того, слабый ученик может стать первым в игре: находчивость и сообразительность здесь оказываются порой более важными, чем знание предмета.</w:t>
      </w:r>
      <w:r w:rsidRPr="002F2E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2E1A">
        <w:rPr>
          <w:rFonts w:ascii="Times New Roman" w:hAnsi="Times New Roman" w:cs="Times New Roman"/>
          <w:sz w:val="28"/>
          <w:szCs w:val="28"/>
        </w:rPr>
        <w:t xml:space="preserve">Чувство равенства, атмосфера увлеченности и радости, ощущение посильности заданий — все это дает возможность ребятам преодолеть стеснительность, </w:t>
      </w:r>
      <w:proofErr w:type="gramStart"/>
      <w:r w:rsidRPr="002F2E1A">
        <w:rPr>
          <w:rFonts w:ascii="Times New Roman" w:hAnsi="Times New Roman" w:cs="Times New Roman"/>
          <w:sz w:val="28"/>
          <w:szCs w:val="28"/>
        </w:rPr>
        <w:t>зажатость  и</w:t>
      </w:r>
      <w:proofErr w:type="gramEnd"/>
      <w:r w:rsidRPr="002F2E1A">
        <w:rPr>
          <w:rFonts w:ascii="Times New Roman" w:hAnsi="Times New Roman" w:cs="Times New Roman"/>
          <w:sz w:val="28"/>
          <w:szCs w:val="28"/>
        </w:rPr>
        <w:t xml:space="preserve"> порой недоверие к окружающим, мешающих свободно употреблять в речи слова чужого языка, и благотворно сказывается на результатах обучения. Незаметно усваивается языковой материал, а вместе с этим возникает чувство удовлетворения — «оказывается, я могу говорить наравне со всеми». Для младшего школьного возраста учение – новое и непривычное дело. Поэтому при знакомстве со школьной жизнью игра способствует снятию барьера между “внешним миром знания” и психикой ребёнка. Игровое действие позволяет осваивать то, что заранее вызывает у младшего школьника страх неизвестности, постоянно внушаемое </w:t>
      </w:r>
      <w:r w:rsidRPr="002F2E1A">
        <w:rPr>
          <w:rFonts w:ascii="Times New Roman" w:hAnsi="Times New Roman" w:cs="Times New Roman"/>
          <w:sz w:val="28"/>
          <w:szCs w:val="28"/>
        </w:rPr>
        <w:lastRenderedPageBreak/>
        <w:t>уважение к премудростям школьной жизни, что мешает свободному освоению знаний.</w:t>
      </w:r>
      <w:r w:rsidRPr="002F2E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2E1A">
        <w:rPr>
          <w:rFonts w:ascii="Times New Roman" w:hAnsi="Times New Roman" w:cs="Times New Roman"/>
          <w:sz w:val="28"/>
          <w:szCs w:val="28"/>
        </w:rPr>
        <w:t>Игра всегда предполагает принятие решения — как поступить, что сказать, как выиграть. Желание решить эти вопросы убыстряет мыслительную деятельность играющих.</w:t>
      </w:r>
      <w:r w:rsidRPr="002F2E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2E1A">
        <w:rPr>
          <w:rFonts w:ascii="Times New Roman" w:hAnsi="Times New Roman" w:cs="Times New Roman"/>
          <w:sz w:val="28"/>
          <w:szCs w:val="28"/>
        </w:rPr>
        <w:t xml:space="preserve">В игровых формах обучения преодоление психологических барьеров происходит мягко. Учебная информация предъявляется в необычном виде: на высоком уровне эмоций, в развлекательной игровой форме, с использованием неосознаваемых видов психической деятельности. </w:t>
      </w:r>
    </w:p>
    <w:p w14:paraId="76C89821" w14:textId="3DAB9B3A" w:rsidR="00245EB5" w:rsidRPr="002F2E1A" w:rsidRDefault="00501BE2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E1A">
        <w:rPr>
          <w:rFonts w:ascii="Times New Roman" w:hAnsi="Times New Roman" w:cs="Times New Roman"/>
          <w:sz w:val="28"/>
          <w:szCs w:val="28"/>
        </w:rPr>
        <w:t xml:space="preserve">Начальная школа открывает для ребёнка мир новых знаний, новых занятий, новых друзей… и игр. Думаете, игры и начальная школа несовместимы? Наоборот! Многие игры младших школьников создаются именно для того, чтобы помочь детям в игровой форме осваивать учебный материал. Обучение младших школьников в игровой форме – весьма продуктивный развивающий метод, считают педагоги. </w:t>
      </w:r>
      <w:r w:rsidR="00D34446" w:rsidRPr="002F2E1A">
        <w:rPr>
          <w:rFonts w:ascii="Times New Roman" w:hAnsi="Times New Roman" w:cs="Times New Roman"/>
          <w:color w:val="333333"/>
          <w:sz w:val="28"/>
          <w:szCs w:val="28"/>
        </w:rPr>
        <w:t>А В.А.</w:t>
      </w:r>
      <w:r w:rsidR="00CB50E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34446" w:rsidRPr="002F2E1A">
        <w:rPr>
          <w:rFonts w:ascii="Times New Roman" w:hAnsi="Times New Roman" w:cs="Times New Roman"/>
          <w:color w:val="333333"/>
          <w:sz w:val="28"/>
          <w:szCs w:val="28"/>
        </w:rPr>
        <w:t xml:space="preserve">Сухомлинский сказал: «Игра – это огромное светлое окно, через которое в духовный мир ребёнка вливается живительный поток представлений, понятий об окружающем мире. Игра – это искра, зажигающая огонёк пытливости и любознательности». </w:t>
      </w:r>
      <w:r w:rsidRPr="002F2E1A">
        <w:rPr>
          <w:rFonts w:ascii="Times New Roman" w:hAnsi="Times New Roman" w:cs="Times New Roman"/>
          <w:sz w:val="28"/>
          <w:szCs w:val="28"/>
        </w:rPr>
        <w:t>Для младшего школьника игра имеет исключительное значение: игра для них – и учёба, и труд, и серьёзная форма воспитания. Занимательность условного мира игры эмоционально окрашивает монотонную деятельность по усвоению или закреплению информации на уроке, а эмоциональные действия игры активизируют психические процессы младшего школьника.</w:t>
      </w:r>
      <w:r w:rsidR="00ED5BDE" w:rsidRPr="002F2E1A">
        <w:rPr>
          <w:rFonts w:ascii="Times New Roman" w:hAnsi="Times New Roman" w:cs="Times New Roman"/>
          <w:sz w:val="28"/>
          <w:szCs w:val="28"/>
        </w:rPr>
        <w:t xml:space="preserve"> Так же положительной стороной игры является то, что она способствует использованию знаний в новой ситуации, а изученный материал проходит </w:t>
      </w:r>
      <w:proofErr w:type="gramStart"/>
      <w:r w:rsidR="00ED5BDE" w:rsidRPr="002F2E1A">
        <w:rPr>
          <w:rFonts w:ascii="Times New Roman" w:hAnsi="Times New Roman" w:cs="Times New Roman"/>
          <w:sz w:val="28"/>
          <w:szCs w:val="28"/>
        </w:rPr>
        <w:t>через  практику</w:t>
      </w:r>
      <w:proofErr w:type="gramEnd"/>
      <w:r w:rsidR="00ED5BDE" w:rsidRPr="002F2E1A">
        <w:rPr>
          <w:rFonts w:ascii="Times New Roman" w:hAnsi="Times New Roman" w:cs="Times New Roman"/>
          <w:sz w:val="28"/>
          <w:szCs w:val="28"/>
        </w:rPr>
        <w:t>, вносит разнообразие и интерес в учебный процесс.</w:t>
      </w:r>
      <w:r w:rsidR="00ED5BDE" w:rsidRPr="002F2E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2E1A">
        <w:rPr>
          <w:rFonts w:ascii="Times New Roman" w:hAnsi="Times New Roman" w:cs="Times New Roman"/>
          <w:sz w:val="28"/>
          <w:szCs w:val="28"/>
        </w:rPr>
        <w:t xml:space="preserve">Но не только обучение, но </w:t>
      </w:r>
      <w:proofErr w:type="gramStart"/>
      <w:r w:rsidRPr="002F2E1A">
        <w:rPr>
          <w:rFonts w:ascii="Times New Roman" w:hAnsi="Times New Roman" w:cs="Times New Roman"/>
          <w:sz w:val="28"/>
          <w:szCs w:val="28"/>
        </w:rPr>
        <w:t>и  воспитание</w:t>
      </w:r>
      <w:proofErr w:type="gramEnd"/>
      <w:r w:rsidRPr="002F2E1A">
        <w:rPr>
          <w:rFonts w:ascii="Times New Roman" w:hAnsi="Times New Roman" w:cs="Times New Roman"/>
          <w:sz w:val="28"/>
          <w:szCs w:val="28"/>
        </w:rPr>
        <w:t xml:space="preserve"> младших школьников во многом происходит через игру. </w:t>
      </w:r>
      <w:r w:rsidR="00245EB5" w:rsidRPr="002F2E1A">
        <w:rPr>
          <w:rFonts w:ascii="Times New Roman" w:hAnsi="Times New Roman" w:cs="Times New Roman"/>
          <w:sz w:val="28"/>
          <w:szCs w:val="28"/>
        </w:rPr>
        <w:t xml:space="preserve">Игра – одно из важных средств умственного и нравственного воспитания детей. Огромное </w:t>
      </w:r>
      <w:proofErr w:type="gramStart"/>
      <w:r w:rsidR="00245EB5" w:rsidRPr="002F2E1A">
        <w:rPr>
          <w:rFonts w:ascii="Times New Roman" w:hAnsi="Times New Roman" w:cs="Times New Roman"/>
          <w:sz w:val="28"/>
          <w:szCs w:val="28"/>
        </w:rPr>
        <w:t>значение  игре</w:t>
      </w:r>
      <w:proofErr w:type="gramEnd"/>
      <w:r w:rsidR="00245EB5" w:rsidRPr="002F2E1A">
        <w:rPr>
          <w:rFonts w:ascii="Times New Roman" w:hAnsi="Times New Roman" w:cs="Times New Roman"/>
          <w:sz w:val="28"/>
          <w:szCs w:val="28"/>
        </w:rPr>
        <w:t>, как воспитательному средству придавал А.С. Макаренко: «Каков ребёнок в игре, таков во многом он будет в работе, когда вырастет. Поэтому воспитание будущего деятеля происходит, прежде всего, в игре». Уроки с использованием игр или игровых ситуаций являются эффективным средством обучения и воспитания, поскольку отдых от традиционного построения урока и введение игрового сюжета привлекают внимание всего класса. Содержание игры – это всегда осуществление ряда учебных задач. В игре ученики попадают в ситуацию, позволяющую им критически оценить свои знания в активном действии, привести эти знания в систему.</w:t>
      </w:r>
    </w:p>
    <w:p w14:paraId="08812AA5" w14:textId="77777777" w:rsidR="00381E8C" w:rsidRDefault="008C4EB3" w:rsidP="00381E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E1A">
        <w:rPr>
          <w:rFonts w:ascii="Times New Roman" w:hAnsi="Times New Roman" w:cs="Times New Roman"/>
          <w:sz w:val="28"/>
          <w:szCs w:val="28"/>
        </w:rPr>
        <w:t xml:space="preserve">Применение игр помогает разнообразить учебный процесс для детей и, соответственно, делает его более интересным для них. Развивающее значение игры подразумевается природой, так как у игры всегда есть эмоциональная сторона. А наличие эмоциональной стороны обеспечивает активность, внимание, работу воображения и мышления. Достоинство игровых методов и приёмов обучения заключается в том, что они вызывают у детей повышенный интерес, положительные эмоции, помогают концентрировать внимание на учебной задаче, которая становится не навязанной извне, а желанной, личной </w:t>
      </w:r>
      <w:r w:rsidRPr="002F2E1A">
        <w:rPr>
          <w:rFonts w:ascii="Times New Roman" w:hAnsi="Times New Roman" w:cs="Times New Roman"/>
          <w:sz w:val="28"/>
          <w:szCs w:val="28"/>
        </w:rPr>
        <w:lastRenderedPageBreak/>
        <w:t xml:space="preserve">целью. Они позволяют решать учебные задачи в атмосфере лёгкости, заинтересованности и активности детей. </w:t>
      </w:r>
      <w:r w:rsidR="00122932" w:rsidRPr="002F2E1A">
        <w:rPr>
          <w:rFonts w:ascii="Times New Roman" w:hAnsi="Times New Roman" w:cs="Times New Roman"/>
          <w:sz w:val="28"/>
          <w:szCs w:val="28"/>
        </w:rPr>
        <w:t xml:space="preserve">Использование игровых методов может облегчить учителю задачу научить детей, так </w:t>
      </w:r>
      <w:proofErr w:type="gramStart"/>
      <w:r w:rsidR="00122932" w:rsidRPr="002F2E1A">
        <w:rPr>
          <w:rFonts w:ascii="Times New Roman" w:hAnsi="Times New Roman" w:cs="Times New Roman"/>
          <w:sz w:val="28"/>
          <w:szCs w:val="28"/>
        </w:rPr>
        <w:t>как  учащимся</w:t>
      </w:r>
      <w:proofErr w:type="gramEnd"/>
      <w:r w:rsidR="00122932" w:rsidRPr="002F2E1A">
        <w:rPr>
          <w:rFonts w:ascii="Times New Roman" w:hAnsi="Times New Roman" w:cs="Times New Roman"/>
          <w:sz w:val="28"/>
          <w:szCs w:val="28"/>
        </w:rPr>
        <w:t xml:space="preserve"> легче воспринимать материал в игровой форме. С помощью игр мы создаем комфортную психологическую обстановку в классе, устанавливаем некое равенство, даем шанс проявить себя и сильным, и слабым ученикам. Дети учатся контактировать друг с другом, во время ролевой игры они учатся манере поведения, которая может возникнуть в реальной ситуации. </w:t>
      </w:r>
    </w:p>
    <w:p w14:paraId="5E4DAAC5" w14:textId="77777777" w:rsidR="00381E8C" w:rsidRPr="002F2E1A" w:rsidRDefault="00381E8C" w:rsidP="00381E8C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E1A">
        <w:rPr>
          <w:rFonts w:ascii="Times New Roman" w:hAnsi="Times New Roman" w:cs="Times New Roman"/>
          <w:sz w:val="28"/>
          <w:szCs w:val="28"/>
        </w:rPr>
        <w:t xml:space="preserve">Игры, применяемые на уроках русского языка, многогранны и разнообразны. Их классификация может быть различна. Можно выделить следующие основные группы. По форме использования на уроке и содержанию игры делятся на настольные, дидактические, подвижные, деловые, интеллектуальные. </w:t>
      </w:r>
    </w:p>
    <w:p w14:paraId="649D358F" w14:textId="77777777" w:rsidR="00381E8C" w:rsidRPr="002F2E1A" w:rsidRDefault="00381E8C" w:rsidP="00381E8C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E1A">
        <w:rPr>
          <w:rFonts w:ascii="Times New Roman" w:hAnsi="Times New Roman" w:cs="Times New Roman"/>
          <w:sz w:val="28"/>
          <w:szCs w:val="28"/>
        </w:rPr>
        <w:t xml:space="preserve">1. Настольные игры: ребусы, кроссворды, чайнворды и т.д. Особенность настольной игры – наличие игрового правила, в котором внутренне заключена игровая задача. </w:t>
      </w:r>
    </w:p>
    <w:p w14:paraId="7E1CA1A9" w14:textId="77777777" w:rsidR="00381E8C" w:rsidRPr="002F2E1A" w:rsidRDefault="00381E8C" w:rsidP="00381E8C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E1A">
        <w:rPr>
          <w:rFonts w:ascii="Times New Roman" w:hAnsi="Times New Roman" w:cs="Times New Roman"/>
          <w:sz w:val="28"/>
          <w:szCs w:val="28"/>
        </w:rPr>
        <w:t xml:space="preserve">2. Дидактические игры являются важным средством активизации познавательной деятельности школьников, развития их самостоятельности и мышления. Они имеют некоторые особенности. В них нельзя играть слишком медленно или слишком быстро. Это снижает интерес к игре. Разновидности этих игр: словесная дидактическая игра, сопровождаемая передачей мяча от учителя к обучающемуся, различные формы диктантов </w:t>
      </w:r>
      <w:proofErr w:type="gramStart"/>
      <w:r w:rsidRPr="002F2E1A">
        <w:rPr>
          <w:rFonts w:ascii="Times New Roman" w:hAnsi="Times New Roman" w:cs="Times New Roman"/>
          <w:sz w:val="28"/>
          <w:szCs w:val="28"/>
        </w:rPr>
        <w:t>( например</w:t>
      </w:r>
      <w:proofErr w:type="gramEnd"/>
      <w:r w:rsidRPr="002F2E1A">
        <w:rPr>
          <w:rFonts w:ascii="Times New Roman" w:hAnsi="Times New Roman" w:cs="Times New Roman"/>
          <w:sz w:val="28"/>
          <w:szCs w:val="28"/>
        </w:rPr>
        <w:t xml:space="preserve">, музыкальный), различные виды письма. </w:t>
      </w:r>
    </w:p>
    <w:p w14:paraId="2B72D41F" w14:textId="7B6EC90C" w:rsidR="00381E8C" w:rsidRPr="002F2E1A" w:rsidRDefault="00381E8C" w:rsidP="00381E8C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E1A">
        <w:rPr>
          <w:rFonts w:ascii="Times New Roman" w:hAnsi="Times New Roman" w:cs="Times New Roman"/>
          <w:sz w:val="28"/>
          <w:szCs w:val="28"/>
        </w:rPr>
        <w:t>3. Подвижные игры</w:t>
      </w:r>
      <w:bookmarkStart w:id="0" w:name="_GoBack"/>
      <w:bookmarkEnd w:id="0"/>
      <w:r w:rsidRPr="002F2E1A">
        <w:rPr>
          <w:rFonts w:ascii="Times New Roman" w:hAnsi="Times New Roman" w:cs="Times New Roman"/>
          <w:sz w:val="28"/>
          <w:szCs w:val="28"/>
        </w:rPr>
        <w:t xml:space="preserve">: со стихотворением, сюжетные игры с личным участием детей и т.д. </w:t>
      </w:r>
    </w:p>
    <w:p w14:paraId="6F406953" w14:textId="77777777" w:rsidR="00381E8C" w:rsidRPr="002F2E1A" w:rsidRDefault="00381E8C" w:rsidP="00381E8C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E1A">
        <w:rPr>
          <w:rFonts w:ascii="Times New Roman" w:hAnsi="Times New Roman" w:cs="Times New Roman"/>
          <w:sz w:val="28"/>
          <w:szCs w:val="28"/>
        </w:rPr>
        <w:t xml:space="preserve">4. Деловые игры развивают у детей фантазию, основанную на приобретенных знаниях, учат рассуждать, доказывать, сравнивать. </w:t>
      </w:r>
    </w:p>
    <w:p w14:paraId="15157A9C" w14:textId="77777777" w:rsidR="00381E8C" w:rsidRPr="002F2E1A" w:rsidRDefault="00381E8C" w:rsidP="00381E8C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E1A">
        <w:rPr>
          <w:rFonts w:ascii="Times New Roman" w:hAnsi="Times New Roman" w:cs="Times New Roman"/>
          <w:sz w:val="28"/>
          <w:szCs w:val="28"/>
        </w:rPr>
        <w:t>5. Интеллектуальные игры, классическими примерами которых являются шашки и шахматы, вызывают у ребят большой интерес. К ним относятся загадки, шарады, метаграммы, анаграммы, логорифы, рассказы-загадки.</w:t>
      </w:r>
    </w:p>
    <w:p w14:paraId="740D640C" w14:textId="77777777" w:rsidR="00381E8C" w:rsidRDefault="00381E8C" w:rsidP="00381E8C">
      <w:pPr>
        <w:pStyle w:val="a4"/>
        <w:ind w:firstLine="540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2F2E1A">
        <w:rPr>
          <w:rStyle w:val="c1"/>
          <w:rFonts w:ascii="Times New Roman" w:hAnsi="Times New Roman" w:cs="Times New Roman"/>
          <w:sz w:val="28"/>
          <w:szCs w:val="28"/>
        </w:rPr>
        <w:t>В целом использование различных игр на уроке русского языка способствует овладению языком в занимательной форме, развивает память, внимание, сообразительность, поддерживает инте</w:t>
      </w:r>
      <w:r w:rsidRPr="002F2E1A">
        <w:rPr>
          <w:rStyle w:val="c1"/>
          <w:rFonts w:ascii="Times New Roman" w:hAnsi="Times New Roman" w:cs="Times New Roman"/>
          <w:sz w:val="28"/>
          <w:szCs w:val="28"/>
        </w:rPr>
        <w:softHyphen/>
        <w:t>рес к языку.</w:t>
      </w:r>
      <w:r w:rsidRPr="002F2E1A">
        <w:rPr>
          <w:rStyle w:val="c1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2E1A">
        <w:rPr>
          <w:rStyle w:val="c1"/>
          <w:rFonts w:ascii="Times New Roman" w:hAnsi="Times New Roman" w:cs="Times New Roman"/>
          <w:sz w:val="28"/>
          <w:szCs w:val="28"/>
        </w:rPr>
        <w:t>В то же время игры на уроках русского языка можно и нужно использовать также для сня</w:t>
      </w:r>
      <w:r w:rsidRPr="002F2E1A">
        <w:rPr>
          <w:rStyle w:val="c1"/>
          <w:rFonts w:ascii="Times New Roman" w:hAnsi="Times New Roman" w:cs="Times New Roman"/>
          <w:sz w:val="28"/>
          <w:szCs w:val="28"/>
        </w:rPr>
        <w:softHyphen/>
        <w:t>тия напряжения, монотонности, при отработке языкового материала, при активизации речевой дея</w:t>
      </w:r>
      <w:r w:rsidRPr="002F2E1A">
        <w:rPr>
          <w:rStyle w:val="c1"/>
          <w:rFonts w:ascii="Times New Roman" w:hAnsi="Times New Roman" w:cs="Times New Roman"/>
          <w:sz w:val="28"/>
          <w:szCs w:val="28"/>
        </w:rPr>
        <w:softHyphen/>
        <w:t>тельности.</w:t>
      </w:r>
      <w:r w:rsidRPr="002F2E1A">
        <w:rPr>
          <w:rStyle w:val="c1"/>
          <w:rFonts w:ascii="Times New Roman" w:hAnsi="Times New Roman" w:cs="Times New Roman"/>
          <w:sz w:val="28"/>
          <w:szCs w:val="28"/>
          <w:lang w:val="kk-KZ"/>
        </w:rPr>
        <w:t xml:space="preserve"> Ценность  игровой  деятельности  заключается  в  том,  что  детям  в  ходе  игры приходится преодолевать различные трудности, управлять своим поведением. При разумной  организации  игровая  деятельность  является  школой  жизни  и  общения детей  в  коллективе  сверстников.  Игра  способствует  развитию  инициативы  и творчества,  является  прекрасной  формой  организации  коллективной  жизни школьников.    Она  вносит</w:t>
      </w:r>
      <w:r w:rsidRPr="002F2E1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2F2E1A">
        <w:rPr>
          <w:rStyle w:val="c1"/>
          <w:rFonts w:ascii="Times New Roman" w:hAnsi="Times New Roman" w:cs="Times New Roman"/>
          <w:sz w:val="28"/>
          <w:szCs w:val="28"/>
          <w:lang w:val="kk-KZ"/>
        </w:rPr>
        <w:t>радость  и  удовольствие  в  выполнение  самой  трудной работы.</w:t>
      </w:r>
      <w:r w:rsidRPr="002F2E1A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Таким образом, можно сделать вывод, что игра, как один из излюбленных видов деятельности детей, помогает педагогу-профессионалу не только наладить контакт с учениками, но и </w:t>
      </w:r>
      <w:r w:rsidRPr="002F2E1A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lastRenderedPageBreak/>
        <w:t>эффективно </w:t>
      </w:r>
      <w:r w:rsidRPr="002F2E1A">
        <w:rPr>
          <w:rStyle w:val="a8"/>
          <w:rFonts w:ascii="Times New Roman" w:hAnsi="Times New Roman" w:cs="Times New Roman"/>
          <w:b w:val="0"/>
          <w:color w:val="151515"/>
          <w:sz w:val="28"/>
          <w:szCs w:val="28"/>
          <w:shd w:val="clear" w:color="auto" w:fill="FFFFFF"/>
        </w:rPr>
        <w:t>организовать воспитательный процесс</w:t>
      </w:r>
      <w:r w:rsidRPr="002F2E1A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>.</w:t>
      </w:r>
      <w:r w:rsidRPr="002F2E1A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Своевременное внедрение той или иной игры значительно облегчает обучение, развитие и воспитание детей младшего школьного возраста.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</w:p>
    <w:p w14:paraId="40C41519" w14:textId="77777777" w:rsidR="00381E8C" w:rsidRDefault="00381E8C" w:rsidP="00381E8C">
      <w:pPr>
        <w:pStyle w:val="a4"/>
        <w:ind w:firstLine="540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</w:p>
    <w:p w14:paraId="3D6A39EC" w14:textId="77777777" w:rsidR="00381E8C" w:rsidRPr="002F2E1A" w:rsidRDefault="00381E8C" w:rsidP="00381E8C">
      <w:pPr>
        <w:pStyle w:val="a4"/>
        <w:ind w:firstLine="540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2F2E1A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>ИСПОЛЬЗОВАННАЯ ЛИТЕРАТУРА</w:t>
      </w:r>
    </w:p>
    <w:p w14:paraId="2F3CE468" w14:textId="77777777" w:rsidR="00381E8C" w:rsidRPr="002F2E1A" w:rsidRDefault="00381E8C" w:rsidP="00381E8C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E13432C" w14:textId="77777777" w:rsidR="0003289B" w:rsidRPr="0003289B" w:rsidRDefault="0003289B" w:rsidP="0035103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89B">
        <w:rPr>
          <w:rFonts w:ascii="Times New Roman" w:hAnsi="Times New Roman" w:cs="Times New Roman"/>
          <w:sz w:val="28"/>
          <w:szCs w:val="28"/>
        </w:rPr>
        <w:t>Ануфриева Р.А. Игры как средство развития интереса к изучаемому языку // Иностранные языки в шко</w:t>
      </w:r>
      <w:r w:rsidR="007D0D74">
        <w:rPr>
          <w:rFonts w:ascii="Times New Roman" w:hAnsi="Times New Roman" w:cs="Times New Roman"/>
          <w:sz w:val="28"/>
          <w:szCs w:val="28"/>
        </w:rPr>
        <w:t xml:space="preserve">ле. – 2004. – № 9. </w:t>
      </w:r>
    </w:p>
    <w:p w14:paraId="5404BD35" w14:textId="77777777" w:rsidR="00381E8C" w:rsidRPr="0035103E" w:rsidRDefault="00381E8C" w:rsidP="0035103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03E">
        <w:rPr>
          <w:rFonts w:ascii="Times New Roman" w:hAnsi="Times New Roman" w:cs="Times New Roman"/>
          <w:sz w:val="28"/>
          <w:szCs w:val="28"/>
          <w:shd w:val="clear" w:color="auto" w:fill="FFFFFF"/>
        </w:rPr>
        <w:t>Сухомлинский В.А. Сердце отдаю детям. –– Киев: Радянська школа, 1974 г. - 288 с.</w:t>
      </w:r>
    </w:p>
    <w:p w14:paraId="54DB8C5E" w14:textId="77777777" w:rsidR="00381E8C" w:rsidRPr="00D52E19" w:rsidRDefault="00381E8C" w:rsidP="00381E8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E19">
        <w:rPr>
          <w:rFonts w:ascii="Times New Roman" w:hAnsi="Times New Roman" w:cs="Times New Roman"/>
          <w:sz w:val="28"/>
          <w:szCs w:val="28"/>
        </w:rPr>
        <w:t>Макаренко А.С. Книга для родителей: Лекции о воспитании детей /</w:t>
      </w:r>
      <w:r w:rsidR="007D0D74">
        <w:rPr>
          <w:rFonts w:ascii="Times New Roman" w:hAnsi="Times New Roman" w:cs="Times New Roman"/>
          <w:sz w:val="28"/>
          <w:szCs w:val="28"/>
          <w:lang w:val="kk-KZ"/>
        </w:rPr>
        <w:t>/</w:t>
      </w:r>
      <w:r w:rsidRPr="00D52E19">
        <w:rPr>
          <w:rFonts w:ascii="Times New Roman" w:hAnsi="Times New Roman" w:cs="Times New Roman"/>
          <w:sz w:val="28"/>
          <w:szCs w:val="28"/>
        </w:rPr>
        <w:t xml:space="preserve"> А.С. Макаренко: сост. и автор. вступит. статья К.И. Беляев. – М.: Просвещение, 1969. – 359 с.</w:t>
      </w:r>
    </w:p>
    <w:p w14:paraId="05A4E47E" w14:textId="77777777" w:rsidR="00381E8C" w:rsidRPr="00D52E19" w:rsidRDefault="00381E8C" w:rsidP="00381E8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E19">
        <w:rPr>
          <w:rFonts w:ascii="Times New Roman" w:eastAsia="Times New Roman" w:hAnsi="Times New Roman" w:cs="Times New Roman"/>
          <w:sz w:val="28"/>
          <w:szCs w:val="28"/>
        </w:rPr>
        <w:t>Кравцова Е.Е. Психологические особенности детей младшего школьного возраста, - М.: " Первое сентября", 2009.</w:t>
      </w:r>
    </w:p>
    <w:p w14:paraId="21DE704B" w14:textId="77777777" w:rsidR="00381E8C" w:rsidRPr="00D52E19" w:rsidRDefault="00381E8C" w:rsidP="00381E8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E19">
        <w:rPr>
          <w:rFonts w:ascii="Times New Roman" w:eastAsia="Times New Roman" w:hAnsi="Times New Roman" w:cs="Times New Roman"/>
          <w:sz w:val="28"/>
          <w:szCs w:val="28"/>
        </w:rPr>
        <w:t>Максимук Н.Н. Игры по обучению грамоте и чтению. - М.: "Вако", 2004.</w:t>
      </w:r>
    </w:p>
    <w:p w14:paraId="6D86C1C3" w14:textId="77777777" w:rsidR="00381E8C" w:rsidRPr="00D52E19" w:rsidRDefault="00381E8C" w:rsidP="00381E8C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5C451D8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84BCFC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52F080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E16059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3A2E4C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0EC5AB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C20377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0BDDF9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4F68F5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7A4E21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141AA2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4EA01A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60EAF9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233103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1C4922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2E7FBC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E715BC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3976E3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928EAD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783CC4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C014B4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E70DA3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0314A8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3C6731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4FADCB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CB53A2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5456AE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8E091C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003DFA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56A100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6B362B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0A002B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B51E5B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5A4D65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057F5FA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84734D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4837FF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99288D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B566D1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361F3F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5953A7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EB2E7A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62ABA6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5FFB64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3BD702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B463F5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6B8DFD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32F08A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429880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E15371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4B1A74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42861D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200CA8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927F32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2665CD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1C2BA3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C2CE9B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7CCCB4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C5D84D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07E3AD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B65EA8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5A21C7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CECBD3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36E334C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B2B5B1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F0FAED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D735B4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3431E8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6B39E4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98CAE8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ACD484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618233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CCCBD9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B51E44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572020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782432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117152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354ADA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8574E5" w14:textId="77777777" w:rsidR="00381E8C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E25E03" w14:textId="77777777" w:rsidR="00381E8C" w:rsidRPr="002F2E1A" w:rsidRDefault="00381E8C" w:rsidP="002F2E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3D9DB6" w14:textId="77777777" w:rsidR="00AD0772" w:rsidRPr="002F2E1A" w:rsidRDefault="002719C2" w:rsidP="002F2E1A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E1A">
        <w:rPr>
          <w:rFonts w:ascii="Times New Roman" w:hAnsi="Times New Roman" w:cs="Times New Roman"/>
          <w:sz w:val="28"/>
          <w:szCs w:val="28"/>
          <w:lang w:eastAsia="ru-RU"/>
        </w:rPr>
        <w:t xml:space="preserve">Любое средство можно использовать как для благих целей, так и для того, чтобы навредить. Игры не являются исключением для этого утверждения. Для того, чтобы получить желаемые результаты, нужно знать и уметь применять различные правила. Первое упоминание о правилах </w:t>
      </w:r>
      <w:proofErr w:type="gramStart"/>
      <w:r w:rsidRPr="002F2E1A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использования </w:t>
      </w:r>
      <w:r w:rsidR="003B0300" w:rsidRPr="002F2E1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F2E1A">
        <w:rPr>
          <w:rFonts w:ascii="Times New Roman" w:hAnsi="Times New Roman" w:cs="Times New Roman"/>
          <w:sz w:val="28"/>
          <w:szCs w:val="28"/>
          <w:lang w:eastAsia="ru-RU"/>
        </w:rPr>
        <w:t>игр</w:t>
      </w:r>
      <w:proofErr w:type="gramEnd"/>
      <w:r w:rsidRPr="002F2E1A">
        <w:rPr>
          <w:rFonts w:ascii="Times New Roman" w:hAnsi="Times New Roman" w:cs="Times New Roman"/>
          <w:sz w:val="28"/>
          <w:szCs w:val="28"/>
          <w:lang w:eastAsia="ru-RU"/>
        </w:rPr>
        <w:t xml:space="preserve"> принадлежит Я.А.Коменскому в его труде «Законы хорошо организованной школы». Они сформулированы так точно и обоснованно, что до сих пор представляют интерес для практической деятельности педагога. </w:t>
      </w:r>
    </w:p>
    <w:p w14:paraId="2BD83C70" w14:textId="77777777" w:rsidR="00AD0772" w:rsidRPr="002F2E1A" w:rsidRDefault="002719C2" w:rsidP="002F2E1A">
      <w:pPr>
        <w:pStyle w:val="a4"/>
        <w:ind w:left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E1A">
        <w:rPr>
          <w:rFonts w:ascii="Times New Roman" w:hAnsi="Times New Roman" w:cs="Times New Roman"/>
          <w:sz w:val="28"/>
          <w:szCs w:val="28"/>
          <w:lang w:eastAsia="ru-RU"/>
        </w:rPr>
        <w:t xml:space="preserve">1. Игры должны быть такого рода, чтобы играющие привыкли смотреть на них как на нечто побочное, а не как на какое-нибудь дело. </w:t>
      </w:r>
    </w:p>
    <w:p w14:paraId="21936F0E" w14:textId="77777777" w:rsidR="00AD0772" w:rsidRPr="002F2E1A" w:rsidRDefault="002719C2" w:rsidP="002F2E1A">
      <w:pPr>
        <w:pStyle w:val="a4"/>
        <w:ind w:left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E1A">
        <w:rPr>
          <w:rFonts w:ascii="Times New Roman" w:hAnsi="Times New Roman" w:cs="Times New Roman"/>
          <w:sz w:val="28"/>
          <w:szCs w:val="28"/>
          <w:lang w:eastAsia="ru-RU"/>
        </w:rPr>
        <w:t xml:space="preserve">2. Игра должна способствовать здоровью тела не менее, чем оживлению духа.  3. Игра не должна грозить опасностью для жизни, здоровья, приличия.  </w:t>
      </w:r>
    </w:p>
    <w:p w14:paraId="301821D0" w14:textId="77777777" w:rsidR="00AD0772" w:rsidRPr="002F2E1A" w:rsidRDefault="002719C2" w:rsidP="002F2E1A">
      <w:pPr>
        <w:pStyle w:val="a4"/>
        <w:ind w:left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E1A">
        <w:rPr>
          <w:rFonts w:ascii="Times New Roman" w:hAnsi="Times New Roman" w:cs="Times New Roman"/>
          <w:sz w:val="28"/>
          <w:szCs w:val="28"/>
          <w:lang w:eastAsia="ru-RU"/>
        </w:rPr>
        <w:t xml:space="preserve">4. Игры должны служить преддверием для вещей серьезных. </w:t>
      </w:r>
    </w:p>
    <w:p w14:paraId="28D5E51B" w14:textId="77777777" w:rsidR="00AD0772" w:rsidRPr="002F2E1A" w:rsidRDefault="002719C2" w:rsidP="002F2E1A">
      <w:pPr>
        <w:pStyle w:val="a4"/>
        <w:ind w:left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E1A">
        <w:rPr>
          <w:rFonts w:ascii="Times New Roman" w:hAnsi="Times New Roman" w:cs="Times New Roman"/>
          <w:sz w:val="28"/>
          <w:szCs w:val="28"/>
          <w:lang w:eastAsia="ru-RU"/>
        </w:rPr>
        <w:t xml:space="preserve">5. Игра должна оканчиваться раньше, чем надоест.  </w:t>
      </w:r>
    </w:p>
    <w:p w14:paraId="30C30DA8" w14:textId="77777777" w:rsidR="00AD0772" w:rsidRPr="002F2E1A" w:rsidRDefault="002719C2" w:rsidP="002F2E1A">
      <w:pPr>
        <w:pStyle w:val="a4"/>
        <w:ind w:left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E1A">
        <w:rPr>
          <w:rFonts w:ascii="Times New Roman" w:hAnsi="Times New Roman" w:cs="Times New Roman"/>
          <w:sz w:val="28"/>
          <w:szCs w:val="28"/>
          <w:lang w:eastAsia="ru-RU"/>
        </w:rPr>
        <w:t xml:space="preserve">6. Игры должны проходить под наблюдением воспитателей.  </w:t>
      </w:r>
    </w:p>
    <w:p w14:paraId="45EFBF7F" w14:textId="77777777" w:rsidR="00AD0772" w:rsidRPr="002F2E1A" w:rsidRDefault="002719C2" w:rsidP="002F2E1A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E1A">
        <w:rPr>
          <w:rFonts w:ascii="Times New Roman" w:hAnsi="Times New Roman" w:cs="Times New Roman"/>
          <w:sz w:val="28"/>
          <w:szCs w:val="28"/>
          <w:lang w:eastAsia="ru-RU"/>
        </w:rPr>
        <w:t xml:space="preserve">При строгом соблюдении этих условий игра становится серьезным делом, т.е. развитием здоровья, или отдыхом для ума, или подготовкой для жизненной деятельности, </w:t>
      </w:r>
      <w:r w:rsidR="00AD0772" w:rsidRPr="002F2E1A">
        <w:rPr>
          <w:rFonts w:ascii="Times New Roman" w:hAnsi="Times New Roman" w:cs="Times New Roman"/>
          <w:sz w:val="28"/>
          <w:szCs w:val="28"/>
          <w:lang w:eastAsia="ru-RU"/>
        </w:rPr>
        <w:t>или всем этим одновременно». [1.</w:t>
      </w:r>
      <w:r w:rsidRPr="002F2E1A">
        <w:rPr>
          <w:rFonts w:ascii="Times New Roman" w:hAnsi="Times New Roman" w:cs="Times New Roman"/>
          <w:sz w:val="28"/>
          <w:szCs w:val="28"/>
          <w:lang w:eastAsia="ru-RU"/>
        </w:rPr>
        <w:t xml:space="preserve"> с.</w:t>
      </w:r>
      <w:r w:rsidR="0076010A" w:rsidRPr="002F2E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2E1A">
        <w:rPr>
          <w:rFonts w:ascii="Times New Roman" w:hAnsi="Times New Roman" w:cs="Times New Roman"/>
          <w:sz w:val="28"/>
          <w:szCs w:val="28"/>
          <w:lang w:eastAsia="ru-RU"/>
        </w:rPr>
        <w:t>141-142]</w:t>
      </w:r>
      <w:r w:rsidR="00E33763" w:rsidRPr="002F2E1A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Pr="002F2E1A">
        <w:rPr>
          <w:rFonts w:ascii="Times New Roman" w:hAnsi="Times New Roman" w:cs="Times New Roman"/>
          <w:sz w:val="28"/>
          <w:szCs w:val="28"/>
          <w:lang w:eastAsia="ru-RU"/>
        </w:rPr>
        <w:t xml:space="preserve"> Самыми важными компонентами любой игры Коменский называл: подвижность тела, жизнерадостность духа, порядок, игра с толком и по правилам, победа доблестью, а не хитростью. </w:t>
      </w:r>
    </w:p>
    <w:p w14:paraId="19924055" w14:textId="77777777" w:rsidR="0076010A" w:rsidRPr="002F2E1A" w:rsidRDefault="0076010A" w:rsidP="002F2E1A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E1A">
        <w:rPr>
          <w:rFonts w:ascii="Times New Roman" w:hAnsi="Times New Roman" w:cs="Times New Roman"/>
          <w:sz w:val="28"/>
          <w:szCs w:val="28"/>
          <w:lang w:eastAsia="ru-RU"/>
        </w:rPr>
        <w:t>При использовании игр необходимо соблюдать некоторые тактические правила:</w:t>
      </w:r>
    </w:p>
    <w:p w14:paraId="1ABAC483" w14:textId="77777777" w:rsidR="0076010A" w:rsidRPr="002F2E1A" w:rsidRDefault="0076010A" w:rsidP="002F2E1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E1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1)      </w:t>
      </w:r>
      <w:r w:rsidRPr="002F2E1A">
        <w:rPr>
          <w:rFonts w:ascii="Times New Roman" w:hAnsi="Times New Roman" w:cs="Times New Roman"/>
          <w:sz w:val="28"/>
          <w:szCs w:val="28"/>
          <w:lang w:eastAsia="ru-RU"/>
        </w:rPr>
        <w:t>не быть однозначной в своем поведении, делать иногда то, что для учащихся неожиданно: неожиданный вопрос, шутка;</w:t>
      </w:r>
    </w:p>
    <w:p w14:paraId="0A11A1F2" w14:textId="77777777" w:rsidR="0076010A" w:rsidRPr="002F2E1A" w:rsidRDefault="0076010A" w:rsidP="002F2E1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E1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2)      </w:t>
      </w:r>
      <w:r w:rsidRPr="002F2E1A">
        <w:rPr>
          <w:rFonts w:ascii="Times New Roman" w:hAnsi="Times New Roman" w:cs="Times New Roman"/>
          <w:sz w:val="28"/>
          <w:szCs w:val="28"/>
          <w:lang w:eastAsia="ru-RU"/>
        </w:rPr>
        <w:t>быть внимательной и благожелательной к игрокам. Избегать оценок «Неправильно!», «Плохо!», запретительных заданий «Нельзя!» и никогда не высказывать, даже мимикой и жестами, пренебрежения к их вопросам, просьбам, соображениям. Но в то же время важно поддерживать дисциплину, исправлять ошибки. Для создания разумной дисциплины я пользуюсь формулами «Извините, я отвлеку Вас от вашего разговора», «Минуточку внимания, мне сейчас потребуется Ваша помощь».</w:t>
      </w:r>
      <w:r w:rsidR="00D85FFB" w:rsidRPr="00D85F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2E1A">
        <w:rPr>
          <w:rFonts w:ascii="Times New Roman" w:hAnsi="Times New Roman" w:cs="Times New Roman"/>
          <w:sz w:val="28"/>
          <w:szCs w:val="28"/>
          <w:lang w:eastAsia="ru-RU"/>
        </w:rPr>
        <w:t>При исправлении ошибок стараюсь не обижать их: «А, так Вы имеете в виду (хотели сказать…);</w:t>
      </w:r>
    </w:p>
    <w:p w14:paraId="617E77E9" w14:textId="77777777" w:rsidR="0076010A" w:rsidRPr="002F2E1A" w:rsidRDefault="0076010A" w:rsidP="002F2E1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E1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3)      </w:t>
      </w:r>
      <w:r w:rsidRPr="002F2E1A">
        <w:rPr>
          <w:rFonts w:ascii="Times New Roman" w:hAnsi="Times New Roman" w:cs="Times New Roman"/>
          <w:sz w:val="28"/>
          <w:szCs w:val="28"/>
          <w:lang w:eastAsia="ru-RU"/>
        </w:rPr>
        <w:t>быть авторитетной и уверенной в своих поступках и решениях.</w:t>
      </w:r>
    </w:p>
    <w:p w14:paraId="4BCB0BEC" w14:textId="77777777" w:rsidR="0076010A" w:rsidRPr="002F2E1A" w:rsidRDefault="0076010A" w:rsidP="002F2E1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E1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   </w:t>
      </w:r>
      <w:r w:rsidRPr="002F2E1A">
        <w:rPr>
          <w:rFonts w:ascii="Times New Roman" w:hAnsi="Times New Roman" w:cs="Times New Roman"/>
          <w:sz w:val="28"/>
          <w:szCs w:val="28"/>
          <w:lang w:eastAsia="ru-RU"/>
        </w:rPr>
        <w:t xml:space="preserve">Игра на занятиях начинается не тогда, когда дети получают задания, а тогда, когда им становится интересно играть. Это значит, что у учащихся игра вызывает приятные эмоции и дает пищу их уму. Игровые задания надо давать как отдых: «Упражнение мы с Вами выполнили, теперь нас ждет отдых. </w:t>
      </w:r>
      <w:r w:rsidRPr="002F2E1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Играем в такую игру…». Можно поступать так, как будто она и не планировалась: «Мы говорим о еде. Кстати, что значит правильно питаться? Составим меню, чтобы было и вкусно, и полезно, и дешево.» В ходе игры постоянно надо подбадривать у</w:t>
      </w:r>
      <w:r w:rsidR="00D85FFB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2F2E1A">
        <w:rPr>
          <w:rFonts w:ascii="Times New Roman" w:hAnsi="Times New Roman" w:cs="Times New Roman"/>
          <w:sz w:val="28"/>
          <w:szCs w:val="28"/>
          <w:lang w:eastAsia="ru-RU"/>
        </w:rPr>
        <w:t>ащихся: «Так!», «Хорошо!», «Молодцы!». А в конце игры – благодарить и хвалить их: «Прекрасно!», «Вы меня обрадовали своей игрой!». Победителей важно поздравить всем классом: «Победителю, ура!».</w:t>
      </w:r>
    </w:p>
    <w:p w14:paraId="47953440" w14:textId="77777777" w:rsidR="00AD0772" w:rsidRPr="002F2E1A" w:rsidRDefault="002719C2" w:rsidP="002F2E1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E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010A" w:rsidRPr="002F2E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F2E1A">
        <w:rPr>
          <w:rFonts w:ascii="Times New Roman" w:hAnsi="Times New Roman" w:cs="Times New Roman"/>
          <w:sz w:val="28"/>
          <w:szCs w:val="28"/>
          <w:lang w:eastAsia="ru-RU"/>
        </w:rPr>
        <w:t xml:space="preserve">При изучении современной педагогической литературы можно сформулировать ряд требований, на которые стоит обязательно обратить внимание при использовании игрового метода обучения.  </w:t>
      </w:r>
    </w:p>
    <w:p w14:paraId="42025B15" w14:textId="77777777" w:rsidR="00AD0772" w:rsidRPr="002F2E1A" w:rsidRDefault="002719C2" w:rsidP="002F2E1A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E1A">
        <w:rPr>
          <w:rFonts w:ascii="Times New Roman" w:hAnsi="Times New Roman" w:cs="Times New Roman"/>
          <w:sz w:val="28"/>
          <w:szCs w:val="28"/>
          <w:lang w:eastAsia="ru-RU"/>
        </w:rPr>
        <w:t>1. Детей не надо принуждать участвовать в игре, стоит найти такой способ, чтобы они сами были вовлечены в игровой процесс.</w:t>
      </w:r>
    </w:p>
    <w:p w14:paraId="6F6D1AAE" w14:textId="77777777" w:rsidR="00AD0772" w:rsidRPr="002F2E1A" w:rsidRDefault="002719C2" w:rsidP="002F2E1A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E1A">
        <w:rPr>
          <w:rFonts w:ascii="Times New Roman" w:hAnsi="Times New Roman" w:cs="Times New Roman"/>
          <w:sz w:val="28"/>
          <w:szCs w:val="28"/>
          <w:lang w:eastAsia="ru-RU"/>
        </w:rPr>
        <w:t xml:space="preserve"> 2. У детей должно быть полное понимание того, что они делают. В чем смысл игры, какие правила, какую роль выполняет каждый участник.</w:t>
      </w:r>
    </w:p>
    <w:p w14:paraId="47A56E2F" w14:textId="77777777" w:rsidR="00AD0772" w:rsidRPr="002F2E1A" w:rsidRDefault="002719C2" w:rsidP="002F2E1A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E1A">
        <w:rPr>
          <w:rFonts w:ascii="Times New Roman" w:hAnsi="Times New Roman" w:cs="Times New Roman"/>
          <w:sz w:val="28"/>
          <w:szCs w:val="28"/>
          <w:lang w:eastAsia="ru-RU"/>
        </w:rPr>
        <w:t xml:space="preserve"> 3. Поведение в игре не должно отличаться от поведения в реальной жизненной ситуации. </w:t>
      </w:r>
    </w:p>
    <w:p w14:paraId="3080ED59" w14:textId="77777777" w:rsidR="00AD0772" w:rsidRPr="002F2E1A" w:rsidRDefault="002719C2" w:rsidP="002F2E1A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E1A">
        <w:rPr>
          <w:rFonts w:ascii="Times New Roman" w:hAnsi="Times New Roman" w:cs="Times New Roman"/>
          <w:sz w:val="28"/>
          <w:szCs w:val="28"/>
          <w:lang w:eastAsia="ru-RU"/>
        </w:rPr>
        <w:t xml:space="preserve"> 4. Будучи вовлеченными в игровой процесс, дети не должны забывать нормы поведения и ценности, сложившиеся в обществе. </w:t>
      </w:r>
    </w:p>
    <w:p w14:paraId="5D1E34DD" w14:textId="77777777" w:rsidR="00AD0772" w:rsidRPr="002F2E1A" w:rsidRDefault="002719C2" w:rsidP="002F2E1A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E1A">
        <w:rPr>
          <w:rFonts w:ascii="Times New Roman" w:hAnsi="Times New Roman" w:cs="Times New Roman"/>
          <w:sz w:val="28"/>
          <w:szCs w:val="28"/>
          <w:lang w:eastAsia="ru-RU"/>
        </w:rPr>
        <w:t xml:space="preserve"> 5. Ни в коем случае не должно быть унижения достоинства игроков (как победивших, так и проигравших).  </w:t>
      </w:r>
    </w:p>
    <w:p w14:paraId="6ADEF1B4" w14:textId="77777777" w:rsidR="00AD0772" w:rsidRPr="002F2E1A" w:rsidRDefault="002719C2" w:rsidP="002F2E1A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E1A">
        <w:rPr>
          <w:rFonts w:ascii="Times New Roman" w:hAnsi="Times New Roman" w:cs="Times New Roman"/>
          <w:sz w:val="28"/>
          <w:szCs w:val="28"/>
          <w:lang w:eastAsia="ru-RU"/>
        </w:rPr>
        <w:t>6. Игра должна положительно воздействовать на развитие эмоционально</w:t>
      </w:r>
      <w:r w:rsidR="00AD0772" w:rsidRPr="002F2E1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F2E1A">
        <w:rPr>
          <w:rFonts w:ascii="Times New Roman" w:hAnsi="Times New Roman" w:cs="Times New Roman"/>
          <w:sz w:val="28"/>
          <w:szCs w:val="28"/>
          <w:lang w:eastAsia="ru-RU"/>
        </w:rPr>
        <w:t xml:space="preserve">волевой, интеллектуальной и рационально-физической сфер ее участников.  </w:t>
      </w:r>
    </w:p>
    <w:p w14:paraId="05EB640E" w14:textId="77777777" w:rsidR="00AD0772" w:rsidRPr="002F2E1A" w:rsidRDefault="002719C2" w:rsidP="002F2E1A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E1A">
        <w:rPr>
          <w:rFonts w:ascii="Times New Roman" w:hAnsi="Times New Roman" w:cs="Times New Roman"/>
          <w:sz w:val="28"/>
          <w:szCs w:val="28"/>
          <w:lang w:eastAsia="ru-RU"/>
        </w:rPr>
        <w:t xml:space="preserve">7. Педагог нужен в игре только для того, чтобы ее организовать и направлять в нужное русло. У каждого участника должна быть возможность показать свои способности и проявить инициативу.  </w:t>
      </w:r>
    </w:p>
    <w:p w14:paraId="326A22A9" w14:textId="77777777" w:rsidR="00AD0772" w:rsidRPr="002F2E1A" w:rsidRDefault="002719C2" w:rsidP="002F2E1A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E1A">
        <w:rPr>
          <w:rFonts w:ascii="Times New Roman" w:hAnsi="Times New Roman" w:cs="Times New Roman"/>
          <w:sz w:val="28"/>
          <w:szCs w:val="28"/>
          <w:lang w:eastAsia="ru-RU"/>
        </w:rPr>
        <w:t xml:space="preserve">8. На среднем и старшем этапе обучения стоит привлекать внимание детей к анализу как игры, так и ее результатов. Можно дать им шанс предложить </w:t>
      </w:r>
      <w:proofErr w:type="gramStart"/>
      <w:r w:rsidRPr="002F2E1A">
        <w:rPr>
          <w:rFonts w:ascii="Times New Roman" w:hAnsi="Times New Roman" w:cs="Times New Roman"/>
          <w:sz w:val="28"/>
          <w:szCs w:val="28"/>
          <w:lang w:eastAsia="ru-RU"/>
        </w:rPr>
        <w:t>какие</w:t>
      </w:r>
      <w:r w:rsidR="00D52E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2E1A">
        <w:rPr>
          <w:rFonts w:ascii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2F2E1A">
        <w:rPr>
          <w:rFonts w:ascii="Times New Roman" w:hAnsi="Times New Roman" w:cs="Times New Roman"/>
          <w:sz w:val="28"/>
          <w:szCs w:val="28"/>
          <w:lang w:eastAsia="ru-RU"/>
        </w:rPr>
        <w:t xml:space="preserve"> нововведения, сыграть в следующий раз по-другому. Также стоит обратить внимание на связь игры с учебным материалом.  </w:t>
      </w:r>
    </w:p>
    <w:p w14:paraId="2CC0825D" w14:textId="77777777" w:rsidR="00AD0772" w:rsidRPr="002F2E1A" w:rsidRDefault="002719C2" w:rsidP="002F2E1A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E1A">
        <w:rPr>
          <w:rFonts w:ascii="Times New Roman" w:hAnsi="Times New Roman" w:cs="Times New Roman"/>
          <w:sz w:val="28"/>
          <w:szCs w:val="28"/>
          <w:lang w:eastAsia="ru-RU"/>
        </w:rPr>
        <w:t xml:space="preserve">9. В игре не должно быть очень много информации (особенно новой для учеников). Игра не должна принимать излишне воспитательную форму.  </w:t>
      </w:r>
    </w:p>
    <w:p w14:paraId="705602DF" w14:textId="77777777" w:rsidR="0076010A" w:rsidRPr="002F2E1A" w:rsidRDefault="002719C2" w:rsidP="002F2E1A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E1A">
        <w:rPr>
          <w:rFonts w:ascii="Times New Roman" w:hAnsi="Times New Roman" w:cs="Times New Roman"/>
          <w:sz w:val="28"/>
          <w:szCs w:val="28"/>
          <w:lang w:eastAsia="ru-RU"/>
        </w:rPr>
        <w:t xml:space="preserve">10. Игры ни в коем случае не должны быть азартными и нарушающими общепринятые правила и ценности.  </w:t>
      </w:r>
    </w:p>
    <w:p w14:paraId="2EB92417" w14:textId="77777777" w:rsidR="00AE6190" w:rsidRPr="002F2E1A" w:rsidRDefault="00AE6190" w:rsidP="002F2E1A">
      <w:pPr>
        <w:pStyle w:val="a4"/>
        <w:ind w:firstLine="54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2F2E1A">
        <w:rPr>
          <w:rStyle w:val="c1"/>
          <w:rFonts w:ascii="Times New Roman" w:hAnsi="Times New Roman" w:cs="Times New Roman"/>
          <w:sz w:val="28"/>
          <w:szCs w:val="28"/>
        </w:rPr>
        <w:t>Место игр на уроке и отводимое игре время зависят от ряда факторов: подготовки учащихся, изучаемого материала, целей и условий урока. Например, если игра используется в качестве тренировочного упражнения при первичном закреплении, то ей можно отвести 20-25 мин. урока. В дальнейшем та же игра может проводиться в целях повторения уже пройденного материала, т.е. одна и та же игра может быть использована на различных этапах урока.</w:t>
      </w:r>
      <w:r w:rsidR="003B0300" w:rsidRPr="002F2E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2E1A">
        <w:rPr>
          <w:rStyle w:val="c1"/>
          <w:rFonts w:ascii="Times New Roman" w:hAnsi="Times New Roman" w:cs="Times New Roman"/>
          <w:sz w:val="28"/>
          <w:szCs w:val="28"/>
        </w:rPr>
        <w:t>Игры лучше всего использовать в середине или в конце урока, с тем, чтобы снять напряжение. Важно, чтобы работа с играми приносила положительные эмоции и пользу и, кроме того, служила действенным стимулом в ситуации, когда интерес или мотивация детей к изучению иностранного языка начинает ослабевать.</w:t>
      </w:r>
      <w:r w:rsidR="003B0300" w:rsidRPr="002F2E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2E1A">
        <w:rPr>
          <w:rStyle w:val="c1"/>
          <w:rFonts w:ascii="Times New Roman" w:hAnsi="Times New Roman" w:cs="Times New Roman"/>
          <w:sz w:val="28"/>
          <w:szCs w:val="28"/>
        </w:rPr>
        <w:t xml:space="preserve">Во время игры учащихся не следует прерывать, ибо это нарушает атмосферу общения. И. П. Гладилина считает: </w:t>
      </w:r>
      <w:r w:rsidRPr="002F2E1A">
        <w:rPr>
          <w:rStyle w:val="c1"/>
          <w:rFonts w:ascii="Times New Roman" w:hAnsi="Times New Roman" w:cs="Times New Roman"/>
          <w:sz w:val="28"/>
          <w:szCs w:val="28"/>
        </w:rPr>
        <w:lastRenderedPageBreak/>
        <w:t xml:space="preserve">«Очень часто в обществе люди предпочитают молчать, если знают, что их речь вызовет отрицательную реакцию со стороны собеседника. Подобно этому ученик, каждую ошибку которого исправляет учитель, не только теряет основную мысль высказывания, </w:t>
      </w:r>
      <w:r w:rsidR="00E35A6C" w:rsidRPr="002F2E1A">
        <w:rPr>
          <w:rStyle w:val="c1"/>
          <w:rFonts w:ascii="Times New Roman" w:hAnsi="Times New Roman" w:cs="Times New Roman"/>
          <w:sz w:val="28"/>
          <w:szCs w:val="28"/>
        </w:rPr>
        <w:t xml:space="preserve">но и желание продолжить беседу». </w:t>
      </w:r>
      <w:r w:rsidRPr="002F2E1A">
        <w:rPr>
          <w:rStyle w:val="c1"/>
          <w:rFonts w:ascii="Times New Roman" w:hAnsi="Times New Roman" w:cs="Times New Roman"/>
          <w:sz w:val="28"/>
          <w:szCs w:val="28"/>
        </w:rPr>
        <w:t>Исправления следует делать тихо, не прерывая речи учащихся, или делать это в конце урока.</w:t>
      </w:r>
    </w:p>
    <w:p w14:paraId="0FAA6298" w14:textId="77777777" w:rsidR="00BD507F" w:rsidRPr="002F2E1A" w:rsidRDefault="00BD507F" w:rsidP="002F2E1A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E1A">
        <w:rPr>
          <w:rFonts w:ascii="Times New Roman" w:hAnsi="Times New Roman" w:cs="Times New Roman"/>
          <w:sz w:val="28"/>
          <w:szCs w:val="28"/>
        </w:rPr>
        <w:t xml:space="preserve">Игры, применяемые на уроках русского языка, многогранны и разнообразны. Их классификация может быть различна. Можно выделить следующие основные группы. По форме использования на уроке и содержанию игры делятся на настольные, дидактические, подвижные, деловые, интеллектуальные. </w:t>
      </w:r>
    </w:p>
    <w:p w14:paraId="16952BB3" w14:textId="77777777" w:rsidR="00BD507F" w:rsidRPr="002F2E1A" w:rsidRDefault="00BD507F" w:rsidP="002F2E1A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E1A">
        <w:rPr>
          <w:rFonts w:ascii="Times New Roman" w:hAnsi="Times New Roman" w:cs="Times New Roman"/>
          <w:sz w:val="28"/>
          <w:szCs w:val="28"/>
        </w:rPr>
        <w:t xml:space="preserve">1. Настольные игры: ребусы, кроссворды, чайнворды и т.д. Особенность настольной игры – наличие игрового правила, в котором внутренне заключена игровая задача. </w:t>
      </w:r>
    </w:p>
    <w:p w14:paraId="73BA3AA1" w14:textId="77777777" w:rsidR="00BD507F" w:rsidRPr="002F2E1A" w:rsidRDefault="00BD507F" w:rsidP="002F2E1A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E1A">
        <w:rPr>
          <w:rFonts w:ascii="Times New Roman" w:hAnsi="Times New Roman" w:cs="Times New Roman"/>
          <w:sz w:val="28"/>
          <w:szCs w:val="28"/>
        </w:rPr>
        <w:t xml:space="preserve">2. Дидактические игры являются важным средством активизации познавательной деятельности школьников, развития их самостоятельности и мышления. Они имеют некоторые особенности. В них нельзя играть слишком медленно или слишком быстро. Это снижает интерес к игре. Разновидности этих игр: словесная дидактическая игра, сопровождаемая передачей мяча от учителя к обучающемуся, различные формы диктантов </w:t>
      </w:r>
      <w:proofErr w:type="gramStart"/>
      <w:r w:rsidRPr="002F2E1A">
        <w:rPr>
          <w:rFonts w:ascii="Times New Roman" w:hAnsi="Times New Roman" w:cs="Times New Roman"/>
          <w:sz w:val="28"/>
          <w:szCs w:val="28"/>
        </w:rPr>
        <w:t>( например</w:t>
      </w:r>
      <w:proofErr w:type="gramEnd"/>
      <w:r w:rsidRPr="002F2E1A">
        <w:rPr>
          <w:rFonts w:ascii="Times New Roman" w:hAnsi="Times New Roman" w:cs="Times New Roman"/>
          <w:sz w:val="28"/>
          <w:szCs w:val="28"/>
        </w:rPr>
        <w:t xml:space="preserve">, музыкальный), различные виды письма. </w:t>
      </w:r>
    </w:p>
    <w:p w14:paraId="4A683311" w14:textId="77777777" w:rsidR="00BD507F" w:rsidRPr="002F2E1A" w:rsidRDefault="00BD507F" w:rsidP="002F2E1A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E1A">
        <w:rPr>
          <w:rFonts w:ascii="Times New Roman" w:hAnsi="Times New Roman" w:cs="Times New Roman"/>
          <w:sz w:val="28"/>
          <w:szCs w:val="28"/>
        </w:rPr>
        <w:t xml:space="preserve">3. Подвижные </w:t>
      </w:r>
      <w:proofErr w:type="gramStart"/>
      <w:r w:rsidRPr="002F2E1A">
        <w:rPr>
          <w:rFonts w:ascii="Times New Roman" w:hAnsi="Times New Roman" w:cs="Times New Roman"/>
          <w:sz w:val="28"/>
          <w:szCs w:val="28"/>
        </w:rPr>
        <w:t>игры :</w:t>
      </w:r>
      <w:proofErr w:type="gramEnd"/>
      <w:r w:rsidRPr="002F2E1A">
        <w:rPr>
          <w:rFonts w:ascii="Times New Roman" w:hAnsi="Times New Roman" w:cs="Times New Roman"/>
          <w:sz w:val="28"/>
          <w:szCs w:val="28"/>
        </w:rPr>
        <w:t xml:space="preserve"> со стихотворением, сюжетные игры с личным участием детей и т.д. </w:t>
      </w:r>
    </w:p>
    <w:p w14:paraId="1A7BE154" w14:textId="77777777" w:rsidR="00BD507F" w:rsidRPr="002F2E1A" w:rsidRDefault="00BD507F" w:rsidP="002F2E1A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E1A">
        <w:rPr>
          <w:rFonts w:ascii="Times New Roman" w:hAnsi="Times New Roman" w:cs="Times New Roman"/>
          <w:sz w:val="28"/>
          <w:szCs w:val="28"/>
        </w:rPr>
        <w:t xml:space="preserve">4. Деловые игры развивают у детей фантазию, основанную на приобретенных знаниях, учат рассуждать, доказывать, сравнивать. </w:t>
      </w:r>
    </w:p>
    <w:p w14:paraId="1D80184D" w14:textId="77777777" w:rsidR="00BD507F" w:rsidRPr="002F2E1A" w:rsidRDefault="00BD507F" w:rsidP="002F2E1A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E1A">
        <w:rPr>
          <w:rFonts w:ascii="Times New Roman" w:hAnsi="Times New Roman" w:cs="Times New Roman"/>
          <w:sz w:val="28"/>
          <w:szCs w:val="28"/>
        </w:rPr>
        <w:t>5. Интеллектуальные игры, классическими примерами которых являются шашки и шахматы, вызывают у ребят большой интерес. К ним относятся загадки, шарады, метаграммы, анаграммы, логорифы, рассказы-загадки.</w:t>
      </w:r>
    </w:p>
    <w:p w14:paraId="56311212" w14:textId="77777777" w:rsidR="00E35A6C" w:rsidRPr="002F2E1A" w:rsidRDefault="002F2E1A" w:rsidP="002F2E1A">
      <w:pPr>
        <w:pStyle w:val="a4"/>
        <w:ind w:firstLine="540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2F2E1A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>ИСПОЛЬЗОВАННАЯ ЛИТЕРАТУРА</w:t>
      </w:r>
    </w:p>
    <w:p w14:paraId="338F1D0C" w14:textId="77777777" w:rsidR="00AE6190" w:rsidRPr="002F2E1A" w:rsidRDefault="00AE6190" w:rsidP="002F2E1A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45A2D67" w14:textId="77777777" w:rsidR="0076010A" w:rsidRPr="00D52E19" w:rsidRDefault="0076010A" w:rsidP="00237FF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E19">
        <w:rPr>
          <w:rFonts w:ascii="Times New Roman" w:hAnsi="Times New Roman" w:cs="Times New Roman"/>
          <w:sz w:val="28"/>
          <w:szCs w:val="28"/>
          <w:lang w:eastAsia="ru-RU"/>
        </w:rPr>
        <w:t>Я.А.Коменскому в его труде «Законы хорошо организованной школы»</w:t>
      </w:r>
      <w:r w:rsidR="00D52E19" w:rsidRPr="00D52E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// </w:t>
      </w:r>
      <w:r w:rsidR="00D52E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Изб. пед.</w:t>
      </w:r>
      <w:r w:rsidR="00D52E19" w:rsidRPr="00D52E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сочинений Коме</w:t>
      </w:r>
      <w:r w:rsidR="00D52E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нского (М., 1955) в переводе А. </w:t>
      </w:r>
      <w:r w:rsidR="00D52E19" w:rsidRPr="00D52E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А. Красновского.</w:t>
      </w:r>
    </w:p>
    <w:p w14:paraId="628C8C4D" w14:textId="77777777" w:rsidR="0088259B" w:rsidRPr="00D52E19" w:rsidRDefault="0088259B" w:rsidP="00237FF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E19">
        <w:rPr>
          <w:rFonts w:ascii="Times New Roman" w:hAnsi="Times New Roman" w:cs="Times New Roman"/>
          <w:sz w:val="28"/>
          <w:szCs w:val="28"/>
          <w:shd w:val="clear" w:color="auto" w:fill="FFFFFF"/>
        </w:rPr>
        <w:t>Сухомлинский В.А. Сердце отдаю детям. –– Киев: Радянська школа, 1974 г. - 288 с.</w:t>
      </w:r>
    </w:p>
    <w:p w14:paraId="44EF558A" w14:textId="77777777" w:rsidR="00D52E19" w:rsidRPr="0003289B" w:rsidRDefault="00A00F78" w:rsidP="0003289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89B">
        <w:rPr>
          <w:rFonts w:ascii="Times New Roman" w:eastAsia="Times New Roman" w:hAnsi="Times New Roman" w:cs="Times New Roman"/>
          <w:sz w:val="28"/>
          <w:szCs w:val="28"/>
        </w:rPr>
        <w:t>Кравцова Е.Е. Психологические особенности детей младшего школьного возраста, - М.: " Первое сентября", 2009.</w:t>
      </w:r>
    </w:p>
    <w:p w14:paraId="2CB17ABB" w14:textId="77777777" w:rsidR="00A00F78" w:rsidRDefault="00A00F78" w:rsidP="002F2E1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BE2B7B" w14:textId="77777777" w:rsidR="0003289B" w:rsidRPr="00D52E19" w:rsidRDefault="0003289B" w:rsidP="002F2E1A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03289B" w:rsidRPr="00D52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25050"/>
    <w:multiLevelType w:val="multilevel"/>
    <w:tmpl w:val="9506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0B3E6F"/>
    <w:multiLevelType w:val="hybridMultilevel"/>
    <w:tmpl w:val="2312AEC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26E1E"/>
    <w:multiLevelType w:val="hybridMultilevel"/>
    <w:tmpl w:val="72745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55C63"/>
    <w:multiLevelType w:val="multilevel"/>
    <w:tmpl w:val="2AB85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513457"/>
    <w:multiLevelType w:val="multilevel"/>
    <w:tmpl w:val="59127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0D4"/>
    <w:rsid w:val="00014616"/>
    <w:rsid w:val="0003289B"/>
    <w:rsid w:val="00037CC6"/>
    <w:rsid w:val="00050E7D"/>
    <w:rsid w:val="000A5FAD"/>
    <w:rsid w:val="000B413B"/>
    <w:rsid w:val="00122932"/>
    <w:rsid w:val="001E52B3"/>
    <w:rsid w:val="00237FF2"/>
    <w:rsid w:val="00245EB5"/>
    <w:rsid w:val="002719C2"/>
    <w:rsid w:val="00286CB2"/>
    <w:rsid w:val="002F2E1A"/>
    <w:rsid w:val="0035103E"/>
    <w:rsid w:val="00381E8C"/>
    <w:rsid w:val="003B0300"/>
    <w:rsid w:val="003E0987"/>
    <w:rsid w:val="004B621A"/>
    <w:rsid w:val="00501BE2"/>
    <w:rsid w:val="00523119"/>
    <w:rsid w:val="00526756"/>
    <w:rsid w:val="00552597"/>
    <w:rsid w:val="005D2CF0"/>
    <w:rsid w:val="006173C8"/>
    <w:rsid w:val="00622E36"/>
    <w:rsid w:val="00644E73"/>
    <w:rsid w:val="006F0164"/>
    <w:rsid w:val="0076010A"/>
    <w:rsid w:val="00781AA8"/>
    <w:rsid w:val="007D0D74"/>
    <w:rsid w:val="007D7D11"/>
    <w:rsid w:val="007E43B5"/>
    <w:rsid w:val="00835E2C"/>
    <w:rsid w:val="008540D4"/>
    <w:rsid w:val="0088259B"/>
    <w:rsid w:val="008C4EB3"/>
    <w:rsid w:val="009065C4"/>
    <w:rsid w:val="00957201"/>
    <w:rsid w:val="009B617F"/>
    <w:rsid w:val="00A00F78"/>
    <w:rsid w:val="00A9645E"/>
    <w:rsid w:val="00AB0476"/>
    <w:rsid w:val="00AC2A4E"/>
    <w:rsid w:val="00AD0772"/>
    <w:rsid w:val="00AE6190"/>
    <w:rsid w:val="00B1723D"/>
    <w:rsid w:val="00B56766"/>
    <w:rsid w:val="00BD507F"/>
    <w:rsid w:val="00C100F2"/>
    <w:rsid w:val="00C84F3A"/>
    <w:rsid w:val="00CB50E2"/>
    <w:rsid w:val="00D1385A"/>
    <w:rsid w:val="00D34446"/>
    <w:rsid w:val="00D52E19"/>
    <w:rsid w:val="00D85FFB"/>
    <w:rsid w:val="00E33763"/>
    <w:rsid w:val="00E35A6C"/>
    <w:rsid w:val="00E75650"/>
    <w:rsid w:val="00ED5BDE"/>
    <w:rsid w:val="00ED734E"/>
    <w:rsid w:val="00F454FF"/>
    <w:rsid w:val="00FD2AB1"/>
    <w:rsid w:val="00FF411B"/>
    <w:rsid w:val="00FF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81086"/>
  <w15:chartTrackingRefBased/>
  <w15:docId w15:val="{671BD79E-D364-4F74-87F0-5BDB7496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E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6190"/>
  </w:style>
  <w:style w:type="paragraph" w:styleId="a4">
    <w:name w:val="No Spacing"/>
    <w:uiPriority w:val="1"/>
    <w:qFormat/>
    <w:rsid w:val="00AB047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10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00F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010A"/>
    <w:pPr>
      <w:ind w:left="720"/>
      <w:contextualSpacing/>
    </w:pPr>
  </w:style>
  <w:style w:type="character" w:styleId="a8">
    <w:name w:val="Strong"/>
    <w:basedOn w:val="a0"/>
    <w:uiPriority w:val="22"/>
    <w:qFormat/>
    <w:rsid w:val="00781A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1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0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88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5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26250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5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2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FF22D-3F4F-4DF7-BF09-2CC74E2D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2950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Алия</cp:lastModifiedBy>
  <cp:revision>4</cp:revision>
  <cp:lastPrinted>2021-02-08T08:34:00Z</cp:lastPrinted>
  <dcterms:created xsi:type="dcterms:W3CDTF">2021-02-09T04:55:00Z</dcterms:created>
  <dcterms:modified xsi:type="dcterms:W3CDTF">2021-02-09T04:57:00Z</dcterms:modified>
</cp:coreProperties>
</file>