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6E09" w14:textId="05FD27E1" w:rsidR="00FC011B" w:rsidRPr="0010444E" w:rsidRDefault="00FC011B" w:rsidP="00FC011B">
      <w:pPr>
        <w:rPr>
          <w:rFonts w:ascii="Times New Roman" w:hAnsi="Times New Roman" w:cs="Times New Roman"/>
          <w:b/>
          <w:bCs/>
          <w:lang w:val="ru-RU"/>
        </w:rPr>
      </w:pPr>
      <w:r w:rsidRPr="00FC011B">
        <w:rPr>
          <w:rFonts w:ascii="Times New Roman" w:hAnsi="Times New Roman" w:cs="Times New Roman"/>
          <w:b/>
          <w:bCs/>
        </w:rPr>
        <w:t>Реализация STEM-подхода при изучении органов чувств человека как средство формирования исследовательских компетенций учащихся</w:t>
      </w:r>
      <w:r w:rsidR="0010444E">
        <w:rPr>
          <w:rFonts w:ascii="Times New Roman" w:hAnsi="Times New Roman" w:cs="Times New Roman"/>
          <w:b/>
          <w:bCs/>
          <w:lang w:val="ru-RU"/>
        </w:rPr>
        <w:t>.</w:t>
      </w:r>
    </w:p>
    <w:p w14:paraId="23D610D5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Аннотация</w:t>
      </w:r>
    </w:p>
    <w:p w14:paraId="665092BE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В статье рассматривается авторская программа «Применение STEM-подхода при изучении органов чувств человека», направленная на интеграцию естественнонаучных дисциплин и инженерных технологий в школьном курсе биологии. Обосновывается актуальность междисциплинарного обучения, раскрываются цели, задачи и структура программы, описываются формы реализации и ожидаемые образовательные результаты. Делается вывод о значимости STEM-подхода как инструмента формирования научного мышления, исследовательских навыков и технологической грамотности обучающихся.</w:t>
      </w:r>
    </w:p>
    <w:p w14:paraId="7AA58F00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Введение</w:t>
      </w:r>
    </w:p>
    <w:p w14:paraId="3C6BE63E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Современная образовательная система функционирует в условиях цифровой трансформации общества. Развитие технологий, искусственного интеллекта, биоинженерии и нейронаук требует от школы подготовки обучающихся, способных мыслить критически, работать с информацией, анализировать данные и применять знания в новых ситуациях. В этой связи возрастает значимость STEM-подхода (Science, Technology, Engineering, Mathematics), ориентированного на интеграцию науки, технологий, инженерии и математики в едином образовательном пространстве.</w:t>
      </w:r>
    </w:p>
    <w:p w14:paraId="126C9A17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Особый потенциал для реализации STEM-подхода имеет раздел биологии «Органы чувств человека». Данная тема позволяет объединить знания анатомии и физиологии с законами физики, химическими механизмами восприятия, математическим анализом данных и инженерным моделированием сенсорных систем.</w:t>
      </w:r>
    </w:p>
    <w:p w14:paraId="6B60155B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Авторская программа «Применение STEM-подхода при изучении органов чувств человека» направлена на создание образовательной среды, в которой учащиеся становятся активными исследователями и проектировщиками, а процесс обучения приобретает практико-ориентированный характер.</w:t>
      </w:r>
    </w:p>
    <w:p w14:paraId="60203C51" w14:textId="7C9F7F83" w:rsidR="00FC011B" w:rsidRPr="00FC011B" w:rsidRDefault="00FC011B" w:rsidP="00FC011B">
      <w:pPr>
        <w:rPr>
          <w:rFonts w:ascii="Times New Roman" w:hAnsi="Times New Roman" w:cs="Times New Roman"/>
        </w:rPr>
      </w:pPr>
    </w:p>
    <w:p w14:paraId="4FB6DDCB" w14:textId="32132F39" w:rsidR="00FC011B" w:rsidRPr="00FC011B" w:rsidRDefault="00FC011B" w:rsidP="00FC011B">
      <w:pPr>
        <w:rPr>
          <w:rFonts w:ascii="Times New Roman" w:hAnsi="Times New Roman" w:cs="Times New Roman"/>
          <w:b/>
          <w:bCs/>
          <w:lang w:val="ru-RU"/>
        </w:rPr>
      </w:pPr>
      <w:r w:rsidRPr="00FC011B">
        <w:rPr>
          <w:rFonts w:ascii="Times New Roman" w:hAnsi="Times New Roman" w:cs="Times New Roman"/>
          <w:b/>
          <w:bCs/>
        </w:rPr>
        <w:t>Теоретические основы программы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3567A3F1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Методологической базой программы являются идеи конструктивистской педагогики, представленные в трудах Жан Пиаже, Лев Выготский и Джером Брунер. Согласно данным концепциям, знания формируются в процессе активной деятельности обучающихся и их взаимодействия с образовательной средой.</w:t>
      </w:r>
    </w:p>
    <w:p w14:paraId="64091D4E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STEM-педагогика предполагает:</w:t>
      </w:r>
    </w:p>
    <w:p w14:paraId="4CB6217C" w14:textId="77777777" w:rsidR="00FC011B" w:rsidRPr="00FC011B" w:rsidRDefault="00FC011B" w:rsidP="00FC01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интеграцию дисциплин;</w:t>
      </w:r>
    </w:p>
    <w:p w14:paraId="022F7E53" w14:textId="77777777" w:rsidR="00FC011B" w:rsidRPr="00FC011B" w:rsidRDefault="00FC011B" w:rsidP="00FC01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исследовательский характер обучения;</w:t>
      </w:r>
    </w:p>
    <w:p w14:paraId="730DD552" w14:textId="77777777" w:rsidR="00FC011B" w:rsidRPr="00FC011B" w:rsidRDefault="00FC011B" w:rsidP="00FC01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практическое применение знаний;</w:t>
      </w:r>
    </w:p>
    <w:p w14:paraId="74BD9A35" w14:textId="77777777" w:rsidR="00FC011B" w:rsidRPr="00FC011B" w:rsidRDefault="00FC011B" w:rsidP="00FC01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развитие проектного мышления;</w:t>
      </w:r>
    </w:p>
    <w:p w14:paraId="28D1D7EB" w14:textId="77777777" w:rsidR="00FC011B" w:rsidRPr="00FC011B" w:rsidRDefault="00FC011B" w:rsidP="00FC011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использование цифровых технологий.</w:t>
      </w:r>
    </w:p>
    <w:p w14:paraId="1555252B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lastRenderedPageBreak/>
        <w:t>В контексте изучения органов чувств междисциплинарность реализуется следующим образом:</w:t>
      </w:r>
    </w:p>
    <w:p w14:paraId="7E7FB171" w14:textId="77777777" w:rsidR="00FC011B" w:rsidRPr="00FC011B" w:rsidRDefault="00FC011B" w:rsidP="00FC011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  <w:b/>
          <w:bCs/>
        </w:rPr>
        <w:t>Биология</w:t>
      </w:r>
      <w:r w:rsidRPr="00FC011B">
        <w:rPr>
          <w:rFonts w:ascii="Times New Roman" w:hAnsi="Times New Roman" w:cs="Times New Roman"/>
        </w:rPr>
        <w:t xml:space="preserve"> — строение и функции сенсорных систем;</w:t>
      </w:r>
    </w:p>
    <w:p w14:paraId="03C73F8E" w14:textId="77777777" w:rsidR="00FC011B" w:rsidRPr="00FC011B" w:rsidRDefault="00FC011B" w:rsidP="00FC011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  <w:b/>
          <w:bCs/>
        </w:rPr>
        <w:t>Физика</w:t>
      </w:r>
      <w:r w:rsidRPr="00FC011B">
        <w:rPr>
          <w:rFonts w:ascii="Times New Roman" w:hAnsi="Times New Roman" w:cs="Times New Roman"/>
        </w:rPr>
        <w:t xml:space="preserve"> — природа света и звука, механизмы давления и теплопередачи;</w:t>
      </w:r>
    </w:p>
    <w:p w14:paraId="0DDDD5AC" w14:textId="77777777" w:rsidR="00FC011B" w:rsidRPr="00FC011B" w:rsidRDefault="00FC011B" w:rsidP="00FC011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  <w:b/>
          <w:bCs/>
        </w:rPr>
        <w:t>Химия</w:t>
      </w:r>
      <w:r w:rsidRPr="00FC011B">
        <w:rPr>
          <w:rFonts w:ascii="Times New Roman" w:hAnsi="Times New Roman" w:cs="Times New Roman"/>
        </w:rPr>
        <w:t xml:space="preserve"> — молекулярные механизмы вкуса и обоняния;</w:t>
      </w:r>
    </w:p>
    <w:p w14:paraId="125AEBF9" w14:textId="77777777" w:rsidR="00FC011B" w:rsidRPr="00FC011B" w:rsidRDefault="00FC011B" w:rsidP="00FC011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  <w:b/>
          <w:bCs/>
        </w:rPr>
        <w:t>Математика</w:t>
      </w:r>
      <w:r w:rsidRPr="00FC011B">
        <w:rPr>
          <w:rFonts w:ascii="Times New Roman" w:hAnsi="Times New Roman" w:cs="Times New Roman"/>
        </w:rPr>
        <w:t xml:space="preserve"> — измерение показателей, анализ данных, построение графиков;</w:t>
      </w:r>
    </w:p>
    <w:p w14:paraId="451B63AF" w14:textId="77777777" w:rsidR="00FC011B" w:rsidRPr="00FC011B" w:rsidRDefault="00FC011B" w:rsidP="00FC011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  <w:b/>
          <w:bCs/>
        </w:rPr>
        <w:t>Информатика и инженерия</w:t>
      </w:r>
      <w:r w:rsidRPr="00FC011B">
        <w:rPr>
          <w:rFonts w:ascii="Times New Roman" w:hAnsi="Times New Roman" w:cs="Times New Roman"/>
        </w:rPr>
        <w:t xml:space="preserve"> — моделирование сенсорных устройств, работа с датчиками и цифровыми инструментами.</w:t>
      </w:r>
    </w:p>
    <w:p w14:paraId="46CBFB34" w14:textId="0DEBD129" w:rsidR="00FC011B" w:rsidRPr="00FC011B" w:rsidRDefault="00FC011B" w:rsidP="00FC011B">
      <w:pPr>
        <w:rPr>
          <w:rFonts w:ascii="Times New Roman" w:hAnsi="Times New Roman" w:cs="Times New Roman"/>
        </w:rPr>
      </w:pPr>
    </w:p>
    <w:p w14:paraId="1A70D06F" w14:textId="2AC3BC15" w:rsidR="00FC011B" w:rsidRPr="00FC011B" w:rsidRDefault="00FC011B" w:rsidP="00FC011B">
      <w:pPr>
        <w:rPr>
          <w:rFonts w:ascii="Times New Roman" w:hAnsi="Times New Roman" w:cs="Times New Roman"/>
          <w:b/>
          <w:bCs/>
          <w:lang w:val="ru-RU"/>
        </w:rPr>
      </w:pPr>
      <w:r w:rsidRPr="00FC011B">
        <w:rPr>
          <w:rFonts w:ascii="Times New Roman" w:hAnsi="Times New Roman" w:cs="Times New Roman"/>
          <w:b/>
          <w:bCs/>
        </w:rPr>
        <w:t>Цель и задачи программы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74F9044B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  <w:b/>
          <w:bCs/>
        </w:rPr>
        <w:t>Цель программы</w:t>
      </w:r>
      <w:r w:rsidRPr="00FC011B">
        <w:rPr>
          <w:rFonts w:ascii="Times New Roman" w:hAnsi="Times New Roman" w:cs="Times New Roman"/>
        </w:rPr>
        <w:t xml:space="preserve"> — формирование у учащихся целостного представления о работе органов чувств человека через интеграцию естественнонаучных знаний и инженерных технологий.</w:t>
      </w:r>
    </w:p>
    <w:p w14:paraId="1026A683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  <w:b/>
          <w:bCs/>
        </w:rPr>
        <w:t>Основные задачи:</w:t>
      </w:r>
    </w:p>
    <w:p w14:paraId="35CEAD68" w14:textId="77777777" w:rsidR="00FC011B" w:rsidRPr="00FC011B" w:rsidRDefault="00FC011B" w:rsidP="00FC01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Расширение знаний о строении и функциях органов чувств.</w:t>
      </w:r>
    </w:p>
    <w:p w14:paraId="54DF4300" w14:textId="77777777" w:rsidR="00FC011B" w:rsidRPr="00FC011B" w:rsidRDefault="00FC011B" w:rsidP="00FC01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Формирование исследовательских умений (постановка гипотезы, эксперимент, анализ результатов).</w:t>
      </w:r>
    </w:p>
    <w:p w14:paraId="141A3723" w14:textId="77777777" w:rsidR="00FC011B" w:rsidRPr="00FC011B" w:rsidRDefault="00FC011B" w:rsidP="00FC01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Развитие навыков инженерного моделирования.</w:t>
      </w:r>
    </w:p>
    <w:p w14:paraId="4CC1EEEA" w14:textId="77777777" w:rsidR="00FC011B" w:rsidRPr="00FC011B" w:rsidRDefault="00FC011B" w:rsidP="00FC01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Освоение методов обработки и визуализации данных.</w:t>
      </w:r>
    </w:p>
    <w:p w14:paraId="46F75F7F" w14:textId="77777777" w:rsidR="00FC011B" w:rsidRPr="00FC011B" w:rsidRDefault="00FC011B" w:rsidP="00FC01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Формирование коммуникативных и проектных компетенций.</w:t>
      </w:r>
    </w:p>
    <w:p w14:paraId="1B1778D6" w14:textId="77777777" w:rsidR="00FC011B" w:rsidRPr="00FC011B" w:rsidRDefault="00FC011B" w:rsidP="00FC011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Повышение мотивации к изучению естественных наук.</w:t>
      </w:r>
    </w:p>
    <w:p w14:paraId="6E835A38" w14:textId="77777777" w:rsidR="00FC011B" w:rsidRPr="00FC011B" w:rsidRDefault="00000000" w:rsidP="00FC0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45B5C45">
          <v:rect id="_x0000_i1025" style="width:0;height:1.5pt" o:hralign="center" o:hrstd="t" o:hr="t" fillcolor="#a0a0a0" stroked="f"/>
        </w:pict>
      </w:r>
    </w:p>
    <w:p w14:paraId="40290430" w14:textId="25075D06" w:rsidR="00FC011B" w:rsidRPr="00FC011B" w:rsidRDefault="00FC011B" w:rsidP="00FC011B">
      <w:pPr>
        <w:rPr>
          <w:rFonts w:ascii="Times New Roman" w:hAnsi="Times New Roman" w:cs="Times New Roman"/>
          <w:b/>
          <w:bCs/>
          <w:lang w:val="ru-RU"/>
        </w:rPr>
      </w:pPr>
      <w:r w:rsidRPr="00FC011B">
        <w:rPr>
          <w:rFonts w:ascii="Times New Roman" w:hAnsi="Times New Roman" w:cs="Times New Roman"/>
          <w:b/>
          <w:bCs/>
        </w:rPr>
        <w:t>Структура и содержание программы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00928A5F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Программа рассчитана на 34 учебных часа и включает семь взаимосвязанных модулей.</w:t>
      </w:r>
    </w:p>
    <w:p w14:paraId="10D30554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1. Введение в STEM и изучение человека</w:t>
      </w:r>
    </w:p>
    <w:p w14:paraId="0A801E71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Рассматриваются основы STEM-образования, человек как биосистема, роль нервной системы в передаче и обработке сенсорных сигналов.</w:t>
      </w:r>
    </w:p>
    <w:p w14:paraId="701C997F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2. Орган зрения</w:t>
      </w:r>
    </w:p>
    <w:p w14:paraId="1439876D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Изучается анатомия глаза и физика света. Учащиеся создают модель глаза, исследуют преломление света, анализируют причины нарушений зрения и сравнивают биологическое зрение с работой цифровых камер.</w:t>
      </w:r>
    </w:p>
    <w:p w14:paraId="7E0D1A37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3. Орган слуха</w:t>
      </w:r>
    </w:p>
    <w:p w14:paraId="57B3A3F8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lastRenderedPageBreak/>
        <w:t>Рассматривается волновая природа звука, строение уха и механизм преобразования звуковых колебаний в нервные импульсы. Проводятся эксперименты по визуализации звуковых волн и создаются простейшие устройства для улавливания звука.</w:t>
      </w:r>
    </w:p>
    <w:p w14:paraId="21A641D4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4. Органы обоняния и вкуса</w:t>
      </w:r>
    </w:p>
    <w:p w14:paraId="0238289A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Изучаются химические механизмы восприятия запахов и вкусов. Проводятся сенсорные эксперименты с фиксацией и статистическим анализом результатов. Обсуждаются технологии «электронного носа» и сенсорных систем в робототехнике.</w:t>
      </w:r>
    </w:p>
    <w:p w14:paraId="3F7A5378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5. Орган осязания</w:t>
      </w:r>
    </w:p>
    <w:p w14:paraId="52E0ECED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Исследуются рецепторы давления, температуры и боли. Учащиеся моделируют сенсорную перчатку с использованием датчиков, анализируют физические параметры прикосновения.</w:t>
      </w:r>
    </w:p>
    <w:p w14:paraId="19EE11C6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6. Интеграция сенсорных систем</w:t>
      </w:r>
    </w:p>
    <w:p w14:paraId="5D2C8BF4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Рассматривается совместная работа органов чувств и роль мозга в создании целостной картины мира. Проводится сравнение сенсорных систем человека и технических устройств.</w:t>
      </w:r>
    </w:p>
    <w:p w14:paraId="1102043B" w14:textId="77777777" w:rsidR="00FC011B" w:rsidRPr="00FC011B" w:rsidRDefault="00FC011B" w:rsidP="00FC011B">
      <w:pPr>
        <w:rPr>
          <w:rFonts w:ascii="Times New Roman" w:hAnsi="Times New Roman" w:cs="Times New Roman"/>
          <w:b/>
          <w:bCs/>
        </w:rPr>
      </w:pPr>
      <w:r w:rsidRPr="00FC011B">
        <w:rPr>
          <w:rFonts w:ascii="Times New Roman" w:hAnsi="Times New Roman" w:cs="Times New Roman"/>
          <w:b/>
          <w:bCs/>
        </w:rPr>
        <w:t>7. Проектная деятельность</w:t>
      </w:r>
    </w:p>
    <w:p w14:paraId="15691730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Финальным этапом является выполнение STEAM-проекта «Человек будущего», включающего разработку модели органа чувств или сенсорной системы нового поколения, а также публичную защиту результатов.</w:t>
      </w:r>
    </w:p>
    <w:p w14:paraId="7BAB5869" w14:textId="77777777" w:rsidR="00FC011B" w:rsidRPr="00FC011B" w:rsidRDefault="00000000" w:rsidP="00FC0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EFB3E8">
          <v:rect id="_x0000_i1026" style="width:0;height:1.5pt" o:hralign="center" o:hrstd="t" o:hr="t" fillcolor="#a0a0a0" stroked="f"/>
        </w:pict>
      </w:r>
    </w:p>
    <w:p w14:paraId="776BBB63" w14:textId="26887550" w:rsidR="00FC011B" w:rsidRPr="00FC011B" w:rsidRDefault="00FC011B" w:rsidP="00FC011B">
      <w:pPr>
        <w:rPr>
          <w:rFonts w:ascii="Times New Roman" w:hAnsi="Times New Roman" w:cs="Times New Roman"/>
          <w:b/>
          <w:bCs/>
          <w:lang w:val="ru-RU"/>
        </w:rPr>
      </w:pPr>
      <w:r w:rsidRPr="00FC011B">
        <w:rPr>
          <w:rFonts w:ascii="Times New Roman" w:hAnsi="Times New Roman" w:cs="Times New Roman"/>
          <w:b/>
          <w:bCs/>
        </w:rPr>
        <w:t>Методы и формы реализации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7B00BFEB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В рамках программы применяются:</w:t>
      </w:r>
    </w:p>
    <w:p w14:paraId="66CF9D6B" w14:textId="77777777" w:rsidR="00FC011B" w:rsidRPr="00FC011B" w:rsidRDefault="00FC011B" w:rsidP="00FC011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лабораторные исследования;</w:t>
      </w:r>
    </w:p>
    <w:p w14:paraId="45D7063C" w14:textId="77777777" w:rsidR="00FC011B" w:rsidRPr="00FC011B" w:rsidRDefault="00FC011B" w:rsidP="00FC011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проектная деятельность;</w:t>
      </w:r>
    </w:p>
    <w:p w14:paraId="65170901" w14:textId="77777777" w:rsidR="00FC011B" w:rsidRPr="00FC011B" w:rsidRDefault="00FC011B" w:rsidP="00FC011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инженерные мастерские;</w:t>
      </w:r>
    </w:p>
    <w:p w14:paraId="3FC16A11" w14:textId="77777777" w:rsidR="00FC011B" w:rsidRPr="00FC011B" w:rsidRDefault="00FC011B" w:rsidP="00FC011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цифровые симуляторы и виртуальные лаборатории;</w:t>
      </w:r>
    </w:p>
    <w:p w14:paraId="7A0EEDEE" w14:textId="77777777" w:rsidR="00FC011B" w:rsidRPr="00FC011B" w:rsidRDefault="00FC011B" w:rsidP="00FC011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групповые дискуссии и презентации;</w:t>
      </w:r>
    </w:p>
    <w:p w14:paraId="29CAC8E9" w14:textId="77777777" w:rsidR="00FC011B" w:rsidRPr="00FC011B" w:rsidRDefault="00FC011B" w:rsidP="00FC011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анализ экспериментальных данных с использованием математических методов.</w:t>
      </w:r>
    </w:p>
    <w:p w14:paraId="638A5973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Особое внимание уделяется работе в командах, распределению ролей (биолог, инженер, аналитик, дизайнер) и формированию навыков публичной защиты проектов.</w:t>
      </w:r>
    </w:p>
    <w:p w14:paraId="4D968391" w14:textId="77777777" w:rsidR="00FC011B" w:rsidRPr="00FC011B" w:rsidRDefault="00000000" w:rsidP="00FC0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D5BA66">
          <v:rect id="_x0000_i1027" style="width:0;height:1.5pt" o:hralign="center" o:hrstd="t" o:hr="t" fillcolor="#a0a0a0" stroked="f"/>
        </w:pict>
      </w:r>
    </w:p>
    <w:p w14:paraId="22423602" w14:textId="5C095880" w:rsidR="00FC011B" w:rsidRPr="00FC011B" w:rsidRDefault="00FC011B" w:rsidP="00FC011B">
      <w:pPr>
        <w:rPr>
          <w:rFonts w:ascii="Times New Roman" w:hAnsi="Times New Roman" w:cs="Times New Roman"/>
          <w:b/>
          <w:bCs/>
          <w:lang w:val="ru-RU"/>
        </w:rPr>
      </w:pPr>
      <w:r w:rsidRPr="00FC011B">
        <w:rPr>
          <w:rFonts w:ascii="Times New Roman" w:hAnsi="Times New Roman" w:cs="Times New Roman"/>
          <w:b/>
          <w:bCs/>
        </w:rPr>
        <w:t>Ожидаемые результаты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611EA685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Реализация программы обеспечивает формирование следующих образовательных результатов:</w:t>
      </w:r>
    </w:p>
    <w:p w14:paraId="6FE71434" w14:textId="77777777" w:rsidR="00FC011B" w:rsidRPr="00FC011B" w:rsidRDefault="00FC011B" w:rsidP="00FC011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понимание принципов работы органов чувств;</w:t>
      </w:r>
    </w:p>
    <w:p w14:paraId="0EFF1192" w14:textId="77777777" w:rsidR="00FC011B" w:rsidRPr="00FC011B" w:rsidRDefault="00FC011B" w:rsidP="00FC011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lastRenderedPageBreak/>
        <w:t>владение навыками проведения эксперимента;</w:t>
      </w:r>
    </w:p>
    <w:p w14:paraId="6A51B91F" w14:textId="77777777" w:rsidR="00FC011B" w:rsidRPr="00FC011B" w:rsidRDefault="00FC011B" w:rsidP="00FC011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умение анализировать и интерпретировать данные;</w:t>
      </w:r>
    </w:p>
    <w:p w14:paraId="5C37C51C" w14:textId="77777777" w:rsidR="00FC011B" w:rsidRPr="00FC011B" w:rsidRDefault="00FC011B" w:rsidP="00FC011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развитие критического и креативного мышления;</w:t>
      </w:r>
    </w:p>
    <w:p w14:paraId="62919DC2" w14:textId="77777777" w:rsidR="00FC011B" w:rsidRPr="00FC011B" w:rsidRDefault="00FC011B" w:rsidP="00FC011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освоение базовых инженерных навыков;</w:t>
      </w:r>
    </w:p>
    <w:p w14:paraId="075E0C79" w14:textId="77777777" w:rsidR="00FC011B" w:rsidRPr="00FC011B" w:rsidRDefault="00FC011B" w:rsidP="00FC011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повышение интереса к профессиям в области науки, медицины и технологий.</w:t>
      </w:r>
    </w:p>
    <w:p w14:paraId="3E112E23" w14:textId="6D95098E" w:rsidR="00FC011B" w:rsidRPr="00FC011B" w:rsidRDefault="00FC011B" w:rsidP="00FC011B">
      <w:pPr>
        <w:rPr>
          <w:rFonts w:ascii="Times New Roman" w:hAnsi="Times New Roman" w:cs="Times New Roman"/>
        </w:rPr>
      </w:pPr>
    </w:p>
    <w:p w14:paraId="3423C6B0" w14:textId="099C6B60" w:rsidR="00FC011B" w:rsidRPr="00FC011B" w:rsidRDefault="00FC011B" w:rsidP="00FC011B">
      <w:pPr>
        <w:rPr>
          <w:rFonts w:ascii="Times New Roman" w:hAnsi="Times New Roman" w:cs="Times New Roman"/>
          <w:b/>
          <w:bCs/>
          <w:lang w:val="ru-RU"/>
        </w:rPr>
      </w:pPr>
      <w:r w:rsidRPr="00FC011B">
        <w:rPr>
          <w:rFonts w:ascii="Times New Roman" w:hAnsi="Times New Roman" w:cs="Times New Roman"/>
          <w:b/>
          <w:bCs/>
        </w:rPr>
        <w:t>Заключение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5B8A1CD6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Авторская программа «Применение STEM-подхода при изучении органов чувств человека» представляет собой инновационную модель междисциплинарного обучения, ориентированную на развитие исследовательской культуры и технологической грамотности обучающихся.</w:t>
      </w:r>
    </w:p>
    <w:p w14:paraId="5C8121D8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Интеграция биологии, физики, химии, математики и инженерии позволяет не только углубить понимание сенсорных систем человека, но и сформировать компетенции XXI века — научное мышление, коммуникацию, креативность и способность к проектной деятельности.</w:t>
      </w:r>
    </w:p>
    <w:p w14:paraId="60FC4F15" w14:textId="77777777" w:rsidR="00FC011B" w:rsidRPr="00FC011B" w:rsidRDefault="00FC011B" w:rsidP="00FC011B">
      <w:pPr>
        <w:rPr>
          <w:rFonts w:ascii="Times New Roman" w:hAnsi="Times New Roman" w:cs="Times New Roman"/>
        </w:rPr>
      </w:pPr>
      <w:r w:rsidRPr="00FC011B">
        <w:rPr>
          <w:rFonts w:ascii="Times New Roman" w:hAnsi="Times New Roman" w:cs="Times New Roman"/>
        </w:rPr>
        <w:t>Таким образом, внедрение STEM-подхода в изучение органов чувств является эффективным инструментом модернизации школьного образования и подготовки учащихся к жизни и профессиональной деятельности в условиях технологически насыщенного мира.</w:t>
      </w:r>
    </w:p>
    <w:p w14:paraId="246BAA98" w14:textId="77777777" w:rsidR="008D0023" w:rsidRPr="00FC011B" w:rsidRDefault="008D0023">
      <w:pPr>
        <w:rPr>
          <w:rFonts w:ascii="Times New Roman" w:hAnsi="Times New Roman" w:cs="Times New Roman"/>
        </w:rPr>
      </w:pPr>
    </w:p>
    <w:sectPr w:rsidR="008D0023" w:rsidRPr="00FC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6E40"/>
    <w:multiLevelType w:val="multilevel"/>
    <w:tmpl w:val="9BD2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F2460"/>
    <w:multiLevelType w:val="multilevel"/>
    <w:tmpl w:val="81F2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B59CC"/>
    <w:multiLevelType w:val="multilevel"/>
    <w:tmpl w:val="6B66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60984"/>
    <w:multiLevelType w:val="multilevel"/>
    <w:tmpl w:val="7DD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E1964"/>
    <w:multiLevelType w:val="multilevel"/>
    <w:tmpl w:val="8C3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382766">
    <w:abstractNumId w:val="3"/>
  </w:num>
  <w:num w:numId="2" w16cid:durableId="244342888">
    <w:abstractNumId w:val="1"/>
  </w:num>
  <w:num w:numId="3" w16cid:durableId="1075664278">
    <w:abstractNumId w:val="2"/>
  </w:num>
  <w:num w:numId="4" w16cid:durableId="1246845176">
    <w:abstractNumId w:val="0"/>
  </w:num>
  <w:num w:numId="5" w16cid:durableId="348027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E3"/>
    <w:rsid w:val="0010444E"/>
    <w:rsid w:val="0013062A"/>
    <w:rsid w:val="004363E1"/>
    <w:rsid w:val="00722A3B"/>
    <w:rsid w:val="007B27E3"/>
    <w:rsid w:val="008A5DB8"/>
    <w:rsid w:val="008D0023"/>
    <w:rsid w:val="00F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759"/>
  <w15:chartTrackingRefBased/>
  <w15:docId w15:val="{969734CD-B472-423A-8B7E-51553BFC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7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7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7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27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27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27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7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27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7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7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2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Myratov</dc:creator>
  <cp:keywords/>
  <dc:description/>
  <cp:lastModifiedBy>Farhad Myratov</cp:lastModifiedBy>
  <cp:revision>3</cp:revision>
  <dcterms:created xsi:type="dcterms:W3CDTF">2026-02-23T06:18:00Z</dcterms:created>
  <dcterms:modified xsi:type="dcterms:W3CDTF">2026-02-23T06:43:00Z</dcterms:modified>
</cp:coreProperties>
</file>