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6CEA" w14:textId="77777777" w:rsidR="00122315" w:rsidRPr="00CF5456" w:rsidRDefault="00122315" w:rsidP="00122315">
      <w:pPr>
        <w:pStyle w:val="ad"/>
        <w:jc w:val="right"/>
        <w:rPr>
          <w:rFonts w:ascii="Times New Roman" w:hAnsi="Times New Roman"/>
          <w:b/>
          <w:bCs/>
          <w:sz w:val="24"/>
          <w:szCs w:val="24"/>
          <w:lang w:val="kk-KZ" w:eastAsia="ar-SA"/>
        </w:rPr>
      </w:pPr>
      <w:r>
        <w:rPr>
          <w:rFonts w:ascii="Times New Roman" w:hAnsi="Times New Roman"/>
          <w:b/>
          <w:bCs/>
          <w:lang w:val="ru-KZ"/>
        </w:rPr>
        <w:t xml:space="preserve">         </w:t>
      </w:r>
      <w:r w:rsidRPr="00CF5456">
        <w:rPr>
          <w:rFonts w:ascii="Times New Roman" w:hAnsi="Times New Roman"/>
          <w:b/>
          <w:bCs/>
          <w:sz w:val="24"/>
          <w:szCs w:val="24"/>
          <w:lang w:val="kk-KZ" w:eastAsia="ar-SA"/>
        </w:rPr>
        <w:t>«Ақмола облысы білім басқармасы</w:t>
      </w:r>
    </w:p>
    <w:p w14:paraId="383D3B27" w14:textId="30F9B259" w:rsidR="00122315" w:rsidRPr="00CF5456" w:rsidRDefault="00122315" w:rsidP="00122315">
      <w:pPr>
        <w:pStyle w:val="ad"/>
        <w:jc w:val="right"/>
        <w:rPr>
          <w:rFonts w:ascii="Times New Roman" w:hAnsi="Times New Roman"/>
          <w:b/>
          <w:bCs/>
          <w:sz w:val="24"/>
          <w:szCs w:val="24"/>
          <w:lang w:val="kk-KZ" w:eastAsia="ar-SA"/>
        </w:rPr>
      </w:pPr>
      <w:r w:rsidRPr="00CF5456">
        <w:rPr>
          <w:rFonts w:ascii="Times New Roman" w:hAnsi="Times New Roman"/>
          <w:b/>
          <w:bCs/>
          <w:sz w:val="24"/>
          <w:szCs w:val="24"/>
          <w:lang w:val="kk-KZ" w:eastAsia="ar-SA"/>
        </w:rPr>
        <w:t>Сандықтау ауданы білім бөлімінің</w:t>
      </w:r>
      <w:r w:rsidR="001062EE">
        <w:rPr>
          <w:rFonts w:ascii="Times New Roman" w:hAnsi="Times New Roman"/>
          <w:b/>
          <w:bCs/>
          <w:sz w:val="24"/>
          <w:szCs w:val="24"/>
          <w:lang w:val="kk-KZ" w:eastAsia="ar-SA"/>
        </w:rPr>
        <w:t xml:space="preserve"> </w:t>
      </w:r>
      <w:r w:rsidRPr="00CF5456">
        <w:rPr>
          <w:rFonts w:ascii="Times New Roman" w:hAnsi="Times New Roman"/>
          <w:b/>
          <w:bCs/>
          <w:sz w:val="24"/>
          <w:szCs w:val="24"/>
          <w:lang w:val="kk-KZ" w:eastAsia="ar-SA"/>
        </w:rPr>
        <w:t>Балкашин ауылының</w:t>
      </w:r>
    </w:p>
    <w:p w14:paraId="2013219C" w14:textId="763BD813" w:rsidR="00122315" w:rsidRPr="00CF5456" w:rsidRDefault="00122315" w:rsidP="00122315">
      <w:pPr>
        <w:pStyle w:val="ad"/>
        <w:jc w:val="right"/>
        <w:rPr>
          <w:rFonts w:ascii="Times New Roman" w:hAnsi="Times New Roman"/>
          <w:b/>
          <w:bCs/>
          <w:sz w:val="24"/>
          <w:szCs w:val="24"/>
          <w:lang w:val="kk-KZ" w:eastAsia="ar-SA"/>
        </w:rPr>
      </w:pPr>
      <w:r w:rsidRPr="00CF5456">
        <w:rPr>
          <w:rFonts w:ascii="Times New Roman" w:hAnsi="Times New Roman"/>
          <w:b/>
          <w:bCs/>
          <w:sz w:val="24"/>
          <w:szCs w:val="24"/>
          <w:lang w:val="kk-KZ" w:eastAsia="ar-SA"/>
        </w:rPr>
        <w:t>№1 жалпы білім беретін мектебі»</w:t>
      </w:r>
      <w:r w:rsidR="001062EE">
        <w:rPr>
          <w:rFonts w:ascii="Times New Roman" w:hAnsi="Times New Roman"/>
          <w:b/>
          <w:bCs/>
          <w:sz w:val="24"/>
          <w:szCs w:val="24"/>
          <w:lang w:val="kk-KZ" w:eastAsia="ar-SA"/>
        </w:rPr>
        <w:t xml:space="preserve"> </w:t>
      </w:r>
      <w:r w:rsidRPr="00CF5456">
        <w:rPr>
          <w:rFonts w:ascii="Times New Roman" w:hAnsi="Times New Roman"/>
          <w:b/>
          <w:bCs/>
          <w:sz w:val="24"/>
          <w:szCs w:val="24"/>
          <w:lang w:val="kk-KZ" w:eastAsia="ar-SA"/>
        </w:rPr>
        <w:t>КММ</w:t>
      </w:r>
    </w:p>
    <w:p w14:paraId="18FD1A5E" w14:textId="77777777" w:rsidR="00122315" w:rsidRPr="00CF5456" w:rsidRDefault="00122315" w:rsidP="00122315">
      <w:pPr>
        <w:pStyle w:val="ad"/>
        <w:jc w:val="right"/>
        <w:rPr>
          <w:rFonts w:ascii="Times New Roman" w:hAnsi="Times New Roman"/>
          <w:b/>
          <w:bCs/>
          <w:sz w:val="24"/>
          <w:szCs w:val="24"/>
          <w:lang w:val="kk-KZ" w:eastAsia="ar-SA"/>
        </w:rPr>
      </w:pPr>
      <w:r w:rsidRPr="00CF5456">
        <w:rPr>
          <w:rFonts w:ascii="Times New Roman" w:hAnsi="Times New Roman"/>
          <w:b/>
          <w:bCs/>
          <w:sz w:val="24"/>
          <w:szCs w:val="24"/>
          <w:lang w:val="kk-KZ" w:eastAsia="ar-SA"/>
        </w:rPr>
        <w:t>физика мұғалімі</w:t>
      </w:r>
    </w:p>
    <w:p w14:paraId="40E94092" w14:textId="77777777" w:rsidR="00122315" w:rsidRPr="00CF5456" w:rsidRDefault="00122315" w:rsidP="00122315">
      <w:pPr>
        <w:pStyle w:val="ad"/>
        <w:jc w:val="right"/>
        <w:rPr>
          <w:rFonts w:ascii="Times New Roman" w:hAnsi="Times New Roman"/>
          <w:b/>
          <w:bCs/>
          <w:sz w:val="24"/>
          <w:szCs w:val="24"/>
          <w:lang w:val="kk-KZ" w:eastAsia="ar-SA"/>
        </w:rPr>
      </w:pPr>
      <w:r w:rsidRPr="00CF5456">
        <w:rPr>
          <w:rFonts w:ascii="Times New Roman" w:hAnsi="Times New Roman"/>
          <w:b/>
          <w:bCs/>
          <w:sz w:val="24"/>
          <w:szCs w:val="24"/>
          <w:lang w:val="kk-KZ" w:eastAsia="ar-SA"/>
        </w:rPr>
        <w:t>Айткулова Айганым Койшыгуловна</w:t>
      </w:r>
    </w:p>
    <w:p w14:paraId="36F4BFF1" w14:textId="30283AC8" w:rsidR="00122315" w:rsidRDefault="00122315" w:rsidP="00122315">
      <w:pPr>
        <w:rPr>
          <w:lang w:val="kk-KZ"/>
        </w:rPr>
      </w:pPr>
      <w:r>
        <w:rPr>
          <w:lang w:val="kk-KZ"/>
        </w:rPr>
        <w:t xml:space="preserve">                                                                                                                                </w:t>
      </w:r>
      <w:hyperlink r:id="rId5" w:history="1">
        <w:r w:rsidRPr="00455734">
          <w:rPr>
            <w:rStyle w:val="af1"/>
            <w:rFonts w:ascii="Times New Roman" w:hAnsi="Times New Roman"/>
            <w:b/>
            <w:bCs/>
            <w:sz w:val="24"/>
            <w:szCs w:val="24"/>
            <w:lang w:val="kk-KZ" w:eastAsia="ar-SA"/>
          </w:rPr>
          <w:t>ayganym.aytkulova@mail.ru</w:t>
        </w:r>
      </w:hyperlink>
    </w:p>
    <w:p w14:paraId="43B7369C" w14:textId="4B312211" w:rsidR="00122315" w:rsidRPr="00122315" w:rsidRDefault="00122315" w:rsidP="00122315">
      <w:pPr>
        <w:rPr>
          <w:rFonts w:ascii="Times New Roman" w:hAnsi="Times New Roman" w:cs="Times New Roman"/>
          <w:b/>
          <w:bCs/>
          <w:lang w:val="kk-KZ"/>
        </w:rPr>
      </w:pPr>
      <w:proofErr w:type="spellStart"/>
      <w:r>
        <w:rPr>
          <w:rFonts w:ascii="Times New Roman" w:hAnsi="Times New Roman" w:cs="Times New Roman"/>
          <w:b/>
          <w:bCs/>
        </w:rPr>
        <w:t>Мақала</w:t>
      </w:r>
      <w:proofErr w:type="spellEnd"/>
      <w:r>
        <w:rPr>
          <w:rFonts w:ascii="Times New Roman" w:hAnsi="Times New Roman" w:cs="Times New Roman"/>
          <w:b/>
          <w:bCs/>
        </w:rPr>
        <w:t xml:space="preserve"> </w:t>
      </w:r>
    </w:p>
    <w:p w14:paraId="66B6D8CF" w14:textId="77777777" w:rsidR="00122315" w:rsidRPr="00122315" w:rsidRDefault="00122315" w:rsidP="00122315">
      <w:pPr>
        <w:rPr>
          <w:rFonts w:ascii="Times New Roman" w:hAnsi="Times New Roman" w:cs="Times New Roman"/>
          <w:b/>
          <w:bCs/>
          <w:lang w:val="kk-KZ"/>
        </w:rPr>
      </w:pPr>
      <w:r w:rsidRPr="00122315">
        <w:rPr>
          <w:rFonts w:ascii="Times New Roman" w:hAnsi="Times New Roman" w:cs="Times New Roman"/>
          <w:b/>
          <w:bCs/>
          <w:lang w:val="kk-KZ"/>
        </w:rPr>
        <w:t>Тақырыбы: Функционалдық сауаттылыққа негізделген қалыптастырушы тапсырмалар</w:t>
      </w:r>
    </w:p>
    <w:p w14:paraId="56100EF8" w14:textId="77777777" w:rsidR="00122315" w:rsidRPr="00122315" w:rsidRDefault="00122315" w:rsidP="00122315">
      <w:pPr>
        <w:rPr>
          <w:rFonts w:ascii="Times New Roman" w:hAnsi="Times New Roman" w:cs="Times New Roman"/>
          <w:b/>
          <w:bCs/>
          <w:lang w:val="kk-KZ"/>
        </w:rPr>
      </w:pPr>
      <w:r w:rsidRPr="00122315">
        <w:rPr>
          <w:rFonts w:ascii="Times New Roman" w:hAnsi="Times New Roman" w:cs="Times New Roman"/>
          <w:b/>
          <w:bCs/>
          <w:lang w:val="kk-KZ"/>
        </w:rPr>
        <w:t>Кіріспе</w:t>
      </w:r>
    </w:p>
    <w:p w14:paraId="0FFA9DA9" w14:textId="328A7C3A" w:rsidR="00122315" w:rsidRPr="00122315" w:rsidRDefault="00122315" w:rsidP="00122315">
      <w:pPr>
        <w:rPr>
          <w:rFonts w:ascii="Times New Roman" w:hAnsi="Times New Roman" w:cs="Times New Roman"/>
          <w:lang w:val="kk-KZ"/>
        </w:rPr>
      </w:pPr>
      <w:r w:rsidRPr="00122315">
        <w:rPr>
          <w:rFonts w:ascii="Times New Roman" w:hAnsi="Times New Roman" w:cs="Times New Roman"/>
          <w:lang w:val="kk-KZ"/>
        </w:rPr>
        <w:t xml:space="preserve">Білім беру жүйесіндегі басты міндеттердің бірі — оқушылардың </w:t>
      </w:r>
      <w:r w:rsidRPr="00122315">
        <w:rPr>
          <w:rFonts w:ascii="Times New Roman" w:hAnsi="Times New Roman" w:cs="Times New Roman"/>
          <w:b/>
          <w:bCs/>
          <w:lang w:val="kk-KZ"/>
        </w:rPr>
        <w:t>функционалдық сауаттылығын</w:t>
      </w:r>
      <w:r w:rsidRPr="00122315">
        <w:rPr>
          <w:rFonts w:ascii="Times New Roman" w:hAnsi="Times New Roman" w:cs="Times New Roman"/>
          <w:lang w:val="kk-KZ"/>
        </w:rPr>
        <w:t xml:space="preserve"> қалыптастыру. Қазіргі қоғамда тек білімді білу жеткіліксіз, сол білімді </w:t>
      </w:r>
      <w:r w:rsidRPr="00122315">
        <w:rPr>
          <w:rFonts w:ascii="Times New Roman" w:hAnsi="Times New Roman" w:cs="Times New Roman"/>
          <w:b/>
          <w:bCs/>
          <w:lang w:val="kk-KZ"/>
        </w:rPr>
        <w:t>қолдана білу</w:t>
      </w:r>
      <w:r w:rsidRPr="00122315">
        <w:rPr>
          <w:rFonts w:ascii="Times New Roman" w:hAnsi="Times New Roman" w:cs="Times New Roman"/>
          <w:lang w:val="kk-KZ"/>
        </w:rPr>
        <w:t xml:space="preserve"> — басты қажеттілік. Осы мақсатта </w:t>
      </w:r>
      <w:r w:rsidRPr="00122315">
        <w:rPr>
          <w:rFonts w:ascii="Times New Roman" w:hAnsi="Times New Roman" w:cs="Times New Roman"/>
          <w:b/>
          <w:bCs/>
          <w:lang w:val="kk-KZ"/>
        </w:rPr>
        <w:t>қалыптастырушы (формативтік) тапсырмалардың</w:t>
      </w:r>
      <w:r w:rsidRPr="00122315">
        <w:rPr>
          <w:rFonts w:ascii="Times New Roman" w:hAnsi="Times New Roman" w:cs="Times New Roman"/>
          <w:lang w:val="kk-KZ"/>
        </w:rPr>
        <w:t xml:space="preserve"> дұрыс құрастырылуы өте маңызды.</w:t>
      </w:r>
    </w:p>
    <w:p w14:paraId="1C7F10D9" w14:textId="65DFA3CB" w:rsidR="00122315" w:rsidRPr="00122315" w:rsidRDefault="00122315" w:rsidP="00122315">
      <w:pPr>
        <w:rPr>
          <w:rFonts w:ascii="Times New Roman" w:hAnsi="Times New Roman" w:cs="Times New Roman"/>
          <w:b/>
          <w:bCs/>
          <w:lang w:val="kk-KZ"/>
        </w:rPr>
      </w:pPr>
      <w:r w:rsidRPr="00122315">
        <w:rPr>
          <w:rFonts w:ascii="Times New Roman" w:hAnsi="Times New Roman" w:cs="Times New Roman"/>
          <w:b/>
          <w:bCs/>
          <w:lang w:val="kk-KZ"/>
        </w:rPr>
        <w:t>1. Функционалдық сауаттылық дегеніміз не?</w:t>
      </w:r>
    </w:p>
    <w:p w14:paraId="51B60E00" w14:textId="77777777" w:rsidR="00122315" w:rsidRPr="00122315" w:rsidRDefault="00122315" w:rsidP="00122315">
      <w:pPr>
        <w:rPr>
          <w:rFonts w:ascii="Times New Roman" w:hAnsi="Times New Roman" w:cs="Times New Roman"/>
          <w:lang w:val="kk-KZ"/>
        </w:rPr>
      </w:pPr>
      <w:r w:rsidRPr="00122315">
        <w:rPr>
          <w:rFonts w:ascii="Times New Roman" w:hAnsi="Times New Roman" w:cs="Times New Roman"/>
          <w:lang w:val="kk-KZ"/>
        </w:rPr>
        <w:t>Функционалдық сауаттылық — бұл оқушының алған білімін күнделікті өмірлік жағдайларда тиімді пайдалана білу қабілеті. Ол бірнеше компоненттен тұрады:</w:t>
      </w:r>
    </w:p>
    <w:p w14:paraId="5044068B" w14:textId="77777777" w:rsidR="00122315" w:rsidRPr="00122315" w:rsidRDefault="00122315" w:rsidP="00122315">
      <w:pPr>
        <w:numPr>
          <w:ilvl w:val="0"/>
          <w:numId w:val="1"/>
        </w:numPr>
        <w:rPr>
          <w:rFonts w:ascii="Times New Roman" w:hAnsi="Times New Roman" w:cs="Times New Roman"/>
          <w:lang w:val="kk-KZ"/>
        </w:rPr>
      </w:pPr>
      <w:r w:rsidRPr="00122315">
        <w:rPr>
          <w:rFonts w:ascii="Times New Roman" w:hAnsi="Times New Roman" w:cs="Times New Roman"/>
          <w:b/>
          <w:bCs/>
          <w:lang w:val="kk-KZ"/>
        </w:rPr>
        <w:t>Оқу сауаттылығы</w:t>
      </w:r>
    </w:p>
    <w:p w14:paraId="5CBBD597" w14:textId="77777777" w:rsidR="00122315" w:rsidRPr="00122315" w:rsidRDefault="00122315" w:rsidP="00122315">
      <w:pPr>
        <w:numPr>
          <w:ilvl w:val="0"/>
          <w:numId w:val="1"/>
        </w:numPr>
        <w:rPr>
          <w:rFonts w:ascii="Times New Roman" w:hAnsi="Times New Roman" w:cs="Times New Roman"/>
          <w:lang w:val="kk-KZ"/>
        </w:rPr>
      </w:pPr>
      <w:r w:rsidRPr="00122315">
        <w:rPr>
          <w:rFonts w:ascii="Times New Roman" w:hAnsi="Times New Roman" w:cs="Times New Roman"/>
          <w:b/>
          <w:bCs/>
          <w:lang w:val="kk-KZ"/>
        </w:rPr>
        <w:t>Математикалық сауаттылық</w:t>
      </w:r>
    </w:p>
    <w:p w14:paraId="2CFDEC8E" w14:textId="77777777" w:rsidR="00122315" w:rsidRPr="00122315" w:rsidRDefault="00122315" w:rsidP="00122315">
      <w:pPr>
        <w:numPr>
          <w:ilvl w:val="0"/>
          <w:numId w:val="1"/>
        </w:numPr>
        <w:rPr>
          <w:rFonts w:ascii="Times New Roman" w:hAnsi="Times New Roman" w:cs="Times New Roman"/>
          <w:lang w:val="kk-KZ"/>
        </w:rPr>
      </w:pPr>
      <w:r w:rsidRPr="00122315">
        <w:rPr>
          <w:rFonts w:ascii="Times New Roman" w:hAnsi="Times New Roman" w:cs="Times New Roman"/>
          <w:b/>
          <w:bCs/>
          <w:lang w:val="kk-KZ"/>
        </w:rPr>
        <w:t>Жаратылыстану-ғылыми сауаттылық</w:t>
      </w:r>
    </w:p>
    <w:p w14:paraId="2468D03D" w14:textId="77777777" w:rsidR="00122315" w:rsidRPr="00122315" w:rsidRDefault="00122315" w:rsidP="00122315">
      <w:pPr>
        <w:numPr>
          <w:ilvl w:val="0"/>
          <w:numId w:val="1"/>
        </w:numPr>
        <w:rPr>
          <w:rFonts w:ascii="Times New Roman" w:hAnsi="Times New Roman" w:cs="Times New Roman"/>
          <w:lang w:val="kk-KZ"/>
        </w:rPr>
      </w:pPr>
      <w:r w:rsidRPr="00122315">
        <w:rPr>
          <w:rFonts w:ascii="Times New Roman" w:hAnsi="Times New Roman" w:cs="Times New Roman"/>
          <w:b/>
          <w:bCs/>
          <w:lang w:val="kk-KZ"/>
        </w:rPr>
        <w:t>Қаржылық сауаттылық</w:t>
      </w:r>
    </w:p>
    <w:p w14:paraId="64098707" w14:textId="77777777" w:rsidR="00122315" w:rsidRPr="00122315" w:rsidRDefault="00122315" w:rsidP="00122315">
      <w:pPr>
        <w:numPr>
          <w:ilvl w:val="0"/>
          <w:numId w:val="1"/>
        </w:numPr>
        <w:rPr>
          <w:rFonts w:ascii="Times New Roman" w:hAnsi="Times New Roman" w:cs="Times New Roman"/>
          <w:lang w:val="kk-KZ"/>
        </w:rPr>
      </w:pPr>
      <w:r w:rsidRPr="00122315">
        <w:rPr>
          <w:rFonts w:ascii="Times New Roman" w:hAnsi="Times New Roman" w:cs="Times New Roman"/>
          <w:b/>
          <w:bCs/>
          <w:lang w:val="kk-KZ"/>
        </w:rPr>
        <w:t>Цифрлық сауаттылық</w:t>
      </w:r>
    </w:p>
    <w:p w14:paraId="5C8E13B3" w14:textId="77777777" w:rsidR="00122315" w:rsidRPr="00122315" w:rsidRDefault="00122315" w:rsidP="00122315">
      <w:pPr>
        <w:numPr>
          <w:ilvl w:val="0"/>
          <w:numId w:val="1"/>
        </w:numPr>
        <w:rPr>
          <w:rFonts w:ascii="Times New Roman" w:hAnsi="Times New Roman" w:cs="Times New Roman"/>
          <w:lang w:val="kk-KZ"/>
        </w:rPr>
      </w:pPr>
      <w:r w:rsidRPr="00122315">
        <w:rPr>
          <w:rFonts w:ascii="Times New Roman" w:hAnsi="Times New Roman" w:cs="Times New Roman"/>
          <w:b/>
          <w:bCs/>
          <w:lang w:val="kk-KZ"/>
        </w:rPr>
        <w:t>Коммуникативтік сауаттылық</w:t>
      </w:r>
    </w:p>
    <w:p w14:paraId="5196930B" w14:textId="4F9B8367" w:rsidR="00122315" w:rsidRPr="00122315" w:rsidRDefault="00122315" w:rsidP="00122315">
      <w:pPr>
        <w:rPr>
          <w:rFonts w:ascii="Times New Roman" w:hAnsi="Times New Roman" w:cs="Times New Roman"/>
          <w:b/>
          <w:bCs/>
          <w:lang w:val="kk-KZ"/>
        </w:rPr>
      </w:pPr>
      <w:r w:rsidRPr="00122315">
        <w:rPr>
          <w:rFonts w:ascii="Times New Roman" w:hAnsi="Times New Roman" w:cs="Times New Roman"/>
          <w:b/>
          <w:bCs/>
          <w:lang w:val="kk-KZ"/>
        </w:rPr>
        <w:t xml:space="preserve"> 2. Қалыптастырушы бағалаудың мақсаты</w:t>
      </w:r>
    </w:p>
    <w:p w14:paraId="1893DEBF" w14:textId="77777777" w:rsidR="00122315" w:rsidRPr="00122315" w:rsidRDefault="00122315" w:rsidP="00122315">
      <w:pPr>
        <w:rPr>
          <w:rFonts w:ascii="Times New Roman" w:hAnsi="Times New Roman" w:cs="Times New Roman"/>
          <w:lang w:val="kk-KZ"/>
        </w:rPr>
      </w:pPr>
      <w:r w:rsidRPr="00122315">
        <w:rPr>
          <w:rFonts w:ascii="Times New Roman" w:hAnsi="Times New Roman" w:cs="Times New Roman"/>
          <w:lang w:val="kk-KZ"/>
        </w:rPr>
        <w:t>Формативтік (қалыптастырушы) бағалау — бұл оқыту процесінің ажырамас бөлігі. Ол:</w:t>
      </w:r>
    </w:p>
    <w:p w14:paraId="7BD4FF61" w14:textId="77777777" w:rsidR="00122315" w:rsidRPr="00122315" w:rsidRDefault="00122315" w:rsidP="00122315">
      <w:pPr>
        <w:numPr>
          <w:ilvl w:val="0"/>
          <w:numId w:val="2"/>
        </w:numPr>
        <w:rPr>
          <w:rFonts w:ascii="Times New Roman" w:hAnsi="Times New Roman" w:cs="Times New Roman"/>
          <w:lang w:val="kk-KZ"/>
        </w:rPr>
      </w:pPr>
      <w:r w:rsidRPr="00122315">
        <w:rPr>
          <w:rFonts w:ascii="Times New Roman" w:hAnsi="Times New Roman" w:cs="Times New Roman"/>
          <w:lang w:val="kk-KZ"/>
        </w:rPr>
        <w:t>Оқушының оқу жетістіктерін бақылауға мүмкіндік береді;</w:t>
      </w:r>
    </w:p>
    <w:p w14:paraId="35561CB5" w14:textId="77777777" w:rsidR="00122315" w:rsidRPr="00122315" w:rsidRDefault="00122315" w:rsidP="00122315">
      <w:pPr>
        <w:numPr>
          <w:ilvl w:val="0"/>
          <w:numId w:val="2"/>
        </w:numPr>
        <w:rPr>
          <w:rFonts w:ascii="Times New Roman" w:hAnsi="Times New Roman" w:cs="Times New Roman"/>
          <w:lang w:val="kk-KZ"/>
        </w:rPr>
      </w:pPr>
      <w:r w:rsidRPr="00122315">
        <w:rPr>
          <w:rFonts w:ascii="Times New Roman" w:hAnsi="Times New Roman" w:cs="Times New Roman"/>
          <w:lang w:val="kk-KZ"/>
        </w:rPr>
        <w:t>Кері байланыс беруді қамтамасыз етеді;</w:t>
      </w:r>
    </w:p>
    <w:p w14:paraId="439817F5" w14:textId="77777777" w:rsidR="00122315" w:rsidRPr="00122315" w:rsidRDefault="00122315" w:rsidP="00122315">
      <w:pPr>
        <w:numPr>
          <w:ilvl w:val="0"/>
          <w:numId w:val="2"/>
        </w:numPr>
        <w:rPr>
          <w:rFonts w:ascii="Times New Roman" w:hAnsi="Times New Roman" w:cs="Times New Roman"/>
          <w:lang w:val="kk-KZ"/>
        </w:rPr>
      </w:pPr>
      <w:r w:rsidRPr="00122315">
        <w:rPr>
          <w:rFonts w:ascii="Times New Roman" w:hAnsi="Times New Roman" w:cs="Times New Roman"/>
          <w:lang w:val="kk-KZ"/>
        </w:rPr>
        <w:t>Мұғалім мен оқушы арасындағы ынтымақтастықты дамытады;</w:t>
      </w:r>
    </w:p>
    <w:p w14:paraId="3CDBE16E" w14:textId="77777777" w:rsidR="00122315" w:rsidRPr="00122315" w:rsidRDefault="00122315" w:rsidP="00122315">
      <w:pPr>
        <w:numPr>
          <w:ilvl w:val="0"/>
          <w:numId w:val="2"/>
        </w:numPr>
        <w:rPr>
          <w:rFonts w:ascii="Times New Roman" w:hAnsi="Times New Roman" w:cs="Times New Roman"/>
          <w:lang w:val="kk-KZ"/>
        </w:rPr>
      </w:pPr>
      <w:r w:rsidRPr="00122315">
        <w:rPr>
          <w:rFonts w:ascii="Times New Roman" w:hAnsi="Times New Roman" w:cs="Times New Roman"/>
          <w:lang w:val="kk-KZ"/>
        </w:rPr>
        <w:t>Функционалдық сауаттылықты қалыптастырады.</w:t>
      </w:r>
    </w:p>
    <w:p w14:paraId="5A64011E" w14:textId="1C0CEC66" w:rsidR="00122315" w:rsidRPr="00122315" w:rsidRDefault="00122315" w:rsidP="00122315">
      <w:pPr>
        <w:rPr>
          <w:rFonts w:ascii="Times New Roman" w:hAnsi="Times New Roman" w:cs="Times New Roman"/>
          <w:b/>
          <w:bCs/>
          <w:lang w:val="kk-KZ"/>
        </w:rPr>
      </w:pPr>
      <w:r w:rsidRPr="00122315">
        <w:rPr>
          <w:rFonts w:ascii="Times New Roman" w:hAnsi="Times New Roman" w:cs="Times New Roman"/>
          <w:b/>
          <w:bCs/>
          <w:lang w:val="kk-KZ"/>
        </w:rPr>
        <w:t xml:space="preserve"> 3. Қалыптастырушы тапсырмалар қалай құрылуы керек?</w:t>
      </w:r>
    </w:p>
    <w:p w14:paraId="498BB2AA" w14:textId="77777777" w:rsidR="00122315" w:rsidRPr="00122315" w:rsidRDefault="00122315" w:rsidP="00122315">
      <w:pPr>
        <w:rPr>
          <w:rFonts w:ascii="Times New Roman" w:hAnsi="Times New Roman" w:cs="Times New Roman"/>
          <w:lang w:val="kk-KZ"/>
        </w:rPr>
      </w:pPr>
      <w:r w:rsidRPr="00122315">
        <w:rPr>
          <w:rFonts w:ascii="Times New Roman" w:hAnsi="Times New Roman" w:cs="Times New Roman"/>
          <w:b/>
          <w:bCs/>
          <w:lang w:val="kk-KZ"/>
        </w:rPr>
        <w:t>Тапсырмалар:</w:t>
      </w:r>
    </w:p>
    <w:p w14:paraId="0F520AA3" w14:textId="77777777" w:rsidR="00122315" w:rsidRPr="00122315" w:rsidRDefault="00122315" w:rsidP="00122315">
      <w:pPr>
        <w:numPr>
          <w:ilvl w:val="0"/>
          <w:numId w:val="3"/>
        </w:numPr>
        <w:rPr>
          <w:rFonts w:ascii="Times New Roman" w:hAnsi="Times New Roman" w:cs="Times New Roman"/>
          <w:lang w:val="kk-KZ"/>
        </w:rPr>
      </w:pPr>
      <w:r w:rsidRPr="00122315">
        <w:rPr>
          <w:rFonts w:ascii="Times New Roman" w:hAnsi="Times New Roman" w:cs="Times New Roman"/>
          <w:lang w:val="kk-KZ"/>
        </w:rPr>
        <w:t>Нақты оқу мақсаттарына сай құрылуы керек;</w:t>
      </w:r>
    </w:p>
    <w:p w14:paraId="596ED1C0" w14:textId="77777777" w:rsidR="00122315" w:rsidRPr="00122315" w:rsidRDefault="00122315" w:rsidP="00122315">
      <w:pPr>
        <w:numPr>
          <w:ilvl w:val="0"/>
          <w:numId w:val="3"/>
        </w:numPr>
        <w:rPr>
          <w:rFonts w:ascii="Times New Roman" w:hAnsi="Times New Roman" w:cs="Times New Roman"/>
          <w:lang w:val="kk-KZ"/>
        </w:rPr>
      </w:pPr>
      <w:r w:rsidRPr="00122315">
        <w:rPr>
          <w:rFonts w:ascii="Times New Roman" w:hAnsi="Times New Roman" w:cs="Times New Roman"/>
          <w:lang w:val="kk-KZ"/>
        </w:rPr>
        <w:t>Оқушының өз өмірімен байланыстыруына мүмкіндік беруі тиіс;</w:t>
      </w:r>
    </w:p>
    <w:p w14:paraId="0B7197FB" w14:textId="77777777" w:rsidR="00122315" w:rsidRPr="00122315" w:rsidRDefault="00122315" w:rsidP="00122315">
      <w:pPr>
        <w:numPr>
          <w:ilvl w:val="0"/>
          <w:numId w:val="3"/>
        </w:numPr>
        <w:rPr>
          <w:rFonts w:ascii="Times New Roman" w:hAnsi="Times New Roman" w:cs="Times New Roman"/>
          <w:lang w:val="kk-KZ"/>
        </w:rPr>
      </w:pPr>
      <w:r w:rsidRPr="00122315">
        <w:rPr>
          <w:rFonts w:ascii="Times New Roman" w:hAnsi="Times New Roman" w:cs="Times New Roman"/>
          <w:lang w:val="kk-KZ"/>
        </w:rPr>
        <w:t>Ойлау деңгейлерінің (білу, түсіну, қолдану, талдау, бағалау, жасау) барлығын қамтуы қажет;</w:t>
      </w:r>
    </w:p>
    <w:p w14:paraId="1FE03ADF" w14:textId="77777777" w:rsidR="00122315" w:rsidRPr="00122315" w:rsidRDefault="00122315" w:rsidP="00122315">
      <w:pPr>
        <w:numPr>
          <w:ilvl w:val="0"/>
          <w:numId w:val="3"/>
        </w:numPr>
        <w:rPr>
          <w:rFonts w:ascii="Times New Roman" w:hAnsi="Times New Roman" w:cs="Times New Roman"/>
          <w:lang w:val="kk-KZ"/>
        </w:rPr>
      </w:pPr>
      <w:r w:rsidRPr="00122315">
        <w:rPr>
          <w:rFonts w:ascii="Times New Roman" w:hAnsi="Times New Roman" w:cs="Times New Roman"/>
          <w:lang w:val="kk-KZ"/>
        </w:rPr>
        <w:t>Өз бетінше ойлануға және жауапты дәлелдеуге бағытталуы тиіс.</w:t>
      </w:r>
    </w:p>
    <w:p w14:paraId="783F49CF" w14:textId="36D5C0B3" w:rsidR="00122315" w:rsidRPr="00122315" w:rsidRDefault="00122315" w:rsidP="00122315">
      <w:pPr>
        <w:rPr>
          <w:rFonts w:ascii="Times New Roman" w:hAnsi="Times New Roman" w:cs="Times New Roman"/>
          <w:b/>
          <w:bCs/>
          <w:lang w:val="kk-KZ"/>
        </w:rPr>
      </w:pPr>
      <w:r w:rsidRPr="00122315">
        <w:rPr>
          <w:rFonts w:ascii="Times New Roman" w:hAnsi="Times New Roman" w:cs="Times New Roman"/>
          <w:b/>
          <w:bCs/>
          <w:lang w:val="kk-KZ"/>
        </w:rPr>
        <w:t xml:space="preserve"> 4. Мысалдар (7-сынып, физика пәні бойынша)</w:t>
      </w:r>
    </w:p>
    <w:p w14:paraId="034BC54D" w14:textId="77777777" w:rsidR="00122315" w:rsidRPr="00122315" w:rsidRDefault="00122315" w:rsidP="00122315">
      <w:pPr>
        <w:spacing w:after="0" w:line="240" w:lineRule="auto"/>
        <w:rPr>
          <w:rFonts w:ascii="Times New Roman" w:eastAsia="Times New Roman" w:hAnsi="Times New Roman" w:cs="Times New Roman"/>
          <w:sz w:val="24"/>
          <w:szCs w:val="24"/>
          <w:lang w:val="kk-KZ"/>
        </w:rPr>
      </w:pPr>
      <w:r w:rsidRPr="00122315">
        <w:rPr>
          <w:rFonts w:ascii="Times New Roman" w:eastAsia="Times New Roman" w:hAnsi="Times New Roman" w:cs="Times New Roman"/>
          <w:b/>
          <w:bCs/>
          <w:color w:val="000000"/>
          <w:sz w:val="24"/>
          <w:szCs w:val="24"/>
          <w:lang w:val="kk-KZ"/>
        </w:rPr>
        <w:t>Бөлімі:</w:t>
      </w:r>
      <w:r w:rsidRPr="00122315">
        <w:rPr>
          <w:rFonts w:ascii="Times New Roman" w:hAnsi="Times New Roman" w:cs="Times New Roman"/>
          <w:sz w:val="24"/>
          <w:szCs w:val="24"/>
          <w:lang w:val="kk-KZ"/>
        </w:rPr>
        <w:t xml:space="preserve"> </w:t>
      </w:r>
      <w:r w:rsidRPr="00122315">
        <w:rPr>
          <w:rFonts w:ascii="Times New Roman" w:eastAsia="Times New Roman" w:hAnsi="Times New Roman" w:cs="Times New Roman"/>
          <w:sz w:val="24"/>
          <w:szCs w:val="24"/>
          <w:lang w:val="kk-KZ"/>
        </w:rPr>
        <w:t xml:space="preserve">Физика -табиғат туралы ғылым </w:t>
      </w:r>
    </w:p>
    <w:p w14:paraId="0CDCD259" w14:textId="77777777" w:rsidR="00122315" w:rsidRPr="00122315" w:rsidRDefault="00122315" w:rsidP="00122315">
      <w:pPr>
        <w:spacing w:after="0" w:line="240" w:lineRule="auto"/>
        <w:rPr>
          <w:rFonts w:ascii="Times New Roman" w:eastAsia="Times New Roman" w:hAnsi="Times New Roman" w:cs="Times New Roman"/>
          <w:sz w:val="24"/>
          <w:szCs w:val="24"/>
          <w:lang w:val="kk-KZ"/>
        </w:rPr>
      </w:pPr>
      <w:r w:rsidRPr="00122315">
        <w:rPr>
          <w:rFonts w:ascii="Times New Roman" w:eastAsia="Times New Roman" w:hAnsi="Times New Roman" w:cs="Times New Roman"/>
          <w:b/>
          <w:bCs/>
          <w:color w:val="000000"/>
          <w:sz w:val="24"/>
          <w:szCs w:val="24"/>
          <w:lang w:val="kk-KZ"/>
        </w:rPr>
        <w:t xml:space="preserve">Тақырыбы: </w:t>
      </w:r>
      <w:r w:rsidRPr="00122315">
        <w:rPr>
          <w:rFonts w:ascii="Times New Roman" w:eastAsia="Times New Roman" w:hAnsi="Times New Roman" w:cs="Times New Roman"/>
          <w:sz w:val="24"/>
          <w:szCs w:val="24"/>
          <w:lang w:val="kk-KZ"/>
        </w:rPr>
        <w:t xml:space="preserve">Физика -табиғат туралы ғылым </w:t>
      </w:r>
    </w:p>
    <w:p w14:paraId="0E7E5CBB" w14:textId="77777777" w:rsidR="00122315" w:rsidRPr="00122315" w:rsidRDefault="00122315" w:rsidP="00122315">
      <w:pPr>
        <w:shd w:val="clear" w:color="auto" w:fill="FFFFFF"/>
        <w:spacing w:after="0" w:line="360" w:lineRule="auto"/>
        <w:rPr>
          <w:rFonts w:ascii="Times New Roman" w:hAnsi="Times New Roman" w:cs="Times New Roman"/>
          <w:sz w:val="24"/>
          <w:szCs w:val="24"/>
          <w:lang w:val="kk-KZ"/>
        </w:rPr>
      </w:pPr>
      <w:r w:rsidRPr="00122315">
        <w:rPr>
          <w:rFonts w:ascii="Times New Roman" w:eastAsia="Times New Roman" w:hAnsi="Times New Roman" w:cs="Times New Roman"/>
          <w:b/>
          <w:bCs/>
          <w:color w:val="000000"/>
          <w:sz w:val="24"/>
          <w:szCs w:val="24"/>
          <w:lang w:val="kk-KZ"/>
        </w:rPr>
        <w:lastRenderedPageBreak/>
        <w:t>Оқу мақсаты:</w:t>
      </w:r>
      <w:r w:rsidRPr="00122315">
        <w:rPr>
          <w:rFonts w:ascii="Times New Roman" w:hAnsi="Times New Roman" w:cs="Times New Roman"/>
          <w:sz w:val="24"/>
          <w:szCs w:val="24"/>
          <w:lang w:val="kk-KZ"/>
        </w:rPr>
        <w:t xml:space="preserve"> Оқушылардың табиғаттағы құбылыстарды ғылыми негізде түсіну,бақылау,және күнделікті өмірде қолдана алу құзіреттілігін қалыптастыру</w:t>
      </w:r>
    </w:p>
    <w:p w14:paraId="20B8257A" w14:textId="77777777" w:rsidR="00122315" w:rsidRPr="00122315" w:rsidRDefault="00122315" w:rsidP="00122315">
      <w:pPr>
        <w:shd w:val="clear" w:color="auto" w:fill="FFFFFF"/>
        <w:spacing w:after="0" w:line="360" w:lineRule="auto"/>
        <w:rPr>
          <w:rFonts w:ascii="Times New Roman" w:hAnsi="Times New Roman" w:cs="Times New Roman"/>
          <w:b/>
          <w:sz w:val="24"/>
          <w:szCs w:val="24"/>
          <w:lang w:val="kk-KZ"/>
        </w:rPr>
      </w:pPr>
      <w:r w:rsidRPr="00122315">
        <w:rPr>
          <w:rFonts w:ascii="Times New Roman" w:hAnsi="Times New Roman" w:cs="Times New Roman"/>
          <w:b/>
          <w:sz w:val="24"/>
          <w:szCs w:val="24"/>
          <w:lang w:val="kk-KZ"/>
        </w:rPr>
        <w:t>Тапсырманың сипаттамалары:</w:t>
      </w:r>
    </w:p>
    <w:p w14:paraId="538282B6" w14:textId="77777777" w:rsidR="00122315" w:rsidRPr="00122315" w:rsidRDefault="00122315" w:rsidP="00122315">
      <w:pPr>
        <w:shd w:val="clear" w:color="auto" w:fill="FFFFFF"/>
        <w:spacing w:after="0" w:line="360" w:lineRule="auto"/>
        <w:rPr>
          <w:rFonts w:ascii="Times New Roman" w:hAnsi="Times New Roman" w:cs="Times New Roman"/>
          <w:sz w:val="24"/>
          <w:szCs w:val="24"/>
          <w:lang w:val="kk-KZ"/>
        </w:rPr>
      </w:pPr>
      <w:r w:rsidRPr="00122315">
        <w:rPr>
          <w:rFonts w:ascii="Times New Roman" w:hAnsi="Times New Roman" w:cs="Times New Roman"/>
          <w:sz w:val="24"/>
          <w:szCs w:val="24"/>
          <w:lang w:val="kk-KZ"/>
        </w:rPr>
        <w:t xml:space="preserve"> </w:t>
      </w:r>
      <w:r w:rsidRPr="00122315">
        <w:rPr>
          <w:rFonts w:ascii="Times New Roman" w:hAnsi="Times New Roman" w:cs="Times New Roman"/>
          <w:b/>
          <w:sz w:val="24"/>
          <w:szCs w:val="24"/>
          <w:lang w:val="kk-KZ"/>
        </w:rPr>
        <w:t>Бағалау мазмұны</w:t>
      </w:r>
      <w:r w:rsidRPr="00122315">
        <w:rPr>
          <w:rFonts w:ascii="Times New Roman" w:hAnsi="Times New Roman" w:cs="Times New Roman"/>
          <w:sz w:val="24"/>
          <w:szCs w:val="24"/>
          <w:lang w:val="kk-KZ"/>
        </w:rPr>
        <w:t>: Табиғаттағы физикалық</w:t>
      </w:r>
      <w:r w:rsidRPr="00122315">
        <w:rPr>
          <w:rFonts w:ascii="Times New Roman" w:hAnsi="Times New Roman" w:cs="Times New Roman"/>
          <w:spacing w:val="1"/>
          <w:sz w:val="24"/>
          <w:szCs w:val="24"/>
          <w:lang w:val="kk-KZ"/>
        </w:rPr>
        <w:t xml:space="preserve"> </w:t>
      </w:r>
      <w:r w:rsidRPr="00122315">
        <w:rPr>
          <w:rFonts w:ascii="Times New Roman" w:hAnsi="Times New Roman" w:cs="Times New Roman"/>
          <w:sz w:val="24"/>
          <w:szCs w:val="24"/>
          <w:lang w:val="kk-KZ"/>
        </w:rPr>
        <w:t>құбылыстарды бақылау</w:t>
      </w:r>
    </w:p>
    <w:p w14:paraId="50DD69F4" w14:textId="77777777" w:rsidR="00122315" w:rsidRPr="00122315" w:rsidRDefault="00122315" w:rsidP="00122315">
      <w:pPr>
        <w:shd w:val="clear" w:color="auto" w:fill="FFFFFF"/>
        <w:spacing w:after="0" w:line="360" w:lineRule="auto"/>
        <w:rPr>
          <w:rFonts w:ascii="Times New Roman" w:hAnsi="Times New Roman" w:cs="Times New Roman"/>
          <w:sz w:val="24"/>
          <w:szCs w:val="24"/>
          <w:lang w:val="kk-KZ"/>
        </w:rPr>
      </w:pPr>
      <w:r w:rsidRPr="00122315">
        <w:rPr>
          <w:rFonts w:ascii="Times New Roman" w:hAnsi="Times New Roman" w:cs="Times New Roman"/>
          <w:sz w:val="24"/>
          <w:szCs w:val="24"/>
          <w:lang w:val="kk-KZ"/>
        </w:rPr>
        <w:t xml:space="preserve"> </w:t>
      </w:r>
      <w:r w:rsidRPr="00122315">
        <w:rPr>
          <w:rFonts w:ascii="Times New Roman" w:hAnsi="Times New Roman" w:cs="Times New Roman"/>
          <w:b/>
          <w:sz w:val="24"/>
          <w:szCs w:val="24"/>
          <w:lang w:val="kk-KZ"/>
        </w:rPr>
        <w:t>Бағалау құзыреттілік саласы</w:t>
      </w:r>
      <w:r w:rsidRPr="00122315">
        <w:rPr>
          <w:rFonts w:ascii="Times New Roman" w:hAnsi="Times New Roman" w:cs="Times New Roman"/>
          <w:sz w:val="24"/>
          <w:szCs w:val="24"/>
          <w:lang w:val="kk-KZ"/>
        </w:rPr>
        <w:t>: Табиғаттағы құбылыстар жаратылыстану ортақ, оқушылырдың табиғи үрдістерді түсіну</w:t>
      </w:r>
    </w:p>
    <w:p w14:paraId="5936921A" w14:textId="77777777" w:rsidR="00122315" w:rsidRPr="00122315" w:rsidRDefault="00122315" w:rsidP="00122315">
      <w:pPr>
        <w:shd w:val="clear" w:color="auto" w:fill="FFFFFF"/>
        <w:spacing w:after="0" w:line="360" w:lineRule="auto"/>
        <w:rPr>
          <w:rFonts w:ascii="Times New Roman" w:hAnsi="Times New Roman" w:cs="Times New Roman"/>
          <w:sz w:val="24"/>
          <w:szCs w:val="24"/>
          <w:lang w:val="kk-KZ"/>
        </w:rPr>
      </w:pPr>
      <w:r w:rsidRPr="00122315">
        <w:rPr>
          <w:rFonts w:ascii="Times New Roman" w:hAnsi="Times New Roman" w:cs="Times New Roman"/>
          <w:b/>
          <w:sz w:val="24"/>
          <w:szCs w:val="24"/>
          <w:lang w:val="kk-KZ"/>
        </w:rPr>
        <w:t xml:space="preserve"> Мәтін</w:t>
      </w:r>
      <w:r w:rsidRPr="00122315">
        <w:rPr>
          <w:rFonts w:ascii="Times New Roman" w:hAnsi="Times New Roman" w:cs="Times New Roman"/>
          <w:sz w:val="24"/>
          <w:szCs w:val="24"/>
          <w:lang w:val="kk-KZ"/>
        </w:rPr>
        <w:t>: Найзағай ,</w:t>
      </w:r>
      <w:r w:rsidRPr="00122315">
        <w:rPr>
          <w:rFonts w:ascii="Times New Roman" w:eastAsia="Times New Roman" w:hAnsi="Times New Roman" w:cs="Times New Roman"/>
          <w:bCs/>
          <w:sz w:val="24"/>
          <w:szCs w:val="24"/>
          <w:lang w:val="kk-KZ" w:eastAsia="ru-RU"/>
        </w:rPr>
        <w:t xml:space="preserve"> «Абайдың «желсіз түнде жарық ай» өлеңіндегі табиғат құбылыстары</w:t>
      </w:r>
      <w:r w:rsidRPr="00122315">
        <w:rPr>
          <w:rFonts w:ascii="Times New Roman" w:eastAsia="Times New Roman" w:hAnsi="Times New Roman" w:cs="Times New Roman"/>
          <w:color w:val="000000"/>
          <w:sz w:val="24"/>
          <w:szCs w:val="24"/>
          <w:lang w:val="kk-KZ"/>
        </w:rPr>
        <w:t xml:space="preserve">                                                                                                                     </w:t>
      </w:r>
    </w:p>
    <w:p w14:paraId="1D8FCED5" w14:textId="77777777" w:rsidR="00122315" w:rsidRPr="00122315" w:rsidRDefault="00122315" w:rsidP="00122315">
      <w:pPr>
        <w:shd w:val="clear" w:color="auto" w:fill="FFFFFF"/>
        <w:spacing w:after="0" w:line="360" w:lineRule="auto"/>
        <w:rPr>
          <w:rFonts w:ascii="Times New Roman" w:hAnsi="Times New Roman" w:cs="Times New Roman"/>
          <w:sz w:val="24"/>
          <w:szCs w:val="24"/>
          <w:lang w:val="kk-KZ"/>
        </w:rPr>
      </w:pPr>
      <w:r w:rsidRPr="00122315">
        <w:rPr>
          <w:rFonts w:ascii="Times New Roman" w:hAnsi="Times New Roman" w:cs="Times New Roman"/>
          <w:b/>
          <w:sz w:val="24"/>
          <w:szCs w:val="24"/>
          <w:lang w:val="kk-KZ"/>
        </w:rPr>
        <w:t>Ойлау дағдысы</w:t>
      </w:r>
      <w:r w:rsidRPr="00122315">
        <w:rPr>
          <w:rFonts w:ascii="Times New Roman" w:hAnsi="Times New Roman" w:cs="Times New Roman"/>
          <w:sz w:val="24"/>
          <w:szCs w:val="24"/>
          <w:lang w:val="kk-KZ"/>
        </w:rPr>
        <w:t>: білу, түсіну</w:t>
      </w:r>
    </w:p>
    <w:p w14:paraId="30FE7D9F" w14:textId="77777777" w:rsidR="00122315" w:rsidRPr="00122315" w:rsidRDefault="00122315" w:rsidP="00122315">
      <w:pPr>
        <w:pStyle w:val="ad"/>
        <w:rPr>
          <w:rFonts w:ascii="Times New Roman" w:hAnsi="Times New Roman"/>
          <w:b/>
          <w:sz w:val="24"/>
          <w:szCs w:val="24"/>
          <w:lang w:val="kk-KZ"/>
        </w:rPr>
      </w:pPr>
      <w:r w:rsidRPr="00122315">
        <w:rPr>
          <w:rFonts w:ascii="Times New Roman" w:hAnsi="Times New Roman"/>
          <w:b/>
          <w:sz w:val="24"/>
          <w:szCs w:val="24"/>
          <w:lang w:val="kk-KZ"/>
        </w:rPr>
        <w:t>1-тaпсырмa.</w:t>
      </w:r>
    </w:p>
    <w:p w14:paraId="2E26181A" w14:textId="77777777" w:rsidR="00122315" w:rsidRPr="00122315" w:rsidRDefault="00122315" w:rsidP="00122315">
      <w:pPr>
        <w:rPr>
          <w:rFonts w:ascii="Times New Roman" w:hAnsi="Times New Roman" w:cs="Times New Roman"/>
          <w:sz w:val="24"/>
          <w:szCs w:val="24"/>
          <w:lang w:val="kk-KZ"/>
        </w:rPr>
      </w:pPr>
      <w:r w:rsidRPr="00122315">
        <w:rPr>
          <w:rFonts w:ascii="Times New Roman" w:hAnsi="Times New Roman" w:cs="Times New Roman"/>
          <w:sz w:val="24"/>
          <w:szCs w:val="24"/>
          <w:lang w:val="kk-KZ"/>
        </w:rPr>
        <w:t>Ойлау дағдысы:білу,түсіну</w:t>
      </w:r>
    </w:p>
    <w:p w14:paraId="06776109" w14:textId="77777777" w:rsidR="00122315" w:rsidRPr="00122315" w:rsidRDefault="00122315" w:rsidP="00122315">
      <w:pPr>
        <w:rPr>
          <w:rFonts w:ascii="Times New Roman" w:hAnsi="Times New Roman" w:cs="Times New Roman"/>
          <w:sz w:val="24"/>
          <w:szCs w:val="24"/>
          <w:lang w:val="kk-KZ"/>
        </w:rPr>
      </w:pPr>
      <w:r w:rsidRPr="00122315">
        <w:rPr>
          <w:rFonts w:ascii="Times New Roman" w:hAnsi="Times New Roman" w:cs="Times New Roman"/>
          <w:sz w:val="24"/>
          <w:szCs w:val="24"/>
          <w:lang w:val="kk-KZ"/>
        </w:rPr>
        <w:t>Мәтін</w:t>
      </w:r>
    </w:p>
    <w:p w14:paraId="2CD2439A" w14:textId="77777777" w:rsidR="00122315" w:rsidRPr="00122315" w:rsidRDefault="00122315" w:rsidP="00122315">
      <w:pPr>
        <w:rPr>
          <w:rFonts w:ascii="Times New Roman" w:hAnsi="Times New Roman" w:cs="Times New Roman"/>
          <w:sz w:val="24"/>
          <w:szCs w:val="24"/>
          <w:lang w:val="kk-KZ"/>
        </w:rPr>
      </w:pPr>
      <w:r w:rsidRPr="00122315">
        <w:rPr>
          <w:rFonts w:ascii="Times New Roman" w:hAnsi="Times New Roman" w:cs="Times New Roman"/>
          <w:sz w:val="24"/>
          <w:szCs w:val="24"/>
          <w:lang w:val="kk-KZ"/>
        </w:rPr>
        <w:t>Бұл модель назайзайдың жұмыс принципін көрсетеді.Найзағай –бұл бұлт аймағы ауаның кедергісін бұзуға жеткілікті оң және теріс электр зарядының артық мөлшерін алған кезде пайда болатын электр тоғының көрінетін разряды. Найзағай әдетте кумулонимбус бұлттарына байланысты.Оң зарядтар бұлттың жоғары аймақтарында,ортасында теріс заряд,төменгі аймақта аз оң зарядтар болады.Бұл зарядтар су тамшыларында,мұз бөлшектерінде немесе екеуінде болады.</w:t>
      </w:r>
    </w:p>
    <w:p w14:paraId="197840AA" w14:textId="77777777" w:rsidR="00122315" w:rsidRPr="00122315" w:rsidRDefault="00122315" w:rsidP="00122315">
      <w:pPr>
        <w:pStyle w:val="2"/>
        <w:rPr>
          <w:rFonts w:ascii="Times New Roman" w:hAnsi="Times New Roman" w:cs="Times New Roman"/>
          <w:color w:val="auto"/>
          <w:sz w:val="24"/>
          <w:szCs w:val="24"/>
          <w:lang w:val="kk-KZ"/>
        </w:rPr>
      </w:pPr>
      <w:r w:rsidRPr="00122315">
        <w:rPr>
          <w:rFonts w:ascii="Times New Roman" w:hAnsi="Times New Roman" w:cs="Times New Roman"/>
          <w:color w:val="auto"/>
          <w:sz w:val="24"/>
          <w:szCs w:val="24"/>
          <w:lang w:val="kk-KZ"/>
        </w:rPr>
        <w:t>Мәтін арқылы тест тапсырмасын орындау</w:t>
      </w:r>
    </w:p>
    <w:p w14:paraId="35558BCE" w14:textId="77777777" w:rsidR="00122315" w:rsidRPr="00122315" w:rsidRDefault="00122315" w:rsidP="00122315">
      <w:pPr>
        <w:pStyle w:val="3"/>
        <w:spacing w:before="0" w:after="0"/>
        <w:rPr>
          <w:color w:val="auto"/>
          <w:sz w:val="24"/>
          <w:szCs w:val="24"/>
          <w:lang w:val="kk-KZ"/>
        </w:rPr>
      </w:pPr>
      <w:r w:rsidRPr="00122315">
        <w:rPr>
          <w:color w:val="auto"/>
          <w:sz w:val="24"/>
          <w:szCs w:val="24"/>
          <w:lang w:val="kk-KZ"/>
        </w:rPr>
        <w:t>1</w:t>
      </w:r>
      <w:r w:rsidRPr="00122315">
        <w:rPr>
          <w:rFonts w:ascii="Times New Roman" w:hAnsi="Times New Roman" w:cs="Times New Roman"/>
          <w:i/>
          <w:iCs/>
          <w:color w:val="auto"/>
          <w:sz w:val="24"/>
          <w:szCs w:val="24"/>
          <w:lang w:val="kk-KZ"/>
        </w:rPr>
        <w:t>. Найзағай — бұл...</w:t>
      </w:r>
    </w:p>
    <w:p w14:paraId="2DE133B5" w14:textId="77777777" w:rsidR="00122315" w:rsidRPr="00122315" w:rsidRDefault="00122315" w:rsidP="00122315">
      <w:pPr>
        <w:pStyle w:val="af"/>
        <w:spacing w:before="0" w:beforeAutospacing="0" w:after="0" w:afterAutospacing="0"/>
        <w:rPr>
          <w:lang w:val="kk-KZ"/>
        </w:rPr>
      </w:pPr>
      <w:r w:rsidRPr="00122315">
        <w:rPr>
          <w:lang w:val="kk-KZ"/>
        </w:rPr>
        <w:t>a) Бұлттар арасындағы суық разряд</w:t>
      </w:r>
      <w:r w:rsidRPr="00122315">
        <w:rPr>
          <w:lang w:val="kk-KZ"/>
        </w:rPr>
        <w:br/>
        <w:t>b) Бұлт пен жер арасындағы электр разряды</w:t>
      </w:r>
      <w:r w:rsidRPr="00122315">
        <w:rPr>
          <w:lang w:val="kk-KZ"/>
        </w:rPr>
        <w:br/>
        <w:t>c) Ауада түзілетін электр өрісі</w:t>
      </w:r>
      <w:r w:rsidRPr="00122315">
        <w:rPr>
          <w:lang w:val="kk-KZ"/>
        </w:rPr>
        <w:br/>
        <w:t>d) Ауа массаларының турбулентті қозғалысы</w:t>
      </w:r>
    </w:p>
    <w:p w14:paraId="33896060" w14:textId="77777777" w:rsidR="00122315" w:rsidRPr="00122315" w:rsidRDefault="00122315" w:rsidP="00122315">
      <w:pPr>
        <w:pStyle w:val="3"/>
        <w:spacing w:before="0" w:after="0"/>
        <w:rPr>
          <w:rFonts w:ascii="Times New Roman" w:hAnsi="Times New Roman" w:cs="Times New Roman"/>
          <w:color w:val="auto"/>
          <w:sz w:val="24"/>
          <w:szCs w:val="24"/>
          <w:lang w:val="kk-KZ"/>
        </w:rPr>
      </w:pPr>
      <w:r w:rsidRPr="00122315">
        <w:rPr>
          <w:color w:val="auto"/>
          <w:sz w:val="24"/>
          <w:szCs w:val="24"/>
          <w:lang w:val="kk-KZ"/>
        </w:rPr>
        <w:t>2</w:t>
      </w:r>
      <w:r w:rsidRPr="00122315">
        <w:rPr>
          <w:rFonts w:ascii="Times New Roman" w:hAnsi="Times New Roman" w:cs="Times New Roman"/>
          <w:color w:val="auto"/>
          <w:sz w:val="24"/>
          <w:szCs w:val="24"/>
          <w:lang w:val="kk-KZ"/>
        </w:rPr>
        <w:t>. Кумулонимбус бұлтында қандай зарядтар кездеседі?</w:t>
      </w:r>
    </w:p>
    <w:p w14:paraId="38431080" w14:textId="77777777" w:rsidR="00122315" w:rsidRPr="00122315" w:rsidRDefault="00122315" w:rsidP="00122315">
      <w:pPr>
        <w:pStyle w:val="af"/>
        <w:spacing w:before="0" w:beforeAutospacing="0" w:after="0" w:afterAutospacing="0"/>
        <w:rPr>
          <w:lang w:val="kk-KZ"/>
        </w:rPr>
      </w:pPr>
      <w:r w:rsidRPr="00122315">
        <w:rPr>
          <w:lang w:val="kk-KZ"/>
        </w:rPr>
        <w:t>a) Тек оң зарядтар</w:t>
      </w:r>
      <w:r w:rsidRPr="00122315">
        <w:rPr>
          <w:lang w:val="kk-KZ"/>
        </w:rPr>
        <w:br/>
        <w:t>b) Тек теріс зарядтар</w:t>
      </w:r>
      <w:r w:rsidRPr="00122315">
        <w:rPr>
          <w:lang w:val="kk-KZ"/>
        </w:rPr>
        <w:br/>
        <w:t>c) Жоғарғы аймақта оң зарядтар, төменгі аймақта теріс зарядтар</w:t>
      </w:r>
      <w:r w:rsidRPr="00122315">
        <w:rPr>
          <w:lang w:val="kk-KZ"/>
        </w:rPr>
        <w:br/>
        <w:t>d) Зарядтар бірдей таралған</w:t>
      </w:r>
    </w:p>
    <w:p w14:paraId="7FDCDF3B" w14:textId="77777777" w:rsidR="00122315" w:rsidRPr="00122315" w:rsidRDefault="00122315" w:rsidP="00122315">
      <w:pPr>
        <w:pStyle w:val="3"/>
        <w:spacing w:before="0" w:after="0"/>
        <w:rPr>
          <w:rFonts w:ascii="Times New Roman" w:hAnsi="Times New Roman" w:cs="Times New Roman"/>
          <w:color w:val="auto"/>
          <w:sz w:val="24"/>
          <w:szCs w:val="24"/>
          <w:lang w:val="kk-KZ"/>
        </w:rPr>
      </w:pPr>
      <w:r w:rsidRPr="00122315">
        <w:rPr>
          <w:rFonts w:ascii="Times New Roman" w:hAnsi="Times New Roman" w:cs="Times New Roman"/>
          <w:color w:val="auto"/>
          <w:sz w:val="24"/>
          <w:szCs w:val="24"/>
          <w:lang w:val="kk-KZ"/>
        </w:rPr>
        <w:t>3. Найзағайдың пайда болу себептері қандай?</w:t>
      </w:r>
    </w:p>
    <w:p w14:paraId="576CC761" w14:textId="77777777" w:rsidR="00122315" w:rsidRPr="00122315" w:rsidRDefault="00122315" w:rsidP="00122315">
      <w:pPr>
        <w:pStyle w:val="af"/>
        <w:spacing w:before="0" w:beforeAutospacing="0" w:after="0" w:afterAutospacing="0"/>
        <w:rPr>
          <w:lang w:val="kk-KZ"/>
        </w:rPr>
      </w:pPr>
      <w:r w:rsidRPr="00122315">
        <w:rPr>
          <w:lang w:val="kk-KZ"/>
        </w:rPr>
        <w:t>a) Жердегі металдар мен мұздар арасындағы байланыс</w:t>
      </w:r>
      <w:r w:rsidRPr="00122315">
        <w:rPr>
          <w:lang w:val="kk-KZ"/>
        </w:rPr>
        <w:br/>
        <w:t>b) Бұлттар арасындағы зарядтардың айырмашылығы</w:t>
      </w:r>
      <w:r w:rsidRPr="00122315">
        <w:rPr>
          <w:lang w:val="kk-KZ"/>
        </w:rPr>
        <w:br/>
        <w:t>c) Бұлттардың температурасының өте жоғары болуы</w:t>
      </w:r>
      <w:r w:rsidRPr="00122315">
        <w:rPr>
          <w:lang w:val="kk-KZ"/>
        </w:rPr>
        <w:br/>
        <w:t>d) Ауа температурасының төмендеуі</w:t>
      </w:r>
    </w:p>
    <w:p w14:paraId="0329B247" w14:textId="77777777" w:rsidR="00122315" w:rsidRPr="00122315" w:rsidRDefault="00122315" w:rsidP="00122315">
      <w:pPr>
        <w:pStyle w:val="3"/>
        <w:spacing w:before="0" w:after="0"/>
        <w:rPr>
          <w:rFonts w:ascii="Times New Roman" w:hAnsi="Times New Roman" w:cs="Times New Roman"/>
          <w:color w:val="auto"/>
          <w:sz w:val="24"/>
          <w:szCs w:val="24"/>
          <w:lang w:val="kk-KZ"/>
        </w:rPr>
      </w:pPr>
      <w:r w:rsidRPr="00122315">
        <w:rPr>
          <w:rFonts w:ascii="Times New Roman" w:hAnsi="Times New Roman" w:cs="Times New Roman"/>
          <w:color w:val="auto"/>
          <w:sz w:val="24"/>
          <w:szCs w:val="24"/>
          <w:lang w:val="kk-KZ"/>
        </w:rPr>
        <w:t>4. Найзағайдың ең маңызды физикалық құбылысы:</w:t>
      </w:r>
    </w:p>
    <w:p w14:paraId="7B662874" w14:textId="7BDC612C" w:rsidR="00122315" w:rsidRPr="00122315" w:rsidRDefault="00122315" w:rsidP="00122315">
      <w:pPr>
        <w:pStyle w:val="af"/>
        <w:spacing w:before="0" w:beforeAutospacing="0" w:after="0" w:afterAutospacing="0"/>
        <w:rPr>
          <w:lang w:val="kk-KZ"/>
        </w:rPr>
      </w:pPr>
      <w:r w:rsidRPr="00122315">
        <w:rPr>
          <w:lang w:val="kk-KZ"/>
        </w:rPr>
        <w:t>a) механикалық қозғалыс</w:t>
      </w:r>
      <w:r w:rsidRPr="00122315">
        <w:rPr>
          <w:lang w:val="kk-KZ"/>
        </w:rPr>
        <w:br/>
        <w:t>b) Электрлік разряд</w:t>
      </w:r>
      <w:r w:rsidRPr="00122315">
        <w:rPr>
          <w:lang w:val="kk-KZ"/>
        </w:rPr>
        <w:br/>
        <w:t>c) Дыбыс толқындары</w:t>
      </w:r>
      <w:r w:rsidRPr="00122315">
        <w:rPr>
          <w:lang w:val="kk-KZ"/>
        </w:rPr>
        <w:br/>
        <w:t>d) Жылу қозғалысы</w:t>
      </w:r>
    </w:p>
    <w:p w14:paraId="192AE45A" w14:textId="77777777" w:rsidR="00122315" w:rsidRPr="00122315" w:rsidRDefault="00122315" w:rsidP="00122315">
      <w:pPr>
        <w:pStyle w:val="3"/>
        <w:rPr>
          <w:rFonts w:ascii="Times New Roman" w:hAnsi="Times New Roman" w:cs="Times New Roman"/>
          <w:color w:val="auto"/>
          <w:sz w:val="24"/>
          <w:szCs w:val="24"/>
          <w:lang w:val="kk-KZ"/>
        </w:rPr>
      </w:pPr>
      <w:r w:rsidRPr="00122315">
        <w:rPr>
          <w:rStyle w:val="af0"/>
          <w:rFonts w:ascii="Times New Roman" w:hAnsi="Times New Roman" w:cs="Times New Roman"/>
          <w:b w:val="0"/>
          <w:bCs w:val="0"/>
          <w:color w:val="auto"/>
          <w:sz w:val="24"/>
          <w:szCs w:val="24"/>
          <w:lang w:val="kk-KZ"/>
        </w:rPr>
        <w:t>Тесттің бағалау критерийлері</w:t>
      </w:r>
      <w:r w:rsidRPr="00122315">
        <w:rPr>
          <w:rFonts w:ascii="Times New Roman" w:hAnsi="Times New Roman" w:cs="Times New Roman"/>
          <w:color w:val="auto"/>
          <w:sz w:val="24"/>
          <w:szCs w:val="24"/>
          <w:lang w:val="kk-KZ"/>
        </w:rPr>
        <w:t>:</w:t>
      </w:r>
    </w:p>
    <w:p w14:paraId="1D870E10" w14:textId="77777777" w:rsidR="00122315" w:rsidRPr="00122315" w:rsidRDefault="00122315" w:rsidP="00122315">
      <w:pPr>
        <w:pStyle w:val="af"/>
        <w:numPr>
          <w:ilvl w:val="0"/>
          <w:numId w:val="5"/>
        </w:numPr>
        <w:rPr>
          <w:lang w:val="kk-KZ"/>
        </w:rPr>
      </w:pPr>
      <w:r w:rsidRPr="00122315">
        <w:rPr>
          <w:rStyle w:val="af0"/>
          <w:rFonts w:eastAsiaTheme="majorEastAsia"/>
          <w:lang w:val="kk-KZ"/>
        </w:rPr>
        <w:t>1-2 дұрыс жауап</w:t>
      </w:r>
      <w:r w:rsidRPr="00122315">
        <w:rPr>
          <w:lang w:val="kk-KZ"/>
        </w:rPr>
        <w:t xml:space="preserve">: </w:t>
      </w:r>
      <w:r w:rsidRPr="00122315">
        <w:rPr>
          <w:rStyle w:val="af0"/>
          <w:rFonts w:eastAsiaTheme="majorEastAsia"/>
          <w:lang w:val="kk-KZ"/>
        </w:rPr>
        <w:t>Қанағаттанарлық</w:t>
      </w:r>
      <w:r w:rsidRPr="00122315">
        <w:rPr>
          <w:lang w:val="kk-KZ"/>
        </w:rPr>
        <w:t xml:space="preserve"> деңгей</w:t>
      </w:r>
    </w:p>
    <w:p w14:paraId="61334C95" w14:textId="77777777" w:rsidR="00122315" w:rsidRPr="00122315" w:rsidRDefault="00122315" w:rsidP="00122315">
      <w:pPr>
        <w:pStyle w:val="af"/>
        <w:numPr>
          <w:ilvl w:val="0"/>
          <w:numId w:val="5"/>
        </w:numPr>
        <w:rPr>
          <w:lang w:val="kk-KZ"/>
        </w:rPr>
      </w:pPr>
      <w:r w:rsidRPr="00122315">
        <w:rPr>
          <w:rStyle w:val="af0"/>
          <w:rFonts w:eastAsiaTheme="majorEastAsia"/>
          <w:lang w:val="kk-KZ"/>
        </w:rPr>
        <w:t>3дұрыс жауап</w:t>
      </w:r>
      <w:r w:rsidRPr="00122315">
        <w:rPr>
          <w:lang w:val="kk-KZ"/>
        </w:rPr>
        <w:t xml:space="preserve">: </w:t>
      </w:r>
      <w:r w:rsidRPr="00122315">
        <w:rPr>
          <w:rStyle w:val="af0"/>
          <w:rFonts w:eastAsiaTheme="majorEastAsia"/>
          <w:lang w:val="kk-KZ"/>
        </w:rPr>
        <w:t>Жақсы</w:t>
      </w:r>
      <w:r w:rsidRPr="00122315">
        <w:rPr>
          <w:lang w:val="kk-KZ"/>
        </w:rPr>
        <w:t xml:space="preserve"> деңгей</w:t>
      </w:r>
    </w:p>
    <w:p w14:paraId="18B00B3A" w14:textId="1300B982" w:rsidR="00122315" w:rsidRPr="00122315" w:rsidRDefault="00122315" w:rsidP="00122315">
      <w:pPr>
        <w:pStyle w:val="af"/>
        <w:numPr>
          <w:ilvl w:val="0"/>
          <w:numId w:val="5"/>
        </w:numPr>
        <w:rPr>
          <w:lang w:val="kk-KZ"/>
        </w:rPr>
      </w:pPr>
      <w:r w:rsidRPr="00122315">
        <w:rPr>
          <w:rStyle w:val="af0"/>
          <w:rFonts w:eastAsiaTheme="majorEastAsia"/>
          <w:lang w:val="kk-KZ"/>
        </w:rPr>
        <w:t>4дұрыс жауап</w:t>
      </w:r>
      <w:r w:rsidRPr="00122315">
        <w:rPr>
          <w:lang w:val="kk-KZ"/>
        </w:rPr>
        <w:t xml:space="preserve">: </w:t>
      </w:r>
      <w:r w:rsidRPr="00122315">
        <w:rPr>
          <w:rStyle w:val="af0"/>
          <w:rFonts w:eastAsiaTheme="majorEastAsia"/>
          <w:lang w:val="kk-KZ"/>
        </w:rPr>
        <w:t>Өте жақсы</w:t>
      </w:r>
      <w:r w:rsidRPr="00122315">
        <w:rPr>
          <w:lang w:val="kk-KZ"/>
        </w:rPr>
        <w:t xml:space="preserve"> деңгей</w:t>
      </w:r>
    </w:p>
    <w:p w14:paraId="4BE8E737" w14:textId="7C92C1F8" w:rsidR="00122315" w:rsidRPr="00122315" w:rsidRDefault="00122315" w:rsidP="00122315">
      <w:pPr>
        <w:pBdr>
          <w:top w:val="nil"/>
          <w:left w:val="nil"/>
          <w:bottom w:val="nil"/>
          <w:right w:val="nil"/>
          <w:between w:val="nil"/>
        </w:pBdr>
        <w:shd w:val="clear" w:color="auto" w:fill="FFFFFF"/>
        <w:jc w:val="both"/>
        <w:rPr>
          <w:rFonts w:ascii="Times New Roman" w:eastAsia="Times New Roman" w:hAnsi="Times New Roman" w:cs="Times New Roman"/>
          <w:b/>
          <w:color w:val="373A3C"/>
          <w:sz w:val="24"/>
          <w:szCs w:val="24"/>
          <w:lang w:val="kk-KZ"/>
        </w:rPr>
      </w:pPr>
      <w:r>
        <w:rPr>
          <w:rFonts w:ascii="Times New Roman" w:eastAsia="Times New Roman" w:hAnsi="Times New Roman" w:cs="Times New Roman"/>
          <w:b/>
          <w:bCs/>
          <w:sz w:val="24"/>
          <w:szCs w:val="24"/>
          <w:lang w:val="kk-KZ" w:eastAsia="ru-RU"/>
        </w:rPr>
        <w:lastRenderedPageBreak/>
        <w:t>2</w:t>
      </w:r>
      <w:r w:rsidRPr="00122315">
        <w:rPr>
          <w:rFonts w:ascii="Times New Roman" w:eastAsia="Times New Roman" w:hAnsi="Times New Roman" w:cs="Times New Roman"/>
          <w:b/>
          <w:bCs/>
          <w:sz w:val="24"/>
          <w:szCs w:val="24"/>
          <w:lang w:val="kk-KZ" w:eastAsia="ru-RU"/>
        </w:rPr>
        <w:t>-</w:t>
      </w:r>
      <w:r w:rsidRPr="00122315">
        <w:rPr>
          <w:rFonts w:ascii="Times New Roman" w:eastAsia="Times New Roman" w:hAnsi="Times New Roman" w:cs="Times New Roman"/>
          <w:b/>
          <w:color w:val="373A3C"/>
          <w:sz w:val="24"/>
          <w:szCs w:val="24"/>
          <w:lang w:val="kk-KZ"/>
        </w:rPr>
        <w:t xml:space="preserve">тапсырма </w:t>
      </w:r>
    </w:p>
    <w:p w14:paraId="40FAFEB3" w14:textId="77777777" w:rsidR="00122315" w:rsidRPr="00122315" w:rsidRDefault="00122315" w:rsidP="00122315">
      <w:pPr>
        <w:spacing w:after="0" w:line="240" w:lineRule="auto"/>
        <w:outlineLvl w:val="2"/>
        <w:rPr>
          <w:rFonts w:ascii="Times New Roman" w:eastAsia="Times New Roman" w:hAnsi="Times New Roman" w:cs="Times New Roman"/>
          <w:color w:val="000000"/>
          <w:sz w:val="24"/>
          <w:szCs w:val="24"/>
          <w:lang w:val="kk-KZ"/>
        </w:rPr>
      </w:pPr>
      <w:r w:rsidRPr="00122315">
        <w:rPr>
          <w:rFonts w:ascii="Times New Roman" w:eastAsia="Times New Roman" w:hAnsi="Times New Roman" w:cs="Times New Roman"/>
          <w:bCs/>
          <w:sz w:val="24"/>
          <w:szCs w:val="24"/>
          <w:lang w:val="kk-KZ" w:eastAsia="ru-RU"/>
        </w:rPr>
        <w:t>«Абайдың «желсіз түнде жарық ай» өлеңіндегі табиғат құбылыстары</w:t>
      </w:r>
      <w:r w:rsidRPr="00122315">
        <w:rPr>
          <w:rFonts w:ascii="Times New Roman" w:eastAsia="Times New Roman" w:hAnsi="Times New Roman" w:cs="Times New Roman"/>
          <w:color w:val="000000"/>
          <w:sz w:val="24"/>
          <w:szCs w:val="24"/>
          <w:lang w:val="kk-KZ"/>
        </w:rPr>
        <w:t xml:space="preserve">                                                                                                                     </w:t>
      </w:r>
      <w:r w:rsidRPr="00122315">
        <w:rPr>
          <w:rFonts w:ascii="Times New Roman" w:eastAsia="Times New Roman" w:hAnsi="Times New Roman" w:cs="Times New Roman"/>
          <w:b/>
          <w:bCs/>
          <w:sz w:val="24"/>
          <w:szCs w:val="24"/>
          <w:lang w:val="kk-KZ" w:eastAsia="ru-RU"/>
        </w:rPr>
        <w:t>Жобаның мақсаты:</w:t>
      </w:r>
      <w:r w:rsidRPr="00122315">
        <w:rPr>
          <w:rFonts w:ascii="Times New Roman" w:hAnsi="Times New Roman" w:cs="Times New Roman"/>
          <w:sz w:val="24"/>
          <w:szCs w:val="24"/>
          <w:lang w:val="kk-KZ"/>
        </w:rPr>
        <w:t>Оқушылардың өлең жолдары арқылы физикалық құбылыстарды зерттеу, шығармашылықпен жұмыс істеу, ғылыми тілде сөйлеу және өнерді пайдалану қабілетін дамыту.</w:t>
      </w:r>
    </w:p>
    <w:p w14:paraId="7809EB12" w14:textId="77777777" w:rsidR="00122315" w:rsidRPr="00122315" w:rsidRDefault="00122315" w:rsidP="00122315">
      <w:pPr>
        <w:pBdr>
          <w:top w:val="nil"/>
          <w:left w:val="nil"/>
          <w:bottom w:val="nil"/>
          <w:right w:val="nil"/>
          <w:between w:val="nil"/>
        </w:pBdr>
        <w:shd w:val="clear" w:color="auto" w:fill="FFFFFF"/>
        <w:spacing w:after="0"/>
        <w:jc w:val="both"/>
        <w:rPr>
          <w:rFonts w:ascii="Times New Roman" w:hAnsi="Times New Roman" w:cs="Times New Roman"/>
          <w:color w:val="000000"/>
          <w:sz w:val="24"/>
          <w:szCs w:val="24"/>
          <w:lang w:val="kk-KZ"/>
        </w:rPr>
      </w:pPr>
      <w:r w:rsidRPr="00122315">
        <w:rPr>
          <w:rFonts w:ascii="Times New Roman" w:eastAsia="Times New Roman" w:hAnsi="Times New Roman" w:cs="Times New Roman"/>
          <w:b/>
          <w:color w:val="373A3C"/>
          <w:sz w:val="24"/>
          <w:szCs w:val="24"/>
          <w:lang w:val="kk-KZ"/>
        </w:rPr>
        <w:t>Бағалау критерий:</w:t>
      </w:r>
      <w:r w:rsidRPr="00122315">
        <w:rPr>
          <w:rFonts w:ascii="Times New Roman" w:eastAsia="Times New Roman" w:hAnsi="Times New Roman" w:cs="Times New Roman"/>
          <w:color w:val="000000"/>
          <w:sz w:val="24"/>
          <w:szCs w:val="24"/>
          <w:lang w:val="kk-KZ"/>
        </w:rPr>
        <w:t xml:space="preserve"> </w:t>
      </w:r>
      <w:r w:rsidRPr="00122315">
        <w:rPr>
          <w:rFonts w:ascii="Times New Roman" w:eastAsia="Times New Roman" w:hAnsi="Times New Roman" w:cs="Times New Roman"/>
          <w:bCs/>
          <w:sz w:val="24"/>
          <w:szCs w:val="24"/>
          <w:lang w:val="kk-KZ" w:eastAsia="ru-RU"/>
        </w:rPr>
        <w:t>Абайдың «желсіз түнде жарық ай» өлеңіндегі табиғат құбылыстарын анықтайды</w:t>
      </w:r>
      <w:r w:rsidRPr="00122315">
        <w:rPr>
          <w:rFonts w:ascii="Times New Roman" w:eastAsia="Times New Roman" w:hAnsi="Times New Roman" w:cs="Times New Roman"/>
          <w:color w:val="000000"/>
          <w:sz w:val="24"/>
          <w:szCs w:val="24"/>
          <w:lang w:val="kk-KZ"/>
        </w:rPr>
        <w:t xml:space="preserve">                          </w:t>
      </w:r>
    </w:p>
    <w:p w14:paraId="2F8C0DC6" w14:textId="77777777" w:rsidR="00122315" w:rsidRPr="00122315" w:rsidRDefault="00122315" w:rsidP="00122315">
      <w:pPr>
        <w:pBdr>
          <w:top w:val="nil"/>
          <w:left w:val="nil"/>
          <w:bottom w:val="nil"/>
          <w:right w:val="nil"/>
          <w:between w:val="nil"/>
        </w:pBdr>
        <w:shd w:val="clear" w:color="auto" w:fill="FFFFFF"/>
        <w:spacing w:after="0"/>
        <w:jc w:val="both"/>
        <w:rPr>
          <w:rFonts w:ascii="Times New Roman" w:hAnsi="Times New Roman" w:cs="Times New Roman"/>
          <w:color w:val="373A3C"/>
          <w:sz w:val="24"/>
          <w:szCs w:val="24"/>
          <w:lang w:val="kk-KZ"/>
        </w:rPr>
      </w:pPr>
      <w:r w:rsidRPr="00122315">
        <w:rPr>
          <w:rFonts w:ascii="Times New Roman" w:eastAsia="Times New Roman" w:hAnsi="Times New Roman" w:cs="Times New Roman"/>
          <w:b/>
          <w:color w:val="373A3C"/>
          <w:sz w:val="24"/>
          <w:szCs w:val="24"/>
          <w:lang w:val="kk-KZ"/>
        </w:rPr>
        <w:t>Ойланудың дағдысы</w:t>
      </w:r>
      <w:r w:rsidRPr="00122315">
        <w:rPr>
          <w:rFonts w:ascii="Times New Roman" w:eastAsia="Times New Roman" w:hAnsi="Times New Roman" w:cs="Times New Roman"/>
          <w:color w:val="373A3C"/>
          <w:sz w:val="24"/>
          <w:szCs w:val="24"/>
          <w:lang w:val="kk-KZ"/>
        </w:rPr>
        <w:t>: жоғары дағды</w:t>
      </w:r>
    </w:p>
    <w:tbl>
      <w:tblPr>
        <w:tblStyle w:val="ac"/>
        <w:tblW w:w="0" w:type="auto"/>
        <w:tblLook w:val="04A0" w:firstRow="1" w:lastRow="0" w:firstColumn="1" w:lastColumn="0" w:noHBand="0" w:noVBand="1"/>
      </w:tblPr>
      <w:tblGrid>
        <w:gridCol w:w="2405"/>
        <w:gridCol w:w="2126"/>
        <w:gridCol w:w="4814"/>
      </w:tblGrid>
      <w:tr w:rsidR="00122315" w:rsidRPr="00122315" w14:paraId="5ADE46AA" w14:textId="77777777" w:rsidTr="004414F9">
        <w:tc>
          <w:tcPr>
            <w:tcW w:w="2405" w:type="dxa"/>
          </w:tcPr>
          <w:p w14:paraId="2AF91EB3" w14:textId="77777777" w:rsidR="00122315" w:rsidRPr="00122315" w:rsidRDefault="00122315" w:rsidP="004414F9">
            <w:pPr>
              <w:pStyle w:val="af"/>
              <w:rPr>
                <w:lang w:val="kk-KZ"/>
              </w:rPr>
            </w:pPr>
            <w:r w:rsidRPr="00122315">
              <w:rPr>
                <w:lang w:val="kk-KZ"/>
              </w:rPr>
              <w:t>Топтардың аталуы</w:t>
            </w:r>
          </w:p>
        </w:tc>
        <w:tc>
          <w:tcPr>
            <w:tcW w:w="2126" w:type="dxa"/>
          </w:tcPr>
          <w:p w14:paraId="321B9497" w14:textId="77777777" w:rsidR="00122315" w:rsidRPr="00122315" w:rsidRDefault="00122315" w:rsidP="004414F9">
            <w:pPr>
              <w:pStyle w:val="af"/>
              <w:rPr>
                <w:lang w:val="kk-KZ"/>
              </w:rPr>
            </w:pPr>
            <w:r w:rsidRPr="00122315">
              <w:rPr>
                <w:lang w:val="kk-KZ"/>
              </w:rPr>
              <w:t>Қызметі</w:t>
            </w:r>
          </w:p>
        </w:tc>
        <w:tc>
          <w:tcPr>
            <w:tcW w:w="4814" w:type="dxa"/>
          </w:tcPr>
          <w:p w14:paraId="67203D58" w14:textId="77777777" w:rsidR="00122315" w:rsidRPr="00122315" w:rsidRDefault="00122315" w:rsidP="004414F9">
            <w:pPr>
              <w:pStyle w:val="af"/>
              <w:tabs>
                <w:tab w:val="left" w:pos="915"/>
              </w:tabs>
              <w:rPr>
                <w:lang w:val="kk-KZ"/>
              </w:rPr>
            </w:pPr>
            <w:r w:rsidRPr="00122315">
              <w:rPr>
                <w:lang w:val="kk-KZ"/>
              </w:rPr>
              <w:tab/>
              <w:t xml:space="preserve">Тапсырма </w:t>
            </w:r>
          </w:p>
        </w:tc>
      </w:tr>
      <w:tr w:rsidR="00122315" w:rsidRPr="00122315" w14:paraId="3C0C037A" w14:textId="77777777" w:rsidTr="004414F9">
        <w:tc>
          <w:tcPr>
            <w:tcW w:w="2405" w:type="dxa"/>
          </w:tcPr>
          <w:p w14:paraId="1C49BE9A" w14:textId="77777777" w:rsidR="00122315" w:rsidRPr="00122315" w:rsidRDefault="00122315" w:rsidP="004414F9">
            <w:pPr>
              <w:pStyle w:val="af"/>
              <w:rPr>
                <w:lang w:val="kk-KZ"/>
              </w:rPr>
            </w:pPr>
            <w:r w:rsidRPr="00122315">
              <w:rPr>
                <w:lang w:val="kk-KZ"/>
              </w:rPr>
              <w:t>1-топ: Суретшілер</w:t>
            </w:r>
          </w:p>
        </w:tc>
        <w:tc>
          <w:tcPr>
            <w:tcW w:w="2126" w:type="dxa"/>
          </w:tcPr>
          <w:p w14:paraId="5421E16D" w14:textId="77777777" w:rsidR="00122315" w:rsidRPr="00122315" w:rsidRDefault="00122315" w:rsidP="004414F9">
            <w:pPr>
              <w:pStyle w:val="af"/>
              <w:rPr>
                <w:lang w:val="kk-KZ"/>
              </w:rPr>
            </w:pPr>
            <w:r w:rsidRPr="00122315">
              <w:rPr>
                <w:lang w:val="kk-KZ"/>
              </w:rPr>
              <w:t>Көркемдеушілер</w:t>
            </w:r>
          </w:p>
        </w:tc>
        <w:tc>
          <w:tcPr>
            <w:tcW w:w="4814" w:type="dxa"/>
          </w:tcPr>
          <w:p w14:paraId="32D1F761" w14:textId="77777777" w:rsidR="00122315" w:rsidRPr="00122315" w:rsidRDefault="00122315" w:rsidP="004414F9">
            <w:pPr>
              <w:pStyle w:val="af"/>
              <w:rPr>
                <w:lang w:val="kk-KZ"/>
              </w:rPr>
            </w:pPr>
            <w:r w:rsidRPr="00122315">
              <w:rPr>
                <w:lang w:val="kk-KZ"/>
              </w:rPr>
              <w:t>Өлеңдегі көріністердің негізінде табиғаттағы физикалық құбылыстарды бейнелейтін суреттер салады (мысалы, ай жарығының суда шағылуы, өзеннің тасуы, жапырақтың сыбдыры).</w:t>
            </w:r>
          </w:p>
        </w:tc>
      </w:tr>
      <w:tr w:rsidR="00122315" w:rsidRPr="00122315" w14:paraId="01C84109" w14:textId="77777777" w:rsidTr="004414F9">
        <w:tc>
          <w:tcPr>
            <w:tcW w:w="2405" w:type="dxa"/>
            <w:vAlign w:val="center"/>
          </w:tcPr>
          <w:p w14:paraId="33EE44D9"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bCs/>
                <w:sz w:val="24"/>
                <w:szCs w:val="24"/>
                <w:lang w:val="kk-KZ" w:eastAsia="ru-RU"/>
              </w:rPr>
              <w:t>2-топ: Ғалымдар</w:t>
            </w:r>
          </w:p>
        </w:tc>
        <w:tc>
          <w:tcPr>
            <w:tcW w:w="2126" w:type="dxa"/>
            <w:vAlign w:val="center"/>
          </w:tcPr>
          <w:p w14:paraId="56D41764"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Ғылыми зерттеушілер</w:t>
            </w:r>
          </w:p>
        </w:tc>
        <w:tc>
          <w:tcPr>
            <w:tcW w:w="4814" w:type="dxa"/>
            <w:vAlign w:val="center"/>
          </w:tcPr>
          <w:p w14:paraId="21923A03"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Өлеңдегі бір көріністі таңдап, соған байланысты физикалық құбылысты зерттеп, қысқаша ғылыми баяндама жазады.</w:t>
            </w:r>
          </w:p>
        </w:tc>
      </w:tr>
      <w:tr w:rsidR="00122315" w:rsidRPr="00122315" w14:paraId="06A13CF2" w14:textId="77777777" w:rsidTr="004414F9">
        <w:tc>
          <w:tcPr>
            <w:tcW w:w="2405" w:type="dxa"/>
            <w:vAlign w:val="center"/>
          </w:tcPr>
          <w:p w14:paraId="7A73B5BB"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b/>
                <w:bCs/>
                <w:sz w:val="24"/>
                <w:szCs w:val="24"/>
                <w:lang w:val="kk-KZ" w:eastAsia="ru-RU"/>
              </w:rPr>
              <w:t>3-топ: Ақындар</w:t>
            </w:r>
          </w:p>
        </w:tc>
        <w:tc>
          <w:tcPr>
            <w:tcW w:w="2126" w:type="dxa"/>
            <w:vAlign w:val="center"/>
          </w:tcPr>
          <w:p w14:paraId="440FC15E"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Шығармашылық жазушылар</w:t>
            </w:r>
          </w:p>
        </w:tc>
        <w:tc>
          <w:tcPr>
            <w:tcW w:w="4814" w:type="dxa"/>
            <w:vAlign w:val="center"/>
          </w:tcPr>
          <w:p w14:paraId="2B7A1C6D"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Таңдалған көрініс бойынша өз ойларынан жаңа өлең жолдары немесе қысқа эссе жазады. Табиғат пен ғылымды байланыстыра отырып көркем жеткізеді.</w:t>
            </w:r>
          </w:p>
        </w:tc>
      </w:tr>
      <w:tr w:rsidR="00122315" w:rsidRPr="00122315" w14:paraId="12295DB3" w14:textId="77777777" w:rsidTr="004414F9">
        <w:tc>
          <w:tcPr>
            <w:tcW w:w="2405" w:type="dxa"/>
            <w:vAlign w:val="center"/>
          </w:tcPr>
          <w:p w14:paraId="72ABBDFE"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b/>
                <w:bCs/>
                <w:sz w:val="24"/>
                <w:szCs w:val="24"/>
                <w:lang w:val="kk-KZ" w:eastAsia="ru-RU"/>
              </w:rPr>
              <w:t>4-топ: Презентаторлар</w:t>
            </w:r>
            <w:r w:rsidRPr="00122315">
              <w:rPr>
                <w:rFonts w:ascii="Times New Roman" w:eastAsia="Times New Roman" w:hAnsi="Times New Roman" w:cs="Times New Roman"/>
                <w:sz w:val="24"/>
                <w:szCs w:val="24"/>
                <w:lang w:val="kk-KZ" w:eastAsia="ru-RU"/>
              </w:rPr>
              <w:t xml:space="preserve"> </w:t>
            </w:r>
          </w:p>
        </w:tc>
        <w:tc>
          <w:tcPr>
            <w:tcW w:w="2126" w:type="dxa"/>
            <w:vAlign w:val="center"/>
          </w:tcPr>
          <w:p w14:paraId="41A4AE50"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Баяндамашылар</w:t>
            </w:r>
          </w:p>
        </w:tc>
        <w:tc>
          <w:tcPr>
            <w:tcW w:w="4814" w:type="dxa"/>
            <w:vAlign w:val="center"/>
          </w:tcPr>
          <w:p w14:paraId="65C00269" w14:textId="77777777" w:rsidR="00122315" w:rsidRPr="00122315" w:rsidRDefault="00122315" w:rsidP="004414F9">
            <w:pP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Барлық топтың жұмысын біріктіріп, сыныпқа презентация ретінде таныстырады. Суретшілердің жұмыстарын көрсетіп, ғалымдардың баяндамасын оқиды.</w:t>
            </w:r>
          </w:p>
        </w:tc>
      </w:tr>
    </w:tbl>
    <w:p w14:paraId="57FC508D" w14:textId="77777777" w:rsidR="00122315" w:rsidRDefault="00122315" w:rsidP="00122315">
      <w:pPr>
        <w:contextualSpacing/>
        <w:rPr>
          <w:rFonts w:ascii="Times New Roman" w:hAnsi="Times New Roman" w:cs="Times New Roman"/>
          <w:b/>
          <w:sz w:val="24"/>
          <w:szCs w:val="24"/>
          <w:lang w:val="kk-KZ"/>
        </w:rPr>
      </w:pPr>
    </w:p>
    <w:p w14:paraId="1F12106E" w14:textId="77777777" w:rsidR="00122315" w:rsidRDefault="00122315" w:rsidP="00122315">
      <w:pPr>
        <w:contextualSpacing/>
        <w:rPr>
          <w:rFonts w:ascii="Times New Roman" w:hAnsi="Times New Roman" w:cs="Times New Roman"/>
          <w:b/>
          <w:sz w:val="24"/>
          <w:szCs w:val="24"/>
          <w:lang w:val="kk-KZ"/>
        </w:rPr>
      </w:pPr>
    </w:p>
    <w:p w14:paraId="751AAF93" w14:textId="77777777" w:rsidR="00122315" w:rsidRDefault="00122315" w:rsidP="00122315">
      <w:pPr>
        <w:contextualSpacing/>
        <w:rPr>
          <w:rFonts w:ascii="Times New Roman" w:hAnsi="Times New Roman" w:cs="Times New Roman"/>
          <w:b/>
          <w:sz w:val="24"/>
          <w:szCs w:val="24"/>
          <w:lang w:val="kk-KZ"/>
        </w:rPr>
      </w:pPr>
    </w:p>
    <w:p w14:paraId="5EC64CCC" w14:textId="77777777" w:rsidR="00122315" w:rsidRDefault="00122315" w:rsidP="00122315">
      <w:pPr>
        <w:contextualSpacing/>
        <w:rPr>
          <w:rFonts w:ascii="Times New Roman" w:hAnsi="Times New Roman" w:cs="Times New Roman"/>
          <w:b/>
          <w:sz w:val="24"/>
          <w:szCs w:val="24"/>
          <w:lang w:val="kk-KZ"/>
        </w:rPr>
      </w:pPr>
    </w:p>
    <w:p w14:paraId="720B0B66" w14:textId="77777777" w:rsidR="00122315" w:rsidRPr="00122315" w:rsidRDefault="00122315" w:rsidP="00122315">
      <w:pPr>
        <w:contextualSpacing/>
        <w:rPr>
          <w:rFonts w:ascii="Times New Roman" w:hAnsi="Times New Roman" w:cs="Times New Roman"/>
          <w:b/>
          <w:sz w:val="24"/>
          <w:szCs w:val="24"/>
          <w:lang w:val="kk-KZ"/>
        </w:rPr>
      </w:pPr>
    </w:p>
    <w:p w14:paraId="05AB17BA" w14:textId="77777777" w:rsidR="00122315" w:rsidRPr="00122315" w:rsidRDefault="00122315" w:rsidP="00122315">
      <w:pPr>
        <w:contextualSpacing/>
        <w:rPr>
          <w:rFonts w:ascii="Times New Roman" w:hAnsi="Times New Roman" w:cs="Times New Roman"/>
          <w:b/>
          <w:sz w:val="24"/>
          <w:szCs w:val="24"/>
          <w:lang w:val="kk-KZ"/>
        </w:rPr>
      </w:pPr>
      <w:r w:rsidRPr="00122315">
        <w:rPr>
          <w:rFonts w:ascii="Times New Roman" w:hAnsi="Times New Roman" w:cs="Times New Roman"/>
          <w:b/>
          <w:sz w:val="24"/>
          <w:szCs w:val="24"/>
          <w:lang w:val="kk-KZ"/>
        </w:rPr>
        <w:t>Дескриптор:</w:t>
      </w:r>
    </w:p>
    <w:tbl>
      <w:tblPr>
        <w:tblStyle w:val="ac"/>
        <w:tblW w:w="0" w:type="auto"/>
        <w:tblLook w:val="04A0" w:firstRow="1" w:lastRow="0" w:firstColumn="1" w:lastColumn="0" w:noHBand="0" w:noVBand="1"/>
      </w:tblPr>
      <w:tblGrid>
        <w:gridCol w:w="2336"/>
        <w:gridCol w:w="2336"/>
        <w:gridCol w:w="2336"/>
        <w:gridCol w:w="2337"/>
      </w:tblGrid>
      <w:tr w:rsidR="00122315" w:rsidRPr="00122315" w14:paraId="1939FDE1" w14:textId="77777777" w:rsidTr="004414F9">
        <w:tc>
          <w:tcPr>
            <w:tcW w:w="2336" w:type="dxa"/>
          </w:tcPr>
          <w:p w14:paraId="0FBA00A2"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Критерийй</w:t>
            </w:r>
          </w:p>
        </w:tc>
        <w:tc>
          <w:tcPr>
            <w:tcW w:w="2336" w:type="dxa"/>
          </w:tcPr>
          <w:p w14:paraId="6DB6F3F5" w14:textId="77777777" w:rsidR="00122315" w:rsidRPr="00122315" w:rsidRDefault="00122315" w:rsidP="004414F9">
            <w:pPr>
              <w:spacing w:before="100" w:beforeAutospacing="1" w:after="100" w:afterAutospacing="1"/>
              <w:jc w:val="center"/>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Толық</w:t>
            </w:r>
          </w:p>
        </w:tc>
        <w:tc>
          <w:tcPr>
            <w:tcW w:w="2336" w:type="dxa"/>
          </w:tcPr>
          <w:p w14:paraId="1EB9E52F"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Жартылай</w:t>
            </w:r>
          </w:p>
        </w:tc>
        <w:tc>
          <w:tcPr>
            <w:tcW w:w="2337" w:type="dxa"/>
          </w:tcPr>
          <w:p w14:paraId="5C99F432"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Толық емес</w:t>
            </w:r>
          </w:p>
        </w:tc>
      </w:tr>
      <w:tr w:rsidR="00122315" w:rsidRPr="00122315" w14:paraId="68C58697" w14:textId="77777777" w:rsidTr="004414F9">
        <w:tc>
          <w:tcPr>
            <w:tcW w:w="2336" w:type="dxa"/>
          </w:tcPr>
          <w:p w14:paraId="60CD60CD"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r w:rsidRPr="00122315">
              <w:rPr>
                <w:rFonts w:ascii="Times New Roman" w:hAnsi="Times New Roman" w:cs="Times New Roman"/>
                <w:sz w:val="24"/>
                <w:szCs w:val="24"/>
                <w:lang w:val="kk-KZ"/>
              </w:rPr>
              <w:t>Физикалық құбылысты дұрыс анықтауы</w:t>
            </w:r>
          </w:p>
        </w:tc>
        <w:tc>
          <w:tcPr>
            <w:tcW w:w="2336" w:type="dxa"/>
          </w:tcPr>
          <w:p w14:paraId="42077DED"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c>
          <w:tcPr>
            <w:tcW w:w="2336" w:type="dxa"/>
          </w:tcPr>
          <w:p w14:paraId="3476C4B1"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c>
          <w:tcPr>
            <w:tcW w:w="2337" w:type="dxa"/>
          </w:tcPr>
          <w:p w14:paraId="4B647ABD"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r>
      <w:tr w:rsidR="00122315" w:rsidRPr="00122315" w14:paraId="5982B54A" w14:textId="77777777" w:rsidTr="004414F9">
        <w:tc>
          <w:tcPr>
            <w:tcW w:w="2336" w:type="dxa"/>
          </w:tcPr>
          <w:p w14:paraId="7CC93834"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Құбылысты түсіндіруі</w:t>
            </w:r>
          </w:p>
        </w:tc>
        <w:tc>
          <w:tcPr>
            <w:tcW w:w="2336" w:type="dxa"/>
          </w:tcPr>
          <w:p w14:paraId="4E7E0B91"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c>
          <w:tcPr>
            <w:tcW w:w="2336" w:type="dxa"/>
          </w:tcPr>
          <w:p w14:paraId="548E8A13"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c>
          <w:tcPr>
            <w:tcW w:w="2337" w:type="dxa"/>
          </w:tcPr>
          <w:p w14:paraId="7B53D0EB"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r>
      <w:tr w:rsidR="00122315" w:rsidRPr="00122315" w14:paraId="4411BE4B" w14:textId="77777777" w:rsidTr="004414F9">
        <w:tc>
          <w:tcPr>
            <w:tcW w:w="2336" w:type="dxa"/>
          </w:tcPr>
          <w:p w14:paraId="0671C3B5"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r w:rsidRPr="00122315">
              <w:rPr>
                <w:rFonts w:ascii="Times New Roman" w:eastAsia="Times New Roman" w:hAnsi="Times New Roman" w:cs="Times New Roman"/>
                <w:sz w:val="24"/>
                <w:szCs w:val="24"/>
                <w:lang w:val="kk-KZ" w:eastAsia="ru-RU"/>
              </w:rPr>
              <w:t>Шығармашылық тапсырманы орындауы</w:t>
            </w:r>
          </w:p>
        </w:tc>
        <w:tc>
          <w:tcPr>
            <w:tcW w:w="2336" w:type="dxa"/>
          </w:tcPr>
          <w:p w14:paraId="556DB8D7"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c>
          <w:tcPr>
            <w:tcW w:w="2336" w:type="dxa"/>
          </w:tcPr>
          <w:p w14:paraId="6D58F1E2"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c>
          <w:tcPr>
            <w:tcW w:w="2337" w:type="dxa"/>
          </w:tcPr>
          <w:p w14:paraId="08446CE2" w14:textId="77777777" w:rsidR="00122315" w:rsidRPr="00122315" w:rsidRDefault="00122315" w:rsidP="004414F9">
            <w:pPr>
              <w:spacing w:before="100" w:beforeAutospacing="1" w:after="100" w:afterAutospacing="1"/>
              <w:rPr>
                <w:rFonts w:ascii="Times New Roman" w:eastAsia="Times New Roman" w:hAnsi="Times New Roman" w:cs="Times New Roman"/>
                <w:sz w:val="24"/>
                <w:szCs w:val="24"/>
                <w:lang w:val="kk-KZ" w:eastAsia="ru-RU"/>
              </w:rPr>
            </w:pPr>
          </w:p>
        </w:tc>
      </w:tr>
    </w:tbl>
    <w:p w14:paraId="53117C6B" w14:textId="7086ED55" w:rsidR="00122315" w:rsidRPr="00122315" w:rsidRDefault="00122315" w:rsidP="00122315">
      <w:pPr>
        <w:rPr>
          <w:lang w:val="kk-KZ"/>
        </w:rPr>
      </w:pPr>
    </w:p>
    <w:p w14:paraId="60DEE6FE" w14:textId="77777777" w:rsidR="00122315" w:rsidRPr="00122315" w:rsidRDefault="00122315" w:rsidP="00122315">
      <w:pPr>
        <w:rPr>
          <w:rFonts w:ascii="Times New Roman" w:hAnsi="Times New Roman" w:cs="Times New Roman"/>
          <w:lang w:val="kk-KZ"/>
        </w:rPr>
      </w:pPr>
      <w:r w:rsidRPr="00122315">
        <w:rPr>
          <w:rFonts w:ascii="Times New Roman" w:hAnsi="Times New Roman" w:cs="Times New Roman"/>
          <w:lang w:val="kk-KZ"/>
        </w:rPr>
        <w:t>Қорытынды</w:t>
      </w:r>
    </w:p>
    <w:p w14:paraId="62507B1C" w14:textId="77777777" w:rsidR="00122315" w:rsidRPr="00122315" w:rsidRDefault="00122315" w:rsidP="00122315">
      <w:pPr>
        <w:rPr>
          <w:rFonts w:ascii="Times New Roman" w:hAnsi="Times New Roman" w:cs="Times New Roman"/>
          <w:lang w:val="kk-KZ"/>
        </w:rPr>
      </w:pPr>
      <w:r w:rsidRPr="00122315">
        <w:rPr>
          <w:rFonts w:ascii="Times New Roman" w:hAnsi="Times New Roman" w:cs="Times New Roman"/>
          <w:lang w:val="kk-KZ"/>
        </w:rPr>
        <w:t>Қалыптастырушы тапсырмаларды функционалдық сауаттылықты дамытуға бағыттап құру — заманауи мұғалімнің кәсіби міндеті. Әр тапсырма оқушыны дайын жауапты қайталауға емес, өз бетінше ойлануға, байланыс орнатуға, және өмірмен сабақтастыруға үйретуі тиіс. Бұл — сапалы білім мен саналы ұрпақтың негізі.</w:t>
      </w:r>
    </w:p>
    <w:p w14:paraId="448FBD09" w14:textId="15554253" w:rsidR="00122315" w:rsidRPr="00122315" w:rsidRDefault="00122315" w:rsidP="00122315">
      <w:pPr>
        <w:rPr>
          <w:lang w:val="kk-KZ"/>
        </w:rPr>
      </w:pPr>
    </w:p>
    <w:p w14:paraId="1E662AC3" w14:textId="77777777" w:rsidR="00A13895" w:rsidRDefault="00A13895"/>
    <w:sectPr w:rsidR="00A13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6A6B"/>
    <w:multiLevelType w:val="multilevel"/>
    <w:tmpl w:val="B8D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95013"/>
    <w:multiLevelType w:val="multilevel"/>
    <w:tmpl w:val="725C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B4510"/>
    <w:multiLevelType w:val="multilevel"/>
    <w:tmpl w:val="86F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973B5"/>
    <w:multiLevelType w:val="multilevel"/>
    <w:tmpl w:val="865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545F1"/>
    <w:multiLevelType w:val="multilevel"/>
    <w:tmpl w:val="E6E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206591">
    <w:abstractNumId w:val="0"/>
  </w:num>
  <w:num w:numId="2" w16cid:durableId="1571890691">
    <w:abstractNumId w:val="3"/>
  </w:num>
  <w:num w:numId="3" w16cid:durableId="1220435987">
    <w:abstractNumId w:val="4"/>
  </w:num>
  <w:num w:numId="4" w16cid:durableId="324944970">
    <w:abstractNumId w:val="2"/>
  </w:num>
  <w:num w:numId="5" w16cid:durableId="163494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76"/>
    <w:rsid w:val="001062EE"/>
    <w:rsid w:val="00122315"/>
    <w:rsid w:val="00825776"/>
    <w:rsid w:val="00A13895"/>
    <w:rsid w:val="00A175CD"/>
    <w:rsid w:val="00DE009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86D2"/>
  <w15:chartTrackingRefBased/>
  <w15:docId w15:val="{33626FC1-DD59-4020-9902-5FDCA1EE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257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8257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8257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57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57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57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57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57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57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7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8257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8257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577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577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57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5776"/>
    <w:rPr>
      <w:rFonts w:eastAsiaTheme="majorEastAsia" w:cstheme="majorBidi"/>
      <w:color w:val="595959" w:themeColor="text1" w:themeTint="A6"/>
    </w:rPr>
  </w:style>
  <w:style w:type="character" w:customStyle="1" w:styleId="80">
    <w:name w:val="Заголовок 8 Знак"/>
    <w:basedOn w:val="a0"/>
    <w:link w:val="8"/>
    <w:uiPriority w:val="9"/>
    <w:semiHidden/>
    <w:rsid w:val="008257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5776"/>
    <w:rPr>
      <w:rFonts w:eastAsiaTheme="majorEastAsia" w:cstheme="majorBidi"/>
      <w:color w:val="272727" w:themeColor="text1" w:themeTint="D8"/>
    </w:rPr>
  </w:style>
  <w:style w:type="paragraph" w:styleId="a3">
    <w:name w:val="Title"/>
    <w:basedOn w:val="a"/>
    <w:next w:val="a"/>
    <w:link w:val="a4"/>
    <w:uiPriority w:val="10"/>
    <w:qFormat/>
    <w:rsid w:val="00825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5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7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57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5776"/>
    <w:pPr>
      <w:spacing w:before="160"/>
      <w:jc w:val="center"/>
    </w:pPr>
    <w:rPr>
      <w:i/>
      <w:iCs/>
      <w:color w:val="404040" w:themeColor="text1" w:themeTint="BF"/>
    </w:rPr>
  </w:style>
  <w:style w:type="character" w:customStyle="1" w:styleId="22">
    <w:name w:val="Цитата 2 Знак"/>
    <w:basedOn w:val="a0"/>
    <w:link w:val="21"/>
    <w:uiPriority w:val="29"/>
    <w:rsid w:val="00825776"/>
    <w:rPr>
      <w:i/>
      <w:iCs/>
      <w:color w:val="404040" w:themeColor="text1" w:themeTint="BF"/>
    </w:rPr>
  </w:style>
  <w:style w:type="paragraph" w:styleId="a7">
    <w:name w:val="List Paragraph"/>
    <w:basedOn w:val="a"/>
    <w:uiPriority w:val="34"/>
    <w:qFormat/>
    <w:rsid w:val="00825776"/>
    <w:pPr>
      <w:ind w:left="720"/>
      <w:contextualSpacing/>
    </w:pPr>
  </w:style>
  <w:style w:type="character" w:styleId="a8">
    <w:name w:val="Intense Emphasis"/>
    <w:basedOn w:val="a0"/>
    <w:uiPriority w:val="21"/>
    <w:qFormat/>
    <w:rsid w:val="00825776"/>
    <w:rPr>
      <w:i/>
      <w:iCs/>
      <w:color w:val="2F5496" w:themeColor="accent1" w:themeShade="BF"/>
    </w:rPr>
  </w:style>
  <w:style w:type="paragraph" w:styleId="a9">
    <w:name w:val="Intense Quote"/>
    <w:basedOn w:val="a"/>
    <w:next w:val="a"/>
    <w:link w:val="aa"/>
    <w:uiPriority w:val="30"/>
    <w:qFormat/>
    <w:rsid w:val="00825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5776"/>
    <w:rPr>
      <w:i/>
      <w:iCs/>
      <w:color w:val="2F5496" w:themeColor="accent1" w:themeShade="BF"/>
    </w:rPr>
  </w:style>
  <w:style w:type="character" w:styleId="ab">
    <w:name w:val="Intense Reference"/>
    <w:basedOn w:val="a0"/>
    <w:uiPriority w:val="32"/>
    <w:qFormat/>
    <w:rsid w:val="00825776"/>
    <w:rPr>
      <w:b/>
      <w:bCs/>
      <w:smallCaps/>
      <w:color w:val="2F5496" w:themeColor="accent1" w:themeShade="BF"/>
      <w:spacing w:val="5"/>
    </w:rPr>
  </w:style>
  <w:style w:type="table" w:styleId="ac">
    <w:name w:val="Table Grid"/>
    <w:basedOn w:val="a1"/>
    <w:rsid w:val="0012231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122315"/>
    <w:pPr>
      <w:spacing w:after="0" w:line="240" w:lineRule="auto"/>
    </w:pPr>
    <w:rPr>
      <w:rFonts w:ascii="Calibri" w:eastAsia="Calibri" w:hAnsi="Calibri" w:cs="Times New Roman"/>
      <w:kern w:val="0"/>
      <w:lang w:val="ru-RU"/>
      <w14:ligatures w14:val="none"/>
    </w:rPr>
  </w:style>
  <w:style w:type="character" w:customStyle="1" w:styleId="ae">
    <w:name w:val="Без интервала Знак"/>
    <w:link w:val="ad"/>
    <w:uiPriority w:val="1"/>
    <w:rsid w:val="00122315"/>
    <w:rPr>
      <w:rFonts w:ascii="Calibri" w:eastAsia="Calibri" w:hAnsi="Calibri" w:cs="Times New Roman"/>
      <w:kern w:val="0"/>
      <w:lang w:val="ru-RU"/>
      <w14:ligatures w14:val="none"/>
    </w:rPr>
  </w:style>
  <w:style w:type="paragraph" w:styleId="af">
    <w:name w:val="Normal (Web)"/>
    <w:basedOn w:val="a"/>
    <w:uiPriority w:val="99"/>
    <w:unhideWhenUsed/>
    <w:rsid w:val="00122315"/>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f0">
    <w:name w:val="Strong"/>
    <w:basedOn w:val="a0"/>
    <w:uiPriority w:val="22"/>
    <w:qFormat/>
    <w:rsid w:val="00122315"/>
    <w:rPr>
      <w:b/>
      <w:bCs/>
    </w:rPr>
  </w:style>
  <w:style w:type="character" w:styleId="af1">
    <w:name w:val="Hyperlink"/>
    <w:basedOn w:val="a0"/>
    <w:rsid w:val="001223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373">
      <w:bodyDiv w:val="1"/>
      <w:marLeft w:val="0"/>
      <w:marRight w:val="0"/>
      <w:marTop w:val="0"/>
      <w:marBottom w:val="0"/>
      <w:divBdr>
        <w:top w:val="none" w:sz="0" w:space="0" w:color="auto"/>
        <w:left w:val="none" w:sz="0" w:space="0" w:color="auto"/>
        <w:bottom w:val="none" w:sz="0" w:space="0" w:color="auto"/>
        <w:right w:val="none" w:sz="0" w:space="0" w:color="auto"/>
      </w:divBdr>
      <w:divsChild>
        <w:div w:id="217907353">
          <w:marLeft w:val="0"/>
          <w:marRight w:val="0"/>
          <w:marTop w:val="0"/>
          <w:marBottom w:val="0"/>
          <w:divBdr>
            <w:top w:val="none" w:sz="0" w:space="0" w:color="auto"/>
            <w:left w:val="none" w:sz="0" w:space="0" w:color="auto"/>
            <w:bottom w:val="none" w:sz="0" w:space="0" w:color="auto"/>
            <w:right w:val="none" w:sz="0" w:space="0" w:color="auto"/>
          </w:divBdr>
          <w:divsChild>
            <w:div w:id="872501234">
              <w:marLeft w:val="0"/>
              <w:marRight w:val="0"/>
              <w:marTop w:val="0"/>
              <w:marBottom w:val="0"/>
              <w:divBdr>
                <w:top w:val="none" w:sz="0" w:space="0" w:color="auto"/>
                <w:left w:val="none" w:sz="0" w:space="0" w:color="auto"/>
                <w:bottom w:val="none" w:sz="0" w:space="0" w:color="auto"/>
                <w:right w:val="none" w:sz="0" w:space="0" w:color="auto"/>
              </w:divBdr>
              <w:divsChild>
                <w:div w:id="1993827366">
                  <w:marLeft w:val="0"/>
                  <w:marRight w:val="0"/>
                  <w:marTop w:val="0"/>
                  <w:marBottom w:val="0"/>
                  <w:divBdr>
                    <w:top w:val="none" w:sz="0" w:space="0" w:color="auto"/>
                    <w:left w:val="none" w:sz="0" w:space="0" w:color="auto"/>
                    <w:bottom w:val="none" w:sz="0" w:space="0" w:color="auto"/>
                    <w:right w:val="none" w:sz="0" w:space="0" w:color="auto"/>
                  </w:divBdr>
                  <w:divsChild>
                    <w:div w:id="1785688395">
                      <w:marLeft w:val="0"/>
                      <w:marRight w:val="0"/>
                      <w:marTop w:val="0"/>
                      <w:marBottom w:val="0"/>
                      <w:divBdr>
                        <w:top w:val="none" w:sz="0" w:space="0" w:color="auto"/>
                        <w:left w:val="none" w:sz="0" w:space="0" w:color="auto"/>
                        <w:bottom w:val="none" w:sz="0" w:space="0" w:color="auto"/>
                        <w:right w:val="none" w:sz="0" w:space="0" w:color="auto"/>
                      </w:divBdr>
                      <w:divsChild>
                        <w:div w:id="1190492488">
                          <w:marLeft w:val="0"/>
                          <w:marRight w:val="0"/>
                          <w:marTop w:val="0"/>
                          <w:marBottom w:val="0"/>
                          <w:divBdr>
                            <w:top w:val="none" w:sz="0" w:space="0" w:color="auto"/>
                            <w:left w:val="none" w:sz="0" w:space="0" w:color="auto"/>
                            <w:bottom w:val="none" w:sz="0" w:space="0" w:color="auto"/>
                            <w:right w:val="none" w:sz="0" w:space="0" w:color="auto"/>
                          </w:divBdr>
                          <w:divsChild>
                            <w:div w:id="1726488463">
                              <w:marLeft w:val="0"/>
                              <w:marRight w:val="0"/>
                              <w:marTop w:val="0"/>
                              <w:marBottom w:val="0"/>
                              <w:divBdr>
                                <w:top w:val="none" w:sz="0" w:space="0" w:color="auto"/>
                                <w:left w:val="none" w:sz="0" w:space="0" w:color="auto"/>
                                <w:bottom w:val="none" w:sz="0" w:space="0" w:color="auto"/>
                                <w:right w:val="none" w:sz="0" w:space="0" w:color="auto"/>
                              </w:divBdr>
                              <w:divsChild>
                                <w:div w:id="1012954326">
                                  <w:marLeft w:val="0"/>
                                  <w:marRight w:val="0"/>
                                  <w:marTop w:val="0"/>
                                  <w:marBottom w:val="0"/>
                                  <w:divBdr>
                                    <w:top w:val="none" w:sz="0" w:space="0" w:color="auto"/>
                                    <w:left w:val="none" w:sz="0" w:space="0" w:color="auto"/>
                                    <w:bottom w:val="none" w:sz="0" w:space="0" w:color="auto"/>
                                    <w:right w:val="none" w:sz="0" w:space="0" w:color="auto"/>
                                  </w:divBdr>
                                  <w:divsChild>
                                    <w:div w:id="588737065">
                                      <w:marLeft w:val="0"/>
                                      <w:marRight w:val="0"/>
                                      <w:marTop w:val="0"/>
                                      <w:marBottom w:val="0"/>
                                      <w:divBdr>
                                        <w:top w:val="none" w:sz="0" w:space="0" w:color="auto"/>
                                        <w:left w:val="none" w:sz="0" w:space="0" w:color="auto"/>
                                        <w:bottom w:val="none" w:sz="0" w:space="0" w:color="auto"/>
                                        <w:right w:val="none" w:sz="0" w:space="0" w:color="auto"/>
                                      </w:divBdr>
                                      <w:divsChild>
                                        <w:div w:id="964653909">
                                          <w:marLeft w:val="0"/>
                                          <w:marRight w:val="0"/>
                                          <w:marTop w:val="0"/>
                                          <w:marBottom w:val="0"/>
                                          <w:divBdr>
                                            <w:top w:val="none" w:sz="0" w:space="0" w:color="auto"/>
                                            <w:left w:val="none" w:sz="0" w:space="0" w:color="auto"/>
                                            <w:bottom w:val="none" w:sz="0" w:space="0" w:color="auto"/>
                                            <w:right w:val="none" w:sz="0" w:space="0" w:color="auto"/>
                                          </w:divBdr>
                                          <w:divsChild>
                                            <w:div w:id="215749304">
                                              <w:marLeft w:val="0"/>
                                              <w:marRight w:val="0"/>
                                              <w:marTop w:val="0"/>
                                              <w:marBottom w:val="0"/>
                                              <w:divBdr>
                                                <w:top w:val="none" w:sz="0" w:space="0" w:color="auto"/>
                                                <w:left w:val="none" w:sz="0" w:space="0" w:color="auto"/>
                                                <w:bottom w:val="none" w:sz="0" w:space="0" w:color="auto"/>
                                                <w:right w:val="none" w:sz="0" w:space="0" w:color="auto"/>
                                              </w:divBdr>
                                              <w:divsChild>
                                                <w:div w:id="1151605515">
                                                  <w:marLeft w:val="0"/>
                                                  <w:marRight w:val="0"/>
                                                  <w:marTop w:val="0"/>
                                                  <w:marBottom w:val="0"/>
                                                  <w:divBdr>
                                                    <w:top w:val="none" w:sz="0" w:space="0" w:color="auto"/>
                                                    <w:left w:val="none" w:sz="0" w:space="0" w:color="auto"/>
                                                    <w:bottom w:val="none" w:sz="0" w:space="0" w:color="auto"/>
                                                    <w:right w:val="none" w:sz="0" w:space="0" w:color="auto"/>
                                                  </w:divBdr>
                                                  <w:divsChild>
                                                    <w:div w:id="1910797946">
                                                      <w:marLeft w:val="0"/>
                                                      <w:marRight w:val="0"/>
                                                      <w:marTop w:val="0"/>
                                                      <w:marBottom w:val="0"/>
                                                      <w:divBdr>
                                                        <w:top w:val="none" w:sz="0" w:space="0" w:color="auto"/>
                                                        <w:left w:val="none" w:sz="0" w:space="0" w:color="auto"/>
                                                        <w:bottom w:val="none" w:sz="0" w:space="0" w:color="auto"/>
                                                        <w:right w:val="none" w:sz="0" w:space="0" w:color="auto"/>
                                                      </w:divBdr>
                                                      <w:divsChild>
                                                        <w:div w:id="1936131489">
                                                          <w:marLeft w:val="0"/>
                                                          <w:marRight w:val="0"/>
                                                          <w:marTop w:val="0"/>
                                                          <w:marBottom w:val="0"/>
                                                          <w:divBdr>
                                                            <w:top w:val="none" w:sz="0" w:space="0" w:color="auto"/>
                                                            <w:left w:val="none" w:sz="0" w:space="0" w:color="auto"/>
                                                            <w:bottom w:val="none" w:sz="0" w:space="0" w:color="auto"/>
                                                            <w:right w:val="none" w:sz="0" w:space="0" w:color="auto"/>
                                                          </w:divBdr>
                                                          <w:divsChild>
                                                            <w:div w:id="2854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080967">
          <w:marLeft w:val="0"/>
          <w:marRight w:val="0"/>
          <w:marTop w:val="0"/>
          <w:marBottom w:val="0"/>
          <w:divBdr>
            <w:top w:val="none" w:sz="0" w:space="0" w:color="auto"/>
            <w:left w:val="none" w:sz="0" w:space="0" w:color="auto"/>
            <w:bottom w:val="none" w:sz="0" w:space="0" w:color="auto"/>
            <w:right w:val="none" w:sz="0" w:space="0" w:color="auto"/>
          </w:divBdr>
          <w:divsChild>
            <w:div w:id="1775981870">
              <w:marLeft w:val="0"/>
              <w:marRight w:val="0"/>
              <w:marTop w:val="0"/>
              <w:marBottom w:val="0"/>
              <w:divBdr>
                <w:top w:val="none" w:sz="0" w:space="0" w:color="auto"/>
                <w:left w:val="none" w:sz="0" w:space="0" w:color="auto"/>
                <w:bottom w:val="none" w:sz="0" w:space="0" w:color="auto"/>
                <w:right w:val="none" w:sz="0" w:space="0" w:color="auto"/>
              </w:divBdr>
              <w:divsChild>
                <w:div w:id="1241645442">
                  <w:marLeft w:val="0"/>
                  <w:marRight w:val="0"/>
                  <w:marTop w:val="0"/>
                  <w:marBottom w:val="0"/>
                  <w:divBdr>
                    <w:top w:val="none" w:sz="0" w:space="0" w:color="auto"/>
                    <w:left w:val="none" w:sz="0" w:space="0" w:color="auto"/>
                    <w:bottom w:val="none" w:sz="0" w:space="0" w:color="auto"/>
                    <w:right w:val="none" w:sz="0" w:space="0" w:color="auto"/>
                  </w:divBdr>
                  <w:divsChild>
                    <w:div w:id="660549464">
                      <w:marLeft w:val="0"/>
                      <w:marRight w:val="0"/>
                      <w:marTop w:val="0"/>
                      <w:marBottom w:val="0"/>
                      <w:divBdr>
                        <w:top w:val="none" w:sz="0" w:space="0" w:color="auto"/>
                        <w:left w:val="none" w:sz="0" w:space="0" w:color="auto"/>
                        <w:bottom w:val="none" w:sz="0" w:space="0" w:color="auto"/>
                        <w:right w:val="none" w:sz="0" w:space="0" w:color="auto"/>
                      </w:divBdr>
                      <w:divsChild>
                        <w:div w:id="410273044">
                          <w:marLeft w:val="0"/>
                          <w:marRight w:val="0"/>
                          <w:marTop w:val="0"/>
                          <w:marBottom w:val="0"/>
                          <w:divBdr>
                            <w:top w:val="none" w:sz="0" w:space="0" w:color="auto"/>
                            <w:left w:val="none" w:sz="0" w:space="0" w:color="auto"/>
                            <w:bottom w:val="none" w:sz="0" w:space="0" w:color="auto"/>
                            <w:right w:val="none" w:sz="0" w:space="0" w:color="auto"/>
                          </w:divBdr>
                          <w:divsChild>
                            <w:div w:id="51738012">
                              <w:marLeft w:val="0"/>
                              <w:marRight w:val="0"/>
                              <w:marTop w:val="0"/>
                              <w:marBottom w:val="0"/>
                              <w:divBdr>
                                <w:top w:val="none" w:sz="0" w:space="0" w:color="auto"/>
                                <w:left w:val="none" w:sz="0" w:space="0" w:color="auto"/>
                                <w:bottom w:val="none" w:sz="0" w:space="0" w:color="auto"/>
                                <w:right w:val="none" w:sz="0" w:space="0" w:color="auto"/>
                              </w:divBdr>
                              <w:divsChild>
                                <w:div w:id="1813256264">
                                  <w:marLeft w:val="0"/>
                                  <w:marRight w:val="0"/>
                                  <w:marTop w:val="0"/>
                                  <w:marBottom w:val="0"/>
                                  <w:divBdr>
                                    <w:top w:val="none" w:sz="0" w:space="0" w:color="auto"/>
                                    <w:left w:val="none" w:sz="0" w:space="0" w:color="auto"/>
                                    <w:bottom w:val="none" w:sz="0" w:space="0" w:color="auto"/>
                                    <w:right w:val="none" w:sz="0" w:space="0" w:color="auto"/>
                                  </w:divBdr>
                                  <w:divsChild>
                                    <w:div w:id="1131901313">
                                      <w:marLeft w:val="0"/>
                                      <w:marRight w:val="0"/>
                                      <w:marTop w:val="0"/>
                                      <w:marBottom w:val="0"/>
                                      <w:divBdr>
                                        <w:top w:val="none" w:sz="0" w:space="0" w:color="auto"/>
                                        <w:left w:val="none" w:sz="0" w:space="0" w:color="auto"/>
                                        <w:bottom w:val="none" w:sz="0" w:space="0" w:color="auto"/>
                                        <w:right w:val="none" w:sz="0" w:space="0" w:color="auto"/>
                                      </w:divBdr>
                                      <w:divsChild>
                                        <w:div w:id="356855229">
                                          <w:marLeft w:val="0"/>
                                          <w:marRight w:val="0"/>
                                          <w:marTop w:val="0"/>
                                          <w:marBottom w:val="0"/>
                                          <w:divBdr>
                                            <w:top w:val="none" w:sz="0" w:space="0" w:color="auto"/>
                                            <w:left w:val="none" w:sz="0" w:space="0" w:color="auto"/>
                                            <w:bottom w:val="none" w:sz="0" w:space="0" w:color="auto"/>
                                            <w:right w:val="none" w:sz="0" w:space="0" w:color="auto"/>
                                          </w:divBdr>
                                          <w:divsChild>
                                            <w:div w:id="527371926">
                                              <w:marLeft w:val="0"/>
                                              <w:marRight w:val="0"/>
                                              <w:marTop w:val="0"/>
                                              <w:marBottom w:val="0"/>
                                              <w:divBdr>
                                                <w:top w:val="none" w:sz="0" w:space="0" w:color="auto"/>
                                                <w:left w:val="none" w:sz="0" w:space="0" w:color="auto"/>
                                                <w:bottom w:val="none" w:sz="0" w:space="0" w:color="auto"/>
                                                <w:right w:val="none" w:sz="0" w:space="0" w:color="auto"/>
                                              </w:divBdr>
                                              <w:divsChild>
                                                <w:div w:id="108404659">
                                                  <w:marLeft w:val="0"/>
                                                  <w:marRight w:val="0"/>
                                                  <w:marTop w:val="0"/>
                                                  <w:marBottom w:val="0"/>
                                                  <w:divBdr>
                                                    <w:top w:val="none" w:sz="0" w:space="0" w:color="auto"/>
                                                    <w:left w:val="none" w:sz="0" w:space="0" w:color="auto"/>
                                                    <w:bottom w:val="none" w:sz="0" w:space="0" w:color="auto"/>
                                                    <w:right w:val="none" w:sz="0" w:space="0" w:color="auto"/>
                                                  </w:divBdr>
                                                  <w:divsChild>
                                                    <w:div w:id="1583641231">
                                                      <w:marLeft w:val="0"/>
                                                      <w:marRight w:val="0"/>
                                                      <w:marTop w:val="0"/>
                                                      <w:marBottom w:val="0"/>
                                                      <w:divBdr>
                                                        <w:top w:val="none" w:sz="0" w:space="0" w:color="auto"/>
                                                        <w:left w:val="none" w:sz="0" w:space="0" w:color="auto"/>
                                                        <w:bottom w:val="none" w:sz="0" w:space="0" w:color="auto"/>
                                                        <w:right w:val="none" w:sz="0" w:space="0" w:color="auto"/>
                                                      </w:divBdr>
                                                      <w:divsChild>
                                                        <w:div w:id="421218155">
                                                          <w:marLeft w:val="0"/>
                                                          <w:marRight w:val="0"/>
                                                          <w:marTop w:val="0"/>
                                                          <w:marBottom w:val="0"/>
                                                          <w:divBdr>
                                                            <w:top w:val="none" w:sz="0" w:space="0" w:color="auto"/>
                                                            <w:left w:val="none" w:sz="0" w:space="0" w:color="auto"/>
                                                            <w:bottom w:val="none" w:sz="0" w:space="0" w:color="auto"/>
                                                            <w:right w:val="none" w:sz="0" w:space="0" w:color="auto"/>
                                                          </w:divBdr>
                                                          <w:divsChild>
                                                            <w:div w:id="1287731845">
                                                              <w:marLeft w:val="0"/>
                                                              <w:marRight w:val="0"/>
                                                              <w:marTop w:val="0"/>
                                                              <w:marBottom w:val="0"/>
                                                              <w:divBdr>
                                                                <w:top w:val="none" w:sz="0" w:space="0" w:color="auto"/>
                                                                <w:left w:val="none" w:sz="0" w:space="0" w:color="auto"/>
                                                                <w:bottom w:val="none" w:sz="0" w:space="0" w:color="auto"/>
                                                                <w:right w:val="none" w:sz="0" w:space="0" w:color="auto"/>
                                                              </w:divBdr>
                                                              <w:divsChild>
                                                                <w:div w:id="531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66417">
                                      <w:marLeft w:val="0"/>
                                      <w:marRight w:val="0"/>
                                      <w:marTop w:val="0"/>
                                      <w:marBottom w:val="0"/>
                                      <w:divBdr>
                                        <w:top w:val="none" w:sz="0" w:space="0" w:color="auto"/>
                                        <w:left w:val="none" w:sz="0" w:space="0" w:color="auto"/>
                                        <w:bottom w:val="none" w:sz="0" w:space="0" w:color="auto"/>
                                        <w:right w:val="none" w:sz="0" w:space="0" w:color="auto"/>
                                      </w:divBdr>
                                      <w:divsChild>
                                        <w:div w:id="1365329193">
                                          <w:marLeft w:val="0"/>
                                          <w:marRight w:val="0"/>
                                          <w:marTop w:val="0"/>
                                          <w:marBottom w:val="0"/>
                                          <w:divBdr>
                                            <w:top w:val="none" w:sz="0" w:space="0" w:color="auto"/>
                                            <w:left w:val="none" w:sz="0" w:space="0" w:color="auto"/>
                                            <w:bottom w:val="none" w:sz="0" w:space="0" w:color="auto"/>
                                            <w:right w:val="none" w:sz="0" w:space="0" w:color="auto"/>
                                          </w:divBdr>
                                          <w:divsChild>
                                            <w:div w:id="193927767">
                                              <w:marLeft w:val="0"/>
                                              <w:marRight w:val="0"/>
                                              <w:marTop w:val="0"/>
                                              <w:marBottom w:val="0"/>
                                              <w:divBdr>
                                                <w:top w:val="none" w:sz="0" w:space="0" w:color="auto"/>
                                                <w:left w:val="none" w:sz="0" w:space="0" w:color="auto"/>
                                                <w:bottom w:val="none" w:sz="0" w:space="0" w:color="auto"/>
                                                <w:right w:val="none" w:sz="0" w:space="0" w:color="auto"/>
                                              </w:divBdr>
                                              <w:divsChild>
                                                <w:div w:id="1470241656">
                                                  <w:marLeft w:val="0"/>
                                                  <w:marRight w:val="0"/>
                                                  <w:marTop w:val="0"/>
                                                  <w:marBottom w:val="0"/>
                                                  <w:divBdr>
                                                    <w:top w:val="none" w:sz="0" w:space="0" w:color="auto"/>
                                                    <w:left w:val="none" w:sz="0" w:space="0" w:color="auto"/>
                                                    <w:bottom w:val="none" w:sz="0" w:space="0" w:color="auto"/>
                                                    <w:right w:val="none" w:sz="0" w:space="0" w:color="auto"/>
                                                  </w:divBdr>
                                                  <w:divsChild>
                                                    <w:div w:id="761023535">
                                                      <w:marLeft w:val="0"/>
                                                      <w:marRight w:val="0"/>
                                                      <w:marTop w:val="0"/>
                                                      <w:marBottom w:val="0"/>
                                                      <w:divBdr>
                                                        <w:top w:val="none" w:sz="0" w:space="0" w:color="auto"/>
                                                        <w:left w:val="none" w:sz="0" w:space="0" w:color="auto"/>
                                                        <w:bottom w:val="none" w:sz="0" w:space="0" w:color="auto"/>
                                                        <w:right w:val="none" w:sz="0" w:space="0" w:color="auto"/>
                                                      </w:divBdr>
                                                      <w:divsChild>
                                                        <w:div w:id="3602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8206">
                                                  <w:marLeft w:val="0"/>
                                                  <w:marRight w:val="0"/>
                                                  <w:marTop w:val="0"/>
                                                  <w:marBottom w:val="0"/>
                                                  <w:divBdr>
                                                    <w:top w:val="none" w:sz="0" w:space="0" w:color="auto"/>
                                                    <w:left w:val="none" w:sz="0" w:space="0" w:color="auto"/>
                                                    <w:bottom w:val="none" w:sz="0" w:space="0" w:color="auto"/>
                                                    <w:right w:val="none" w:sz="0" w:space="0" w:color="auto"/>
                                                  </w:divBdr>
                                                  <w:divsChild>
                                                    <w:div w:id="1217855721">
                                                      <w:marLeft w:val="0"/>
                                                      <w:marRight w:val="0"/>
                                                      <w:marTop w:val="0"/>
                                                      <w:marBottom w:val="0"/>
                                                      <w:divBdr>
                                                        <w:top w:val="none" w:sz="0" w:space="0" w:color="auto"/>
                                                        <w:left w:val="none" w:sz="0" w:space="0" w:color="auto"/>
                                                        <w:bottom w:val="none" w:sz="0" w:space="0" w:color="auto"/>
                                                        <w:right w:val="none" w:sz="0" w:space="0" w:color="auto"/>
                                                      </w:divBdr>
                                                      <w:divsChild>
                                                        <w:div w:id="1010915109">
                                                          <w:marLeft w:val="0"/>
                                                          <w:marRight w:val="0"/>
                                                          <w:marTop w:val="0"/>
                                                          <w:marBottom w:val="0"/>
                                                          <w:divBdr>
                                                            <w:top w:val="none" w:sz="0" w:space="0" w:color="auto"/>
                                                            <w:left w:val="none" w:sz="0" w:space="0" w:color="auto"/>
                                                            <w:bottom w:val="none" w:sz="0" w:space="0" w:color="auto"/>
                                                            <w:right w:val="none" w:sz="0" w:space="0" w:color="auto"/>
                                                          </w:divBdr>
                                                          <w:divsChild>
                                                            <w:div w:id="1565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90837">
                                                  <w:marLeft w:val="0"/>
                                                  <w:marRight w:val="0"/>
                                                  <w:marTop w:val="0"/>
                                                  <w:marBottom w:val="0"/>
                                                  <w:divBdr>
                                                    <w:top w:val="none" w:sz="0" w:space="0" w:color="auto"/>
                                                    <w:left w:val="none" w:sz="0" w:space="0" w:color="auto"/>
                                                    <w:bottom w:val="none" w:sz="0" w:space="0" w:color="auto"/>
                                                    <w:right w:val="none" w:sz="0" w:space="0" w:color="auto"/>
                                                  </w:divBdr>
                                                  <w:divsChild>
                                                    <w:div w:id="104008619">
                                                      <w:marLeft w:val="0"/>
                                                      <w:marRight w:val="0"/>
                                                      <w:marTop w:val="0"/>
                                                      <w:marBottom w:val="0"/>
                                                      <w:divBdr>
                                                        <w:top w:val="none" w:sz="0" w:space="0" w:color="auto"/>
                                                        <w:left w:val="none" w:sz="0" w:space="0" w:color="auto"/>
                                                        <w:bottom w:val="none" w:sz="0" w:space="0" w:color="auto"/>
                                                        <w:right w:val="none" w:sz="0" w:space="0" w:color="auto"/>
                                                      </w:divBdr>
                                                      <w:divsChild>
                                                        <w:div w:id="3300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8754">
                                              <w:marLeft w:val="0"/>
                                              <w:marRight w:val="0"/>
                                              <w:marTop w:val="0"/>
                                              <w:marBottom w:val="0"/>
                                              <w:divBdr>
                                                <w:top w:val="none" w:sz="0" w:space="0" w:color="auto"/>
                                                <w:left w:val="none" w:sz="0" w:space="0" w:color="auto"/>
                                                <w:bottom w:val="none" w:sz="0" w:space="0" w:color="auto"/>
                                                <w:right w:val="none" w:sz="0" w:space="0" w:color="auto"/>
                                              </w:divBdr>
                                              <w:divsChild>
                                                <w:div w:id="965625793">
                                                  <w:marLeft w:val="0"/>
                                                  <w:marRight w:val="0"/>
                                                  <w:marTop w:val="0"/>
                                                  <w:marBottom w:val="0"/>
                                                  <w:divBdr>
                                                    <w:top w:val="none" w:sz="0" w:space="0" w:color="auto"/>
                                                    <w:left w:val="none" w:sz="0" w:space="0" w:color="auto"/>
                                                    <w:bottom w:val="none" w:sz="0" w:space="0" w:color="auto"/>
                                                    <w:right w:val="none" w:sz="0" w:space="0" w:color="auto"/>
                                                  </w:divBdr>
                                                  <w:divsChild>
                                                    <w:div w:id="20678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341077">
              <w:marLeft w:val="0"/>
              <w:marRight w:val="0"/>
              <w:marTop w:val="0"/>
              <w:marBottom w:val="0"/>
              <w:divBdr>
                <w:top w:val="none" w:sz="0" w:space="0" w:color="auto"/>
                <w:left w:val="none" w:sz="0" w:space="0" w:color="auto"/>
                <w:bottom w:val="none" w:sz="0" w:space="0" w:color="auto"/>
                <w:right w:val="none" w:sz="0" w:space="0" w:color="auto"/>
              </w:divBdr>
              <w:divsChild>
                <w:div w:id="1493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8112">
      <w:bodyDiv w:val="1"/>
      <w:marLeft w:val="0"/>
      <w:marRight w:val="0"/>
      <w:marTop w:val="0"/>
      <w:marBottom w:val="0"/>
      <w:divBdr>
        <w:top w:val="none" w:sz="0" w:space="0" w:color="auto"/>
        <w:left w:val="none" w:sz="0" w:space="0" w:color="auto"/>
        <w:bottom w:val="none" w:sz="0" w:space="0" w:color="auto"/>
        <w:right w:val="none" w:sz="0" w:space="0" w:color="auto"/>
      </w:divBdr>
      <w:divsChild>
        <w:div w:id="1587128">
          <w:marLeft w:val="0"/>
          <w:marRight w:val="0"/>
          <w:marTop w:val="0"/>
          <w:marBottom w:val="0"/>
          <w:divBdr>
            <w:top w:val="none" w:sz="0" w:space="0" w:color="auto"/>
            <w:left w:val="none" w:sz="0" w:space="0" w:color="auto"/>
            <w:bottom w:val="none" w:sz="0" w:space="0" w:color="auto"/>
            <w:right w:val="none" w:sz="0" w:space="0" w:color="auto"/>
          </w:divBdr>
          <w:divsChild>
            <w:div w:id="1900553115">
              <w:marLeft w:val="0"/>
              <w:marRight w:val="0"/>
              <w:marTop w:val="0"/>
              <w:marBottom w:val="0"/>
              <w:divBdr>
                <w:top w:val="none" w:sz="0" w:space="0" w:color="auto"/>
                <w:left w:val="none" w:sz="0" w:space="0" w:color="auto"/>
                <w:bottom w:val="none" w:sz="0" w:space="0" w:color="auto"/>
                <w:right w:val="none" w:sz="0" w:space="0" w:color="auto"/>
              </w:divBdr>
              <w:divsChild>
                <w:div w:id="1995523363">
                  <w:marLeft w:val="0"/>
                  <w:marRight w:val="0"/>
                  <w:marTop w:val="0"/>
                  <w:marBottom w:val="0"/>
                  <w:divBdr>
                    <w:top w:val="none" w:sz="0" w:space="0" w:color="auto"/>
                    <w:left w:val="none" w:sz="0" w:space="0" w:color="auto"/>
                    <w:bottom w:val="none" w:sz="0" w:space="0" w:color="auto"/>
                    <w:right w:val="none" w:sz="0" w:space="0" w:color="auto"/>
                  </w:divBdr>
                  <w:divsChild>
                    <w:div w:id="425424300">
                      <w:marLeft w:val="0"/>
                      <w:marRight w:val="0"/>
                      <w:marTop w:val="0"/>
                      <w:marBottom w:val="0"/>
                      <w:divBdr>
                        <w:top w:val="none" w:sz="0" w:space="0" w:color="auto"/>
                        <w:left w:val="none" w:sz="0" w:space="0" w:color="auto"/>
                        <w:bottom w:val="none" w:sz="0" w:space="0" w:color="auto"/>
                        <w:right w:val="none" w:sz="0" w:space="0" w:color="auto"/>
                      </w:divBdr>
                      <w:divsChild>
                        <w:div w:id="1922787476">
                          <w:marLeft w:val="0"/>
                          <w:marRight w:val="0"/>
                          <w:marTop w:val="0"/>
                          <w:marBottom w:val="0"/>
                          <w:divBdr>
                            <w:top w:val="none" w:sz="0" w:space="0" w:color="auto"/>
                            <w:left w:val="none" w:sz="0" w:space="0" w:color="auto"/>
                            <w:bottom w:val="none" w:sz="0" w:space="0" w:color="auto"/>
                            <w:right w:val="none" w:sz="0" w:space="0" w:color="auto"/>
                          </w:divBdr>
                          <w:divsChild>
                            <w:div w:id="376395408">
                              <w:marLeft w:val="0"/>
                              <w:marRight w:val="0"/>
                              <w:marTop w:val="0"/>
                              <w:marBottom w:val="0"/>
                              <w:divBdr>
                                <w:top w:val="none" w:sz="0" w:space="0" w:color="auto"/>
                                <w:left w:val="none" w:sz="0" w:space="0" w:color="auto"/>
                                <w:bottom w:val="none" w:sz="0" w:space="0" w:color="auto"/>
                                <w:right w:val="none" w:sz="0" w:space="0" w:color="auto"/>
                              </w:divBdr>
                              <w:divsChild>
                                <w:div w:id="1590574709">
                                  <w:marLeft w:val="0"/>
                                  <w:marRight w:val="0"/>
                                  <w:marTop w:val="0"/>
                                  <w:marBottom w:val="0"/>
                                  <w:divBdr>
                                    <w:top w:val="none" w:sz="0" w:space="0" w:color="auto"/>
                                    <w:left w:val="none" w:sz="0" w:space="0" w:color="auto"/>
                                    <w:bottom w:val="none" w:sz="0" w:space="0" w:color="auto"/>
                                    <w:right w:val="none" w:sz="0" w:space="0" w:color="auto"/>
                                  </w:divBdr>
                                  <w:divsChild>
                                    <w:div w:id="882909909">
                                      <w:marLeft w:val="0"/>
                                      <w:marRight w:val="0"/>
                                      <w:marTop w:val="0"/>
                                      <w:marBottom w:val="0"/>
                                      <w:divBdr>
                                        <w:top w:val="none" w:sz="0" w:space="0" w:color="auto"/>
                                        <w:left w:val="none" w:sz="0" w:space="0" w:color="auto"/>
                                        <w:bottom w:val="none" w:sz="0" w:space="0" w:color="auto"/>
                                        <w:right w:val="none" w:sz="0" w:space="0" w:color="auto"/>
                                      </w:divBdr>
                                      <w:divsChild>
                                        <w:div w:id="1044452378">
                                          <w:marLeft w:val="0"/>
                                          <w:marRight w:val="0"/>
                                          <w:marTop w:val="0"/>
                                          <w:marBottom w:val="0"/>
                                          <w:divBdr>
                                            <w:top w:val="none" w:sz="0" w:space="0" w:color="auto"/>
                                            <w:left w:val="none" w:sz="0" w:space="0" w:color="auto"/>
                                            <w:bottom w:val="none" w:sz="0" w:space="0" w:color="auto"/>
                                            <w:right w:val="none" w:sz="0" w:space="0" w:color="auto"/>
                                          </w:divBdr>
                                          <w:divsChild>
                                            <w:div w:id="2078237167">
                                              <w:marLeft w:val="0"/>
                                              <w:marRight w:val="0"/>
                                              <w:marTop w:val="0"/>
                                              <w:marBottom w:val="0"/>
                                              <w:divBdr>
                                                <w:top w:val="none" w:sz="0" w:space="0" w:color="auto"/>
                                                <w:left w:val="none" w:sz="0" w:space="0" w:color="auto"/>
                                                <w:bottom w:val="none" w:sz="0" w:space="0" w:color="auto"/>
                                                <w:right w:val="none" w:sz="0" w:space="0" w:color="auto"/>
                                              </w:divBdr>
                                              <w:divsChild>
                                                <w:div w:id="555507138">
                                                  <w:marLeft w:val="0"/>
                                                  <w:marRight w:val="0"/>
                                                  <w:marTop w:val="0"/>
                                                  <w:marBottom w:val="0"/>
                                                  <w:divBdr>
                                                    <w:top w:val="none" w:sz="0" w:space="0" w:color="auto"/>
                                                    <w:left w:val="none" w:sz="0" w:space="0" w:color="auto"/>
                                                    <w:bottom w:val="none" w:sz="0" w:space="0" w:color="auto"/>
                                                    <w:right w:val="none" w:sz="0" w:space="0" w:color="auto"/>
                                                  </w:divBdr>
                                                  <w:divsChild>
                                                    <w:div w:id="263922745">
                                                      <w:marLeft w:val="0"/>
                                                      <w:marRight w:val="0"/>
                                                      <w:marTop w:val="0"/>
                                                      <w:marBottom w:val="0"/>
                                                      <w:divBdr>
                                                        <w:top w:val="none" w:sz="0" w:space="0" w:color="auto"/>
                                                        <w:left w:val="none" w:sz="0" w:space="0" w:color="auto"/>
                                                        <w:bottom w:val="none" w:sz="0" w:space="0" w:color="auto"/>
                                                        <w:right w:val="none" w:sz="0" w:space="0" w:color="auto"/>
                                                      </w:divBdr>
                                                      <w:divsChild>
                                                        <w:div w:id="135490669">
                                                          <w:marLeft w:val="0"/>
                                                          <w:marRight w:val="0"/>
                                                          <w:marTop w:val="0"/>
                                                          <w:marBottom w:val="0"/>
                                                          <w:divBdr>
                                                            <w:top w:val="none" w:sz="0" w:space="0" w:color="auto"/>
                                                            <w:left w:val="none" w:sz="0" w:space="0" w:color="auto"/>
                                                            <w:bottom w:val="none" w:sz="0" w:space="0" w:color="auto"/>
                                                            <w:right w:val="none" w:sz="0" w:space="0" w:color="auto"/>
                                                          </w:divBdr>
                                                          <w:divsChild>
                                                            <w:div w:id="1163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525258">
          <w:marLeft w:val="0"/>
          <w:marRight w:val="0"/>
          <w:marTop w:val="0"/>
          <w:marBottom w:val="0"/>
          <w:divBdr>
            <w:top w:val="none" w:sz="0" w:space="0" w:color="auto"/>
            <w:left w:val="none" w:sz="0" w:space="0" w:color="auto"/>
            <w:bottom w:val="none" w:sz="0" w:space="0" w:color="auto"/>
            <w:right w:val="none" w:sz="0" w:space="0" w:color="auto"/>
          </w:divBdr>
          <w:divsChild>
            <w:div w:id="1766488123">
              <w:marLeft w:val="0"/>
              <w:marRight w:val="0"/>
              <w:marTop w:val="0"/>
              <w:marBottom w:val="0"/>
              <w:divBdr>
                <w:top w:val="none" w:sz="0" w:space="0" w:color="auto"/>
                <w:left w:val="none" w:sz="0" w:space="0" w:color="auto"/>
                <w:bottom w:val="none" w:sz="0" w:space="0" w:color="auto"/>
                <w:right w:val="none" w:sz="0" w:space="0" w:color="auto"/>
              </w:divBdr>
              <w:divsChild>
                <w:div w:id="340814064">
                  <w:marLeft w:val="0"/>
                  <w:marRight w:val="0"/>
                  <w:marTop w:val="0"/>
                  <w:marBottom w:val="0"/>
                  <w:divBdr>
                    <w:top w:val="none" w:sz="0" w:space="0" w:color="auto"/>
                    <w:left w:val="none" w:sz="0" w:space="0" w:color="auto"/>
                    <w:bottom w:val="none" w:sz="0" w:space="0" w:color="auto"/>
                    <w:right w:val="none" w:sz="0" w:space="0" w:color="auto"/>
                  </w:divBdr>
                  <w:divsChild>
                    <w:div w:id="853958193">
                      <w:marLeft w:val="0"/>
                      <w:marRight w:val="0"/>
                      <w:marTop w:val="0"/>
                      <w:marBottom w:val="0"/>
                      <w:divBdr>
                        <w:top w:val="none" w:sz="0" w:space="0" w:color="auto"/>
                        <w:left w:val="none" w:sz="0" w:space="0" w:color="auto"/>
                        <w:bottom w:val="none" w:sz="0" w:space="0" w:color="auto"/>
                        <w:right w:val="none" w:sz="0" w:space="0" w:color="auto"/>
                      </w:divBdr>
                      <w:divsChild>
                        <w:div w:id="1773088756">
                          <w:marLeft w:val="0"/>
                          <w:marRight w:val="0"/>
                          <w:marTop w:val="0"/>
                          <w:marBottom w:val="0"/>
                          <w:divBdr>
                            <w:top w:val="none" w:sz="0" w:space="0" w:color="auto"/>
                            <w:left w:val="none" w:sz="0" w:space="0" w:color="auto"/>
                            <w:bottom w:val="none" w:sz="0" w:space="0" w:color="auto"/>
                            <w:right w:val="none" w:sz="0" w:space="0" w:color="auto"/>
                          </w:divBdr>
                          <w:divsChild>
                            <w:div w:id="1287857874">
                              <w:marLeft w:val="0"/>
                              <w:marRight w:val="0"/>
                              <w:marTop w:val="0"/>
                              <w:marBottom w:val="0"/>
                              <w:divBdr>
                                <w:top w:val="none" w:sz="0" w:space="0" w:color="auto"/>
                                <w:left w:val="none" w:sz="0" w:space="0" w:color="auto"/>
                                <w:bottom w:val="none" w:sz="0" w:space="0" w:color="auto"/>
                                <w:right w:val="none" w:sz="0" w:space="0" w:color="auto"/>
                              </w:divBdr>
                              <w:divsChild>
                                <w:div w:id="1559971426">
                                  <w:marLeft w:val="0"/>
                                  <w:marRight w:val="0"/>
                                  <w:marTop w:val="0"/>
                                  <w:marBottom w:val="0"/>
                                  <w:divBdr>
                                    <w:top w:val="none" w:sz="0" w:space="0" w:color="auto"/>
                                    <w:left w:val="none" w:sz="0" w:space="0" w:color="auto"/>
                                    <w:bottom w:val="none" w:sz="0" w:space="0" w:color="auto"/>
                                    <w:right w:val="none" w:sz="0" w:space="0" w:color="auto"/>
                                  </w:divBdr>
                                  <w:divsChild>
                                    <w:div w:id="1505896461">
                                      <w:marLeft w:val="0"/>
                                      <w:marRight w:val="0"/>
                                      <w:marTop w:val="0"/>
                                      <w:marBottom w:val="0"/>
                                      <w:divBdr>
                                        <w:top w:val="none" w:sz="0" w:space="0" w:color="auto"/>
                                        <w:left w:val="none" w:sz="0" w:space="0" w:color="auto"/>
                                        <w:bottom w:val="none" w:sz="0" w:space="0" w:color="auto"/>
                                        <w:right w:val="none" w:sz="0" w:space="0" w:color="auto"/>
                                      </w:divBdr>
                                      <w:divsChild>
                                        <w:div w:id="1272934620">
                                          <w:marLeft w:val="0"/>
                                          <w:marRight w:val="0"/>
                                          <w:marTop w:val="0"/>
                                          <w:marBottom w:val="0"/>
                                          <w:divBdr>
                                            <w:top w:val="none" w:sz="0" w:space="0" w:color="auto"/>
                                            <w:left w:val="none" w:sz="0" w:space="0" w:color="auto"/>
                                            <w:bottom w:val="none" w:sz="0" w:space="0" w:color="auto"/>
                                            <w:right w:val="none" w:sz="0" w:space="0" w:color="auto"/>
                                          </w:divBdr>
                                          <w:divsChild>
                                            <w:div w:id="1647978204">
                                              <w:marLeft w:val="0"/>
                                              <w:marRight w:val="0"/>
                                              <w:marTop w:val="0"/>
                                              <w:marBottom w:val="0"/>
                                              <w:divBdr>
                                                <w:top w:val="none" w:sz="0" w:space="0" w:color="auto"/>
                                                <w:left w:val="none" w:sz="0" w:space="0" w:color="auto"/>
                                                <w:bottom w:val="none" w:sz="0" w:space="0" w:color="auto"/>
                                                <w:right w:val="none" w:sz="0" w:space="0" w:color="auto"/>
                                              </w:divBdr>
                                              <w:divsChild>
                                                <w:div w:id="1506820917">
                                                  <w:marLeft w:val="0"/>
                                                  <w:marRight w:val="0"/>
                                                  <w:marTop w:val="0"/>
                                                  <w:marBottom w:val="0"/>
                                                  <w:divBdr>
                                                    <w:top w:val="none" w:sz="0" w:space="0" w:color="auto"/>
                                                    <w:left w:val="none" w:sz="0" w:space="0" w:color="auto"/>
                                                    <w:bottom w:val="none" w:sz="0" w:space="0" w:color="auto"/>
                                                    <w:right w:val="none" w:sz="0" w:space="0" w:color="auto"/>
                                                  </w:divBdr>
                                                  <w:divsChild>
                                                    <w:div w:id="1839727305">
                                                      <w:marLeft w:val="0"/>
                                                      <w:marRight w:val="0"/>
                                                      <w:marTop w:val="0"/>
                                                      <w:marBottom w:val="0"/>
                                                      <w:divBdr>
                                                        <w:top w:val="none" w:sz="0" w:space="0" w:color="auto"/>
                                                        <w:left w:val="none" w:sz="0" w:space="0" w:color="auto"/>
                                                        <w:bottom w:val="none" w:sz="0" w:space="0" w:color="auto"/>
                                                        <w:right w:val="none" w:sz="0" w:space="0" w:color="auto"/>
                                                      </w:divBdr>
                                                      <w:divsChild>
                                                        <w:div w:id="711998791">
                                                          <w:marLeft w:val="0"/>
                                                          <w:marRight w:val="0"/>
                                                          <w:marTop w:val="0"/>
                                                          <w:marBottom w:val="0"/>
                                                          <w:divBdr>
                                                            <w:top w:val="none" w:sz="0" w:space="0" w:color="auto"/>
                                                            <w:left w:val="none" w:sz="0" w:space="0" w:color="auto"/>
                                                            <w:bottom w:val="none" w:sz="0" w:space="0" w:color="auto"/>
                                                            <w:right w:val="none" w:sz="0" w:space="0" w:color="auto"/>
                                                          </w:divBdr>
                                                          <w:divsChild>
                                                            <w:div w:id="1806772154">
                                                              <w:marLeft w:val="0"/>
                                                              <w:marRight w:val="0"/>
                                                              <w:marTop w:val="0"/>
                                                              <w:marBottom w:val="0"/>
                                                              <w:divBdr>
                                                                <w:top w:val="none" w:sz="0" w:space="0" w:color="auto"/>
                                                                <w:left w:val="none" w:sz="0" w:space="0" w:color="auto"/>
                                                                <w:bottom w:val="none" w:sz="0" w:space="0" w:color="auto"/>
                                                                <w:right w:val="none" w:sz="0" w:space="0" w:color="auto"/>
                                                              </w:divBdr>
                                                              <w:divsChild>
                                                                <w:div w:id="7249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892">
                                      <w:marLeft w:val="0"/>
                                      <w:marRight w:val="0"/>
                                      <w:marTop w:val="0"/>
                                      <w:marBottom w:val="0"/>
                                      <w:divBdr>
                                        <w:top w:val="none" w:sz="0" w:space="0" w:color="auto"/>
                                        <w:left w:val="none" w:sz="0" w:space="0" w:color="auto"/>
                                        <w:bottom w:val="none" w:sz="0" w:space="0" w:color="auto"/>
                                        <w:right w:val="none" w:sz="0" w:space="0" w:color="auto"/>
                                      </w:divBdr>
                                      <w:divsChild>
                                        <w:div w:id="2016106024">
                                          <w:marLeft w:val="0"/>
                                          <w:marRight w:val="0"/>
                                          <w:marTop w:val="0"/>
                                          <w:marBottom w:val="0"/>
                                          <w:divBdr>
                                            <w:top w:val="none" w:sz="0" w:space="0" w:color="auto"/>
                                            <w:left w:val="none" w:sz="0" w:space="0" w:color="auto"/>
                                            <w:bottom w:val="none" w:sz="0" w:space="0" w:color="auto"/>
                                            <w:right w:val="none" w:sz="0" w:space="0" w:color="auto"/>
                                          </w:divBdr>
                                          <w:divsChild>
                                            <w:div w:id="764154294">
                                              <w:marLeft w:val="0"/>
                                              <w:marRight w:val="0"/>
                                              <w:marTop w:val="0"/>
                                              <w:marBottom w:val="0"/>
                                              <w:divBdr>
                                                <w:top w:val="none" w:sz="0" w:space="0" w:color="auto"/>
                                                <w:left w:val="none" w:sz="0" w:space="0" w:color="auto"/>
                                                <w:bottom w:val="none" w:sz="0" w:space="0" w:color="auto"/>
                                                <w:right w:val="none" w:sz="0" w:space="0" w:color="auto"/>
                                              </w:divBdr>
                                              <w:divsChild>
                                                <w:div w:id="658272810">
                                                  <w:marLeft w:val="0"/>
                                                  <w:marRight w:val="0"/>
                                                  <w:marTop w:val="0"/>
                                                  <w:marBottom w:val="0"/>
                                                  <w:divBdr>
                                                    <w:top w:val="none" w:sz="0" w:space="0" w:color="auto"/>
                                                    <w:left w:val="none" w:sz="0" w:space="0" w:color="auto"/>
                                                    <w:bottom w:val="none" w:sz="0" w:space="0" w:color="auto"/>
                                                    <w:right w:val="none" w:sz="0" w:space="0" w:color="auto"/>
                                                  </w:divBdr>
                                                  <w:divsChild>
                                                    <w:div w:id="1157038548">
                                                      <w:marLeft w:val="0"/>
                                                      <w:marRight w:val="0"/>
                                                      <w:marTop w:val="0"/>
                                                      <w:marBottom w:val="0"/>
                                                      <w:divBdr>
                                                        <w:top w:val="none" w:sz="0" w:space="0" w:color="auto"/>
                                                        <w:left w:val="none" w:sz="0" w:space="0" w:color="auto"/>
                                                        <w:bottom w:val="none" w:sz="0" w:space="0" w:color="auto"/>
                                                        <w:right w:val="none" w:sz="0" w:space="0" w:color="auto"/>
                                                      </w:divBdr>
                                                      <w:divsChild>
                                                        <w:div w:id="4096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5911">
                                                  <w:marLeft w:val="0"/>
                                                  <w:marRight w:val="0"/>
                                                  <w:marTop w:val="0"/>
                                                  <w:marBottom w:val="0"/>
                                                  <w:divBdr>
                                                    <w:top w:val="none" w:sz="0" w:space="0" w:color="auto"/>
                                                    <w:left w:val="none" w:sz="0" w:space="0" w:color="auto"/>
                                                    <w:bottom w:val="none" w:sz="0" w:space="0" w:color="auto"/>
                                                    <w:right w:val="none" w:sz="0" w:space="0" w:color="auto"/>
                                                  </w:divBdr>
                                                  <w:divsChild>
                                                    <w:div w:id="939532731">
                                                      <w:marLeft w:val="0"/>
                                                      <w:marRight w:val="0"/>
                                                      <w:marTop w:val="0"/>
                                                      <w:marBottom w:val="0"/>
                                                      <w:divBdr>
                                                        <w:top w:val="none" w:sz="0" w:space="0" w:color="auto"/>
                                                        <w:left w:val="none" w:sz="0" w:space="0" w:color="auto"/>
                                                        <w:bottom w:val="none" w:sz="0" w:space="0" w:color="auto"/>
                                                        <w:right w:val="none" w:sz="0" w:space="0" w:color="auto"/>
                                                      </w:divBdr>
                                                      <w:divsChild>
                                                        <w:div w:id="613900593">
                                                          <w:marLeft w:val="0"/>
                                                          <w:marRight w:val="0"/>
                                                          <w:marTop w:val="0"/>
                                                          <w:marBottom w:val="0"/>
                                                          <w:divBdr>
                                                            <w:top w:val="none" w:sz="0" w:space="0" w:color="auto"/>
                                                            <w:left w:val="none" w:sz="0" w:space="0" w:color="auto"/>
                                                            <w:bottom w:val="none" w:sz="0" w:space="0" w:color="auto"/>
                                                            <w:right w:val="none" w:sz="0" w:space="0" w:color="auto"/>
                                                          </w:divBdr>
                                                          <w:divsChild>
                                                            <w:div w:id="15029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2657">
                                                  <w:marLeft w:val="0"/>
                                                  <w:marRight w:val="0"/>
                                                  <w:marTop w:val="0"/>
                                                  <w:marBottom w:val="0"/>
                                                  <w:divBdr>
                                                    <w:top w:val="none" w:sz="0" w:space="0" w:color="auto"/>
                                                    <w:left w:val="none" w:sz="0" w:space="0" w:color="auto"/>
                                                    <w:bottom w:val="none" w:sz="0" w:space="0" w:color="auto"/>
                                                    <w:right w:val="none" w:sz="0" w:space="0" w:color="auto"/>
                                                  </w:divBdr>
                                                  <w:divsChild>
                                                    <w:div w:id="149517045">
                                                      <w:marLeft w:val="0"/>
                                                      <w:marRight w:val="0"/>
                                                      <w:marTop w:val="0"/>
                                                      <w:marBottom w:val="0"/>
                                                      <w:divBdr>
                                                        <w:top w:val="none" w:sz="0" w:space="0" w:color="auto"/>
                                                        <w:left w:val="none" w:sz="0" w:space="0" w:color="auto"/>
                                                        <w:bottom w:val="none" w:sz="0" w:space="0" w:color="auto"/>
                                                        <w:right w:val="none" w:sz="0" w:space="0" w:color="auto"/>
                                                      </w:divBdr>
                                                      <w:divsChild>
                                                        <w:div w:id="7089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7271">
                                              <w:marLeft w:val="0"/>
                                              <w:marRight w:val="0"/>
                                              <w:marTop w:val="0"/>
                                              <w:marBottom w:val="0"/>
                                              <w:divBdr>
                                                <w:top w:val="none" w:sz="0" w:space="0" w:color="auto"/>
                                                <w:left w:val="none" w:sz="0" w:space="0" w:color="auto"/>
                                                <w:bottom w:val="none" w:sz="0" w:space="0" w:color="auto"/>
                                                <w:right w:val="none" w:sz="0" w:space="0" w:color="auto"/>
                                              </w:divBdr>
                                              <w:divsChild>
                                                <w:div w:id="1642540345">
                                                  <w:marLeft w:val="0"/>
                                                  <w:marRight w:val="0"/>
                                                  <w:marTop w:val="0"/>
                                                  <w:marBottom w:val="0"/>
                                                  <w:divBdr>
                                                    <w:top w:val="none" w:sz="0" w:space="0" w:color="auto"/>
                                                    <w:left w:val="none" w:sz="0" w:space="0" w:color="auto"/>
                                                    <w:bottom w:val="none" w:sz="0" w:space="0" w:color="auto"/>
                                                    <w:right w:val="none" w:sz="0" w:space="0" w:color="auto"/>
                                                  </w:divBdr>
                                                  <w:divsChild>
                                                    <w:div w:id="1080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309641">
              <w:marLeft w:val="0"/>
              <w:marRight w:val="0"/>
              <w:marTop w:val="0"/>
              <w:marBottom w:val="0"/>
              <w:divBdr>
                <w:top w:val="none" w:sz="0" w:space="0" w:color="auto"/>
                <w:left w:val="none" w:sz="0" w:space="0" w:color="auto"/>
                <w:bottom w:val="none" w:sz="0" w:space="0" w:color="auto"/>
                <w:right w:val="none" w:sz="0" w:space="0" w:color="auto"/>
              </w:divBdr>
              <w:divsChild>
                <w:div w:id="4042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ganym.aytkul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2025-06-13T04:30:00Z</dcterms:created>
  <dcterms:modified xsi:type="dcterms:W3CDTF">2025-06-12T10:46:00Z</dcterms:modified>
</cp:coreProperties>
</file>