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BD" w:rsidRPr="00AF029A" w:rsidRDefault="00A17A85" w:rsidP="00AF02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575596">
        <w:rPr>
          <w:b/>
          <w:bCs/>
          <w:color w:val="181818"/>
        </w:rPr>
        <w:t>Викторина: «</w:t>
      </w:r>
      <w:r w:rsidR="00AF029A">
        <w:rPr>
          <w:b/>
          <w:bCs/>
          <w:color w:val="181818"/>
        </w:rPr>
        <w:t xml:space="preserve"> Казахстан – моя родина </w:t>
      </w:r>
      <w:r w:rsidRPr="00575596">
        <w:rPr>
          <w:b/>
          <w:bCs/>
          <w:color w:val="181818"/>
        </w:rPr>
        <w:t>»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b/>
          <w:bCs/>
          <w:color w:val="181818"/>
        </w:rPr>
        <w:t>Цель:</w:t>
      </w:r>
      <w:r w:rsidRPr="00575596">
        <w:rPr>
          <w:color w:val="181818"/>
        </w:rPr>
        <w:t> формирование у детей интереса к жизни людей других национальностей, их культуре, обычаям, национальному искусству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b/>
          <w:bCs/>
          <w:color w:val="181818"/>
        </w:rPr>
        <w:t>Задачи:</w:t>
      </w:r>
      <w:r w:rsidRPr="00575596">
        <w:rPr>
          <w:color w:val="181818"/>
        </w:rPr>
        <w:br/>
        <w:t>1. Формировать у детей казахстанский патриотизм, миролюбие, национальное согласие, углубление и расширение знаний и представлений детей о нашей Родине.</w:t>
      </w:r>
    </w:p>
    <w:p w:rsidR="00CC50BD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2.</w:t>
      </w:r>
      <w:r w:rsidR="00CC50BD" w:rsidRPr="00575596">
        <w:rPr>
          <w:color w:val="181818"/>
        </w:rPr>
        <w:t>Воспитывать чувство гордости за свою страну, свой народ, уважение к традициям и обычаям других народов.</w:t>
      </w:r>
    </w:p>
    <w:p w:rsidR="005A3523" w:rsidRDefault="001F7890" w:rsidP="005755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Ход</w:t>
      </w:r>
    </w:p>
    <w:p w:rsidR="00CC50BD" w:rsidRPr="00575596" w:rsidRDefault="005A3523" w:rsidP="0057559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noProof/>
          <w:color w:val="181818"/>
        </w:rPr>
        <w:drawing>
          <wp:inline distT="0" distB="0" distL="0" distR="0">
            <wp:extent cx="4419600" cy="3076575"/>
            <wp:effectExtent l="19050" t="0" r="0" b="0"/>
            <wp:docPr id="1" name="Рисунок 1" descr="C:\Users\admin\Desktop\фото спец школа\IMG_20220502_12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спец школа\IMG_20220502_122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0BD" w:rsidRPr="00575596">
        <w:rPr>
          <w:b/>
          <w:bCs/>
          <w:color w:val="181818"/>
        </w:rPr>
        <w:t>: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На просторах Казахстана</w:t>
      </w:r>
      <w:proofErr w:type="gramStart"/>
      <w:r w:rsidRPr="00575596">
        <w:rPr>
          <w:color w:val="181818"/>
        </w:rPr>
        <w:br/>
        <w:t>М</w:t>
      </w:r>
      <w:proofErr w:type="gramEnd"/>
      <w:r w:rsidRPr="00575596">
        <w:rPr>
          <w:color w:val="181818"/>
        </w:rPr>
        <w:t>ного разных народов живет.</w:t>
      </w:r>
      <w:r w:rsidRPr="00575596">
        <w:rPr>
          <w:color w:val="181818"/>
        </w:rPr>
        <w:br/>
        <w:t>Все народы, как братья равны,</w:t>
      </w:r>
      <w:r w:rsidRPr="00575596">
        <w:rPr>
          <w:color w:val="181818"/>
        </w:rPr>
        <w:br/>
        <w:t>Всем народам — любовь и почет.</w:t>
      </w:r>
      <w:r w:rsidRPr="00575596">
        <w:rPr>
          <w:color w:val="181818"/>
        </w:rPr>
        <w:br/>
        <w:t>Сегодня мы отмечаем самый дружный праздник в году – 1 мая, День единства народов Казахстана. Праздник весны, единства проникнут духом дружбы и солидарности народов. Велика наша Родина – Казахста</w:t>
      </w:r>
      <w:r w:rsidR="00A17A85" w:rsidRPr="00575596">
        <w:rPr>
          <w:color w:val="181818"/>
        </w:rPr>
        <w:t>на.</w:t>
      </w:r>
      <w:r w:rsidRPr="00575596">
        <w:rPr>
          <w:color w:val="181818"/>
        </w:rPr>
        <w:t> Многонациональна наша республика: казахи и русские, украинцы и белорусы, татары и немцы, корейцы и поляки, узбеки и уйгуры, и многие-многие другие – люди всех национальностей отмечают праздник День единства народов Казахстана.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 Каждый народ имеет свою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 и дружбу.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Сегодня мы окунемся в традиции народов проживающих на территории Казахстана и более подробно познакомимся с некоторыми из них. Чем один народ отличается от другого?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Своими уникальными традициями и обычаями, которые сложились на протяжении веков и бережно передаются из поколения в поколение.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Они предписывают человеку, как вести себя в разных ситуациях. Например, дома и в жизни, как разговаривать с женой и детьми, как вести себя на улице при встрече с пожилыми людьми, как встречать гостей.</w:t>
      </w:r>
    </w:p>
    <w:p w:rsidR="00A17A85" w:rsidRPr="00575596" w:rsidRDefault="00A17A85" w:rsidP="005755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81818"/>
          <w:u w:val="single"/>
        </w:rPr>
      </w:pPr>
      <w:r w:rsidRPr="00575596">
        <w:rPr>
          <w:b/>
          <w:i/>
          <w:iCs/>
          <w:color w:val="181818"/>
          <w:u w:val="single"/>
        </w:rPr>
        <w:t>Викторина</w:t>
      </w:r>
    </w:p>
    <w:p w:rsidR="00575596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u w:val="single"/>
        </w:rPr>
      </w:pPr>
    </w:p>
    <w:p w:rsidR="00A17A85" w:rsidRPr="00575596" w:rsidRDefault="00A17A85" w:rsidP="00A17A8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575596">
        <w:rPr>
          <w:b/>
          <w:i/>
          <w:iCs/>
          <w:color w:val="181818"/>
          <w:u w:val="single"/>
        </w:rPr>
        <w:lastRenderedPageBreak/>
        <w:t>Собери пословицу</w:t>
      </w:r>
      <w:r w:rsidR="005A3523">
        <w:rPr>
          <w:b/>
          <w:i/>
          <w:iCs/>
          <w:noProof/>
          <w:color w:val="181818"/>
          <w:u w:val="single"/>
        </w:rPr>
        <w:drawing>
          <wp:inline distT="0" distB="0" distL="0" distR="0">
            <wp:extent cx="3295650" cy="2800350"/>
            <wp:effectExtent l="19050" t="0" r="0" b="0"/>
            <wp:docPr id="2" name="Рисунок 2" descr="C:\Users\admin\Desktop\фото спец школа\IMG_20220502_12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спец школа\IMG_20220502_124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0BD" w:rsidRPr="00575596" w:rsidRDefault="00A17A85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 xml:space="preserve"> </w:t>
      </w:r>
      <w:r w:rsidR="00CC50BD" w:rsidRPr="00575596">
        <w:rPr>
          <w:color w:val="181818"/>
        </w:rPr>
        <w:t>«Что есть в печи, все на стол мечи»,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«Хоть не богат, но гостям рад»,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 xml:space="preserve">«Гостю щей не жалей, </w:t>
      </w:r>
      <w:proofErr w:type="gramStart"/>
      <w:r w:rsidRPr="00575596">
        <w:rPr>
          <w:color w:val="181818"/>
        </w:rPr>
        <w:t>погуще</w:t>
      </w:r>
      <w:proofErr w:type="gramEnd"/>
      <w:r w:rsidRPr="00575596">
        <w:rPr>
          <w:color w:val="181818"/>
        </w:rPr>
        <w:t xml:space="preserve"> налей».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«Без соли, без хлеба худая беседа»,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«Хлеб на стол, так и стол — престол»,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«Хлеба ни куска, так и в тереме тоска, а хлеба край, так и под елью рай»,</w:t>
      </w:r>
    </w:p>
    <w:p w:rsidR="00575596" w:rsidRPr="00AF029A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«Без хлеба — смерть, без соли смех».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 Приходит каждый год праздник май</w:t>
      </w:r>
      <w:proofErr w:type="gramStart"/>
      <w:r w:rsidRPr="00575596">
        <w:rPr>
          <w:color w:val="181818"/>
        </w:rPr>
        <w:br/>
        <w:t>С</w:t>
      </w:r>
      <w:proofErr w:type="gramEnd"/>
      <w:r w:rsidRPr="00575596">
        <w:rPr>
          <w:color w:val="181818"/>
        </w:rPr>
        <w:t xml:space="preserve"> собой он счастье нам несёт.</w:t>
      </w:r>
      <w:r w:rsidRPr="00575596">
        <w:rPr>
          <w:color w:val="181818"/>
        </w:rPr>
        <w:br/>
        <w:t>Ему все рады: взрослые и дети</w:t>
      </w:r>
      <w:proofErr w:type="gramStart"/>
      <w:r w:rsidRPr="00575596">
        <w:rPr>
          <w:color w:val="181818"/>
        </w:rPr>
        <w:br/>
        <w:t>Н</w:t>
      </w:r>
      <w:proofErr w:type="gramEnd"/>
      <w:r w:rsidRPr="00575596">
        <w:rPr>
          <w:color w:val="181818"/>
        </w:rPr>
        <w:t>а нашей солнечной планете.</w:t>
      </w:r>
      <w:r w:rsidRPr="00575596">
        <w:rPr>
          <w:color w:val="181818"/>
        </w:rPr>
        <w:br/>
        <w:t>Кто б ни был ты, казах или татарин, русский или еврей,</w:t>
      </w:r>
      <w:r w:rsidRPr="00575596">
        <w:rPr>
          <w:color w:val="181818"/>
        </w:rPr>
        <w:br/>
        <w:t>Объединяет этот праздник всех людей,</w:t>
      </w:r>
    </w:p>
    <w:p w:rsid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И с каждым годом больше укрепляет</w:t>
      </w:r>
      <w:proofErr w:type="gramStart"/>
      <w:r w:rsidRPr="00575596">
        <w:rPr>
          <w:color w:val="181818"/>
        </w:rPr>
        <w:br/>
        <w:t>И</w:t>
      </w:r>
      <w:proofErr w:type="gramEnd"/>
      <w:r w:rsidRPr="00575596">
        <w:rPr>
          <w:color w:val="181818"/>
        </w:rPr>
        <w:t xml:space="preserve"> наша дружба крепче расцветает.</w:t>
      </w:r>
    </w:p>
    <w:p w:rsidR="00575596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CC50BD" w:rsidRPr="00575596" w:rsidRDefault="005A3523" w:rsidP="00CC50BD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noProof/>
          <w:color w:val="181818"/>
          <w:u w:val="single"/>
        </w:rPr>
        <w:drawing>
          <wp:inline distT="0" distB="0" distL="0" distR="0">
            <wp:extent cx="2933700" cy="2514600"/>
            <wp:effectExtent l="19050" t="0" r="0" b="0"/>
            <wp:docPr id="3" name="Рисунок 3" descr="C:\Users\admin\Desktop\фото спец школа\IMG_20220502_12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спец школа\IMG_20220502_124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0BD" w:rsidRPr="00575596">
        <w:rPr>
          <w:b/>
          <w:color w:val="181818"/>
        </w:rPr>
        <w:br/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День единства народов Казахстана - это праздник мира, труда, дружбы. Поодиночке не сделать того, что можно сделать вместе. Один посадит дерево, а все вместе – сад. Один успеет положить только кирпич, а вместе уже построили дом! Соединяет людей дружба.</w:t>
      </w:r>
      <w:r w:rsidRPr="00575596">
        <w:rPr>
          <w:color w:val="181818"/>
        </w:rPr>
        <w:br/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 xml:space="preserve">Казахстан – многонациональная республика. В нашей стране живут люди более ста национальностей, в наших классах учатся дети разных народов, и это нисколько не </w:t>
      </w:r>
      <w:r w:rsidRPr="00575596">
        <w:rPr>
          <w:color w:val="181818"/>
        </w:rPr>
        <w:lastRenderedPageBreak/>
        <w:t>мешает им дружить, общаться друг с другом, помогать друг другу. Верный друг – всего ценней.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 Мир, дружба, добро, уважение – эти слова звучат на разных языках по-разному. Но когда мы их произносим, то понимаем, что они самые важные в нашей жизни.</w:t>
      </w:r>
    </w:p>
    <w:p w:rsidR="00575596" w:rsidRPr="00575596" w:rsidRDefault="00575596" w:rsidP="005755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575596">
        <w:rPr>
          <w:rFonts w:ascii="Times New Roman" w:hAnsi="Times New Roman" w:cs="Times New Roman"/>
          <w:b/>
          <w:color w:val="181818"/>
          <w:sz w:val="24"/>
          <w:szCs w:val="24"/>
          <w:u w:val="single"/>
        </w:rPr>
        <w:t>Закончите пословицу</w:t>
      </w:r>
      <w:r w:rsidRPr="0057559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5A3523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>
            <wp:extent cx="2438400" cy="2505075"/>
            <wp:effectExtent l="19050" t="0" r="0" b="0"/>
            <wp:docPr id="4" name="Рисунок 4" descr="C:\Users\admin\Desktop\фото спец школа\IMG_20220502_12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спец школа\IMG_20220502_125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всегда больше у себя, а еды… у других</w:t>
      </w:r>
      <w:proofErr w:type="gram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орейск</w:t>
      </w:r>
      <w:proofErr w:type="spell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говори «гоп», пока  …   не перепрыгнул  (</w:t>
      </w:r>
      <w:proofErr w:type="spell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</w:t>
      </w:r>
      <w:proofErr w:type="spell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голова — хорошо, а две —   …   лучше</w:t>
      </w:r>
      <w:proofErr w:type="gram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усск.)</w:t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пастухов </w:t>
      </w:r>
      <w:proofErr w:type="gram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много, овцы… дохнут</w:t>
      </w:r>
      <w:proofErr w:type="gram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</w:t>
      </w:r>
      <w:proofErr w:type="spell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Герой родится для себя, но умирает для   …людей (тат.)</w:t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быть вдовой храбреца, чем женой …труса (</w:t>
      </w:r>
      <w:proofErr w:type="spell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узб</w:t>
      </w:r>
      <w:proofErr w:type="spell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:rsidR="00575596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u w:val="single"/>
        </w:rPr>
      </w:pPr>
      <w:r w:rsidRPr="00575596">
        <w:rPr>
          <w:b/>
          <w:color w:val="181818"/>
          <w:u w:val="single"/>
        </w:rPr>
        <w:t xml:space="preserve"> Загадки</w:t>
      </w:r>
    </w:p>
    <w:p w:rsidR="00CC50BD" w:rsidRPr="00575596" w:rsidRDefault="00CC50BD" w:rsidP="0057559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000000"/>
        </w:rPr>
        <w:t>Каждый народ уникален своими традициями и обычаями, </w:t>
      </w:r>
      <w:r w:rsidRPr="00575596">
        <w:rPr>
          <w:color w:val="181818"/>
        </w:rPr>
        <w:t>Знакомство с традициями и культурой тех, кто живёт рядом, помогает познать духовный мир народа.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 xml:space="preserve">Для будущего процветания нашей страны необходимы стабильность внутри государства, дружба и согласие между народами, населяющими её. 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 w:line="227" w:lineRule="atLeast"/>
        <w:rPr>
          <w:color w:val="181818"/>
        </w:rPr>
      </w:pPr>
      <w:r w:rsidRPr="00575596">
        <w:rPr>
          <w:color w:val="181818"/>
        </w:rPr>
        <w:t>С Днём народного единства поздравляем!</w:t>
      </w:r>
      <w:r w:rsidRPr="00575596">
        <w:rPr>
          <w:color w:val="181818"/>
        </w:rPr>
        <w:br/>
        <w:t>Счастья, добра, процветания вам желаем.</w:t>
      </w:r>
      <w:r w:rsidRPr="00575596">
        <w:rPr>
          <w:color w:val="181818"/>
        </w:rPr>
        <w:br/>
        <w:t>Желаем солнца в вышине.</w:t>
      </w:r>
      <w:r w:rsidRPr="00575596">
        <w:rPr>
          <w:color w:val="181818"/>
        </w:rPr>
        <w:br/>
        <w:t>Желаем мира на земле.</w:t>
      </w:r>
      <w:r w:rsidRPr="00575596">
        <w:rPr>
          <w:color w:val="181818"/>
        </w:rPr>
        <w:br/>
        <w:t>Чтоб бед и мрачных дум не знать,</w:t>
      </w:r>
      <w:r w:rsidRPr="00575596">
        <w:rPr>
          <w:color w:val="181818"/>
        </w:rPr>
        <w:br/>
        <w:t>Не горевать, не тосковать.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 w:line="227" w:lineRule="atLeast"/>
        <w:rPr>
          <w:color w:val="181818"/>
        </w:rPr>
      </w:pPr>
      <w:r w:rsidRPr="00575596">
        <w:rPr>
          <w:color w:val="181818"/>
        </w:rPr>
        <w:br/>
      </w:r>
    </w:p>
    <w:p w:rsidR="00C02689" w:rsidRDefault="00C02689"/>
    <w:sectPr w:rsidR="00C02689" w:rsidSect="005755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583"/>
    <w:multiLevelType w:val="multilevel"/>
    <w:tmpl w:val="DA42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0BD"/>
    <w:rsid w:val="00175E6D"/>
    <w:rsid w:val="001F7890"/>
    <w:rsid w:val="00575596"/>
    <w:rsid w:val="005A3523"/>
    <w:rsid w:val="00674CBD"/>
    <w:rsid w:val="00877C7C"/>
    <w:rsid w:val="009F1E3F"/>
    <w:rsid w:val="00A17A85"/>
    <w:rsid w:val="00A30AF2"/>
    <w:rsid w:val="00AF029A"/>
    <w:rsid w:val="00C02689"/>
    <w:rsid w:val="00CC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50BD"/>
    <w:rPr>
      <w:i/>
      <w:iCs/>
    </w:rPr>
  </w:style>
  <w:style w:type="character" w:styleId="a5">
    <w:name w:val="Strong"/>
    <w:basedOn w:val="a0"/>
    <w:uiPriority w:val="22"/>
    <w:qFormat/>
    <w:rsid w:val="00CC50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2022-04-30T12:57:00Z</cp:lastPrinted>
  <dcterms:created xsi:type="dcterms:W3CDTF">2022-04-30T10:16:00Z</dcterms:created>
  <dcterms:modified xsi:type="dcterms:W3CDTF">2022-10-31T13:35:00Z</dcterms:modified>
</cp:coreProperties>
</file>