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A9E47" w14:textId="3FCCE05D" w:rsidR="00392B16" w:rsidRPr="00392B16" w:rsidRDefault="00392B16" w:rsidP="00392B16">
      <w:pPr>
        <w:pStyle w:val="a3"/>
        <w:rPr>
          <w:sz w:val="32"/>
          <w:szCs w:val="32"/>
        </w:rPr>
      </w:pPr>
      <w:bookmarkStart w:id="0" w:name="_GoBack"/>
      <w:r w:rsidRPr="00392B16">
        <w:rPr>
          <w:rStyle w:val="a4"/>
          <w:sz w:val="32"/>
          <w:szCs w:val="32"/>
        </w:rPr>
        <w:t>ІС-ӘРЕКЕТТІ ЗЕРТТЕУ ӘДІСІ АРҚЫЛЫ ОҚУШЫЛАРДЫҢ ҮЛГЕРІМІН АРТТЫРУ: ӨЗ ТӘЖІРИБЕМНЕН</w:t>
      </w:r>
    </w:p>
    <w:bookmarkEnd w:id="0"/>
    <w:p w14:paraId="2660FF18" w14:textId="3CC007DC" w:rsidR="00392B16" w:rsidRPr="00392B16" w:rsidRDefault="00392B16" w:rsidP="00392B16">
      <w:pPr>
        <w:pStyle w:val="a3"/>
        <w:tabs>
          <w:tab w:val="left" w:pos="5653"/>
        </w:tabs>
        <w:spacing w:before="0" w:beforeAutospacing="0" w:after="0" w:afterAutospacing="0"/>
        <w:jc w:val="right"/>
        <w:rPr>
          <w:i/>
          <w:iCs/>
          <w:sz w:val="28"/>
          <w:szCs w:val="28"/>
          <w:lang w:val="kk-KZ"/>
        </w:rPr>
      </w:pPr>
      <w:r w:rsidRPr="00392B16">
        <w:rPr>
          <w:sz w:val="28"/>
          <w:szCs w:val="28"/>
          <w:lang w:val="kk-KZ"/>
        </w:rPr>
        <w:t xml:space="preserve">                                            </w:t>
      </w:r>
      <w:r>
        <w:rPr>
          <w:sz w:val="28"/>
          <w:szCs w:val="28"/>
          <w:lang w:val="kk-KZ"/>
        </w:rPr>
        <w:t xml:space="preserve"> </w:t>
      </w:r>
      <w:r w:rsidRPr="00392B16">
        <w:rPr>
          <w:i/>
          <w:iCs/>
          <w:sz w:val="28"/>
          <w:szCs w:val="28"/>
          <w:lang w:val="kk-KZ"/>
        </w:rPr>
        <w:t xml:space="preserve">Сауран ауданы </w:t>
      </w:r>
      <w:r w:rsidRPr="00392B16">
        <w:rPr>
          <w:i/>
          <w:iCs/>
          <w:sz w:val="28"/>
          <w:szCs w:val="28"/>
        </w:rPr>
        <w:t xml:space="preserve">«№4 </w:t>
      </w:r>
      <w:r w:rsidRPr="00392B16">
        <w:rPr>
          <w:i/>
          <w:iCs/>
          <w:sz w:val="28"/>
          <w:szCs w:val="28"/>
          <w:lang w:val="kk-KZ"/>
        </w:rPr>
        <w:t>жалпы білім беретін мектеп</w:t>
      </w:r>
      <w:r w:rsidRPr="00392B16">
        <w:rPr>
          <w:i/>
          <w:iCs/>
          <w:sz w:val="28"/>
          <w:szCs w:val="28"/>
        </w:rPr>
        <w:t>»</w:t>
      </w:r>
      <w:r w:rsidRPr="00392B16">
        <w:rPr>
          <w:i/>
          <w:iCs/>
          <w:sz w:val="28"/>
          <w:szCs w:val="28"/>
          <w:lang w:val="kk-KZ"/>
        </w:rPr>
        <w:t xml:space="preserve">  </w:t>
      </w:r>
    </w:p>
    <w:p w14:paraId="680B44D6" w14:textId="04224176" w:rsidR="00392B16" w:rsidRPr="00392B16" w:rsidRDefault="00392B16" w:rsidP="00392B16">
      <w:pPr>
        <w:pStyle w:val="a3"/>
        <w:tabs>
          <w:tab w:val="left" w:pos="3836"/>
        </w:tabs>
        <w:spacing w:before="0" w:beforeAutospacing="0" w:after="0" w:afterAutospacing="0"/>
        <w:jc w:val="right"/>
        <w:rPr>
          <w:i/>
          <w:iCs/>
          <w:sz w:val="28"/>
          <w:szCs w:val="28"/>
          <w:lang w:val="kk-KZ"/>
        </w:rPr>
      </w:pPr>
      <w:r w:rsidRPr="00392B16">
        <w:rPr>
          <w:i/>
          <w:iCs/>
          <w:sz w:val="28"/>
          <w:szCs w:val="28"/>
          <w:lang w:val="kk-KZ"/>
        </w:rPr>
        <w:t xml:space="preserve">                                                           коммуналдық мемлекеттік мекемесі</w:t>
      </w:r>
    </w:p>
    <w:p w14:paraId="36C46DA6" w14:textId="77777777" w:rsidR="00392B16" w:rsidRPr="00392B16" w:rsidRDefault="00392B16" w:rsidP="00392B16">
      <w:pPr>
        <w:pStyle w:val="a3"/>
        <w:tabs>
          <w:tab w:val="left" w:pos="5653"/>
        </w:tabs>
        <w:spacing w:before="0" w:beforeAutospacing="0" w:after="0" w:afterAutospacing="0"/>
        <w:jc w:val="right"/>
        <w:rPr>
          <w:i/>
          <w:iCs/>
          <w:sz w:val="28"/>
          <w:szCs w:val="28"/>
          <w:lang w:val="kk-KZ"/>
        </w:rPr>
      </w:pPr>
      <w:r w:rsidRPr="00392B16">
        <w:rPr>
          <w:sz w:val="28"/>
          <w:szCs w:val="28"/>
          <w:lang w:val="kk-KZ"/>
        </w:rPr>
        <w:t xml:space="preserve">                                                      </w:t>
      </w:r>
      <w:r w:rsidRPr="00392B16">
        <w:rPr>
          <w:i/>
          <w:iCs/>
          <w:sz w:val="28"/>
          <w:szCs w:val="28"/>
          <w:lang w:val="kk-KZ"/>
        </w:rPr>
        <w:t xml:space="preserve">Бастауыш сынып мұғалімі </w:t>
      </w:r>
    </w:p>
    <w:p w14:paraId="71FDA3AE" w14:textId="28AF3972" w:rsidR="00392B16" w:rsidRPr="00392B16" w:rsidRDefault="00392B16" w:rsidP="00392B16">
      <w:pPr>
        <w:pStyle w:val="a3"/>
        <w:tabs>
          <w:tab w:val="left" w:pos="5653"/>
        </w:tabs>
        <w:spacing w:before="0" w:beforeAutospacing="0" w:after="0" w:afterAutospacing="0"/>
        <w:jc w:val="right"/>
        <w:rPr>
          <w:i/>
          <w:iCs/>
          <w:sz w:val="28"/>
          <w:szCs w:val="28"/>
          <w:lang w:val="kk-KZ"/>
        </w:rPr>
      </w:pPr>
      <w:r w:rsidRPr="00392B16">
        <w:rPr>
          <w:i/>
          <w:iCs/>
          <w:sz w:val="28"/>
          <w:szCs w:val="28"/>
          <w:lang w:val="kk-KZ"/>
        </w:rPr>
        <w:t>Мамбетова Феруза Бабахановна</w:t>
      </w:r>
    </w:p>
    <w:p w14:paraId="3922456E" w14:textId="77777777" w:rsidR="00392B16" w:rsidRPr="00392B16" w:rsidRDefault="00392B16" w:rsidP="00392B16">
      <w:pPr>
        <w:pStyle w:val="a3"/>
        <w:jc w:val="right"/>
        <w:rPr>
          <w:sz w:val="28"/>
          <w:szCs w:val="28"/>
        </w:rPr>
      </w:pPr>
    </w:p>
    <w:p w14:paraId="5E496304" w14:textId="5DEBC1F4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</w:t>
      </w:r>
      <w:proofErr w:type="spellStart"/>
      <w:r w:rsidRPr="00392B16">
        <w:rPr>
          <w:sz w:val="28"/>
          <w:szCs w:val="28"/>
        </w:rPr>
        <w:t>Бүгінгі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таңда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білім</w:t>
      </w:r>
      <w:proofErr w:type="spellEnd"/>
      <w:r w:rsidRPr="00392B16">
        <w:rPr>
          <w:sz w:val="28"/>
          <w:szCs w:val="28"/>
        </w:rPr>
        <w:t xml:space="preserve"> беру </w:t>
      </w:r>
      <w:proofErr w:type="spellStart"/>
      <w:r w:rsidRPr="00392B16">
        <w:rPr>
          <w:sz w:val="28"/>
          <w:szCs w:val="28"/>
        </w:rPr>
        <w:t>жүйесінде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белсенділігін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арттыру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сабаққа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ынтасын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күшейту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өзекті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мәселелердің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бірі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ретте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тәжірибемде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іс-әрекетті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зерттеу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оқу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бойы</w:t>
      </w:r>
      <w:proofErr w:type="spellEnd"/>
      <w:r w:rsidRPr="00392B16">
        <w:rPr>
          <w:sz w:val="28"/>
          <w:szCs w:val="28"/>
        </w:rPr>
        <w:t xml:space="preserve"> 3-сынып </w:t>
      </w:r>
      <w:proofErr w:type="spellStart"/>
      <w:r w:rsidRPr="00392B16">
        <w:rPr>
          <w:sz w:val="28"/>
          <w:szCs w:val="28"/>
        </w:rPr>
        <w:t>оқушыларының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үлгерімін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бағытталған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әртүрлі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әдіс-тәсілдерді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енгіздім</w:t>
      </w:r>
      <w:proofErr w:type="spellEnd"/>
      <w:r w:rsidRPr="00392B16">
        <w:rPr>
          <w:sz w:val="28"/>
          <w:szCs w:val="28"/>
        </w:rPr>
        <w:t xml:space="preserve">. Осы </w:t>
      </w:r>
      <w:proofErr w:type="spellStart"/>
      <w:r w:rsidRPr="00392B16">
        <w:rPr>
          <w:sz w:val="28"/>
          <w:szCs w:val="28"/>
        </w:rPr>
        <w:t>мақалада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өзімнің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нақты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жұмыс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тәжірибемді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сипаттай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отырып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қандай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нәтижелерге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жеткізгенімді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бөліскім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келеді</w:t>
      </w:r>
      <w:proofErr w:type="spellEnd"/>
      <w:r w:rsidRPr="00392B16">
        <w:rPr>
          <w:sz w:val="28"/>
          <w:szCs w:val="28"/>
        </w:rPr>
        <w:t>.</w:t>
      </w:r>
    </w:p>
    <w:p w14:paraId="30EE22AA" w14:textId="664E0D5D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proofErr w:type="spellStart"/>
      <w:r w:rsidRPr="00392B16">
        <w:rPr>
          <w:sz w:val="28"/>
          <w:szCs w:val="28"/>
        </w:rPr>
        <w:t>Менің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бастауыш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сынып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оқушыларына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</w:t>
      </w:r>
      <w:proofErr w:type="spellEnd"/>
      <w:r w:rsidRPr="00392B16">
        <w:rPr>
          <w:sz w:val="28"/>
          <w:szCs w:val="28"/>
        </w:rPr>
        <w:t xml:space="preserve"> беру </w:t>
      </w:r>
      <w:proofErr w:type="spellStart"/>
      <w:r w:rsidRPr="00392B16">
        <w:rPr>
          <w:sz w:val="28"/>
          <w:szCs w:val="28"/>
        </w:rPr>
        <w:t>тәжірибем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көрсеткендей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балалардың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көбі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дәстүрлі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сабақтарда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белсенділік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таныта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бермейді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Әсіресе</w:t>
      </w:r>
      <w:proofErr w:type="spellEnd"/>
      <w:r w:rsidRPr="00392B16">
        <w:rPr>
          <w:sz w:val="28"/>
          <w:szCs w:val="28"/>
        </w:rPr>
        <w:t xml:space="preserve"> математика </w:t>
      </w:r>
      <w:proofErr w:type="spellStart"/>
      <w:r w:rsidRPr="00392B16">
        <w:rPr>
          <w:sz w:val="28"/>
          <w:szCs w:val="28"/>
        </w:rPr>
        <w:t>пәнінде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кейбір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тапсырмаларды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орындаудан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қашқақтайды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немесе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бетінше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қиынға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соғады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мәселені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алдымен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оқушыларымның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меңгеру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деңгейін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зерттей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бастадым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Жыл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басында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білім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деңгейін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анықтау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диагностикалық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бақылау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жұмыстарын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өткізіп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әр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білімі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бағаладым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Нәтижесінде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сыныптағы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басым </w:t>
      </w:r>
      <w:proofErr w:type="spellStart"/>
      <w:r w:rsidRPr="00392B16">
        <w:rPr>
          <w:sz w:val="28"/>
          <w:szCs w:val="28"/>
        </w:rPr>
        <w:t>бөлігі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қарапайым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есептерді</w:t>
      </w:r>
      <w:proofErr w:type="spellEnd"/>
      <w:r w:rsidRPr="00392B16">
        <w:rPr>
          <w:sz w:val="28"/>
          <w:szCs w:val="28"/>
        </w:rPr>
        <w:t xml:space="preserve"> тез </w:t>
      </w:r>
      <w:proofErr w:type="spellStart"/>
      <w:r w:rsidRPr="00392B16">
        <w:rPr>
          <w:sz w:val="28"/>
          <w:szCs w:val="28"/>
        </w:rPr>
        <w:t>орындай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алатыны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бірақ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күрделі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тапсырмаларға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келгенде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қиналатыны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анықталды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Сонымен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қатар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кейбір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сабаққа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белсенді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қатыспай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тапсырмаларды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орындауға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құлықсыздық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танытатынын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байқадым</w:t>
      </w:r>
      <w:proofErr w:type="spellEnd"/>
      <w:r w:rsidRPr="00392B16">
        <w:rPr>
          <w:sz w:val="28"/>
          <w:szCs w:val="28"/>
        </w:rPr>
        <w:t>.</w:t>
      </w:r>
    </w:p>
    <w:p w14:paraId="3AB4A940" w14:textId="15AF8D78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r w:rsidRPr="00392B16">
        <w:rPr>
          <w:sz w:val="28"/>
          <w:szCs w:val="28"/>
        </w:rPr>
        <w:t xml:space="preserve">Осы </w:t>
      </w:r>
      <w:proofErr w:type="spellStart"/>
      <w:r w:rsidRPr="00392B16">
        <w:rPr>
          <w:sz w:val="28"/>
          <w:szCs w:val="28"/>
        </w:rPr>
        <w:t>мәселелерді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мақсатында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іс-әрекетті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зерттеу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қолдануды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шештім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Яғни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сабақтарымды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қызықты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тартымды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етіп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өткізу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әртүрлі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элементтерін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енгіздім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оқыту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белсенділігін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арттырып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қоймай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пәнге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оятуға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логикалық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мүмкіндік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береді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Мысалы</w:t>
      </w:r>
      <w:proofErr w:type="spellEnd"/>
      <w:r w:rsidRPr="00392B16">
        <w:rPr>
          <w:sz w:val="28"/>
          <w:szCs w:val="28"/>
        </w:rPr>
        <w:t xml:space="preserve">, мен </w:t>
      </w:r>
      <w:proofErr w:type="spellStart"/>
      <w:r w:rsidRPr="00392B16">
        <w:rPr>
          <w:sz w:val="28"/>
          <w:szCs w:val="28"/>
        </w:rPr>
        <w:t>сабақ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барысында</w:t>
      </w:r>
      <w:proofErr w:type="spellEnd"/>
      <w:r w:rsidRPr="00392B16">
        <w:rPr>
          <w:sz w:val="28"/>
          <w:szCs w:val="28"/>
        </w:rPr>
        <w:t xml:space="preserve"> «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марафон» </w:t>
      </w:r>
      <w:proofErr w:type="spellStart"/>
      <w:r w:rsidRPr="00392B16">
        <w:rPr>
          <w:sz w:val="28"/>
          <w:szCs w:val="28"/>
        </w:rPr>
        <w:t>атты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жиі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екі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командаға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бөлініп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есептерді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жылдам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шешуге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тырысады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Әр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дұрыс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жауап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команда </w:t>
      </w:r>
      <w:proofErr w:type="spellStart"/>
      <w:r w:rsidRPr="00392B16">
        <w:rPr>
          <w:sz w:val="28"/>
          <w:szCs w:val="28"/>
        </w:rPr>
        <w:t>ұпай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алады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Мұндай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түріндегі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жарыстар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балалардың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арттырып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қоймай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жылдам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дамытты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Бірнеше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кейін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тезірек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шығаруға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дағдыланып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логикалық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жетілдіре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бастады</w:t>
      </w:r>
      <w:proofErr w:type="spellEnd"/>
      <w:r w:rsidRPr="00392B16">
        <w:rPr>
          <w:sz w:val="28"/>
          <w:szCs w:val="28"/>
        </w:rPr>
        <w:t>.</w:t>
      </w:r>
    </w:p>
    <w:p w14:paraId="3FCDDFC1" w14:textId="3EFE62F3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lastRenderedPageBreak/>
        <w:t xml:space="preserve">  </w:t>
      </w:r>
      <w:proofErr w:type="spellStart"/>
      <w:r w:rsidRPr="00392B16">
        <w:rPr>
          <w:sz w:val="28"/>
          <w:szCs w:val="28"/>
        </w:rPr>
        <w:t>Сонымен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қатар</w:t>
      </w:r>
      <w:proofErr w:type="spellEnd"/>
      <w:r w:rsidRPr="00392B16">
        <w:rPr>
          <w:sz w:val="28"/>
          <w:szCs w:val="28"/>
        </w:rPr>
        <w:t>, мен «</w:t>
      </w:r>
      <w:proofErr w:type="spellStart"/>
      <w:r w:rsidRPr="00392B16">
        <w:rPr>
          <w:sz w:val="28"/>
          <w:szCs w:val="28"/>
        </w:rPr>
        <w:t>Сиқырлы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сандық</w:t>
      </w:r>
      <w:proofErr w:type="spellEnd"/>
      <w:r w:rsidRPr="00392B16">
        <w:rPr>
          <w:sz w:val="28"/>
          <w:szCs w:val="28"/>
        </w:rPr>
        <w:t xml:space="preserve">» </w:t>
      </w:r>
      <w:proofErr w:type="spellStart"/>
      <w:r w:rsidRPr="00392B16">
        <w:rPr>
          <w:sz w:val="28"/>
          <w:szCs w:val="28"/>
        </w:rPr>
        <w:t>әдісін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Сабақ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сыныптың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алдына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сандық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ішіне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жасырылғанын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айттым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Әр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кезекпен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сандықтан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алып</w:t>
      </w:r>
      <w:proofErr w:type="spellEnd"/>
      <w:r w:rsidRPr="00392B16">
        <w:rPr>
          <w:sz w:val="28"/>
          <w:szCs w:val="28"/>
        </w:rPr>
        <w:t xml:space="preserve">, оны </w:t>
      </w:r>
      <w:proofErr w:type="spellStart"/>
      <w:r w:rsidRPr="00392B16">
        <w:rPr>
          <w:sz w:val="28"/>
          <w:szCs w:val="28"/>
        </w:rPr>
        <w:t>шешіп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жауап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берді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балалар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тапсырмаларды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еркін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орындауға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сенімді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түрде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жеткізуге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дағдыланды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Кейбір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балалар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барысында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қысылып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жауап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беруден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қашқақтайтын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болса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қолданғаннан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кейін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өздеріне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сенімділіктерін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бастады</w:t>
      </w:r>
      <w:proofErr w:type="spellEnd"/>
      <w:r w:rsidRPr="00392B16">
        <w:rPr>
          <w:sz w:val="28"/>
          <w:szCs w:val="28"/>
        </w:rPr>
        <w:t>.</w:t>
      </w:r>
    </w:p>
    <w:p w14:paraId="580DD158" w14:textId="203C6699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proofErr w:type="spellStart"/>
      <w:r w:rsidRPr="00392B16">
        <w:rPr>
          <w:sz w:val="28"/>
          <w:szCs w:val="28"/>
        </w:rPr>
        <w:t>Сондай-ақ</w:t>
      </w:r>
      <w:proofErr w:type="spellEnd"/>
      <w:r w:rsidRPr="00392B16">
        <w:rPr>
          <w:sz w:val="28"/>
          <w:szCs w:val="28"/>
        </w:rPr>
        <w:t xml:space="preserve">, мен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логикалық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мақсатында</w:t>
      </w:r>
      <w:proofErr w:type="spellEnd"/>
      <w:r w:rsidRPr="00392B16">
        <w:rPr>
          <w:sz w:val="28"/>
          <w:szCs w:val="28"/>
        </w:rPr>
        <w:t xml:space="preserve"> «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детектив» </w:t>
      </w:r>
      <w:proofErr w:type="spellStart"/>
      <w:r w:rsidRPr="00392B16">
        <w:rPr>
          <w:sz w:val="28"/>
          <w:szCs w:val="28"/>
        </w:rPr>
        <w:t>ойынын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ұйымдастырдым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барысында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оқиғаның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жұмбағын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ашуы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керек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Мысалы</w:t>
      </w:r>
      <w:proofErr w:type="spellEnd"/>
      <w:r w:rsidRPr="00392B16">
        <w:rPr>
          <w:sz w:val="28"/>
          <w:szCs w:val="28"/>
        </w:rPr>
        <w:t>, мен «</w:t>
      </w:r>
      <w:proofErr w:type="spellStart"/>
      <w:r w:rsidRPr="00392B16">
        <w:rPr>
          <w:sz w:val="28"/>
          <w:szCs w:val="28"/>
        </w:rPr>
        <w:t>Кім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тәттілерді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қойды</w:t>
      </w:r>
      <w:proofErr w:type="spellEnd"/>
      <w:r w:rsidRPr="00392B16">
        <w:rPr>
          <w:sz w:val="28"/>
          <w:szCs w:val="28"/>
        </w:rPr>
        <w:t xml:space="preserve">?»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тапсырманы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бердім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жерде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шешіп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дұрыс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жауабын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тауып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оқиға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желісін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жалғастыруы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керек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Мұндай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балаларға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дәстүрлі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түрінде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ұсынуға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көмектесті</w:t>
      </w:r>
      <w:proofErr w:type="spellEnd"/>
      <w:r w:rsidRPr="00392B16">
        <w:rPr>
          <w:sz w:val="28"/>
          <w:szCs w:val="28"/>
        </w:rPr>
        <w:t>.</w:t>
      </w:r>
    </w:p>
    <w:p w14:paraId="2524FBD4" w14:textId="43E55917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proofErr w:type="spellStart"/>
      <w:r w:rsidRPr="00392B16">
        <w:rPr>
          <w:sz w:val="28"/>
          <w:szCs w:val="28"/>
        </w:rPr>
        <w:t>Сонымен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бірге</w:t>
      </w:r>
      <w:proofErr w:type="spellEnd"/>
      <w:r w:rsidRPr="00392B16">
        <w:rPr>
          <w:sz w:val="28"/>
          <w:szCs w:val="28"/>
        </w:rPr>
        <w:t xml:space="preserve">, мен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шығармашылық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«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комикстер</w:t>
      </w:r>
      <w:proofErr w:type="spellEnd"/>
      <w:r w:rsidRPr="00392B16">
        <w:rPr>
          <w:sz w:val="28"/>
          <w:szCs w:val="28"/>
        </w:rPr>
        <w:t xml:space="preserve">» </w:t>
      </w:r>
      <w:proofErr w:type="spellStart"/>
      <w:r w:rsidRPr="00392B16">
        <w:rPr>
          <w:sz w:val="28"/>
          <w:szCs w:val="28"/>
        </w:rPr>
        <w:t>әдісін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балаларға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суреттер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беру </w:t>
      </w:r>
      <w:proofErr w:type="spellStart"/>
      <w:r w:rsidRPr="00392B16">
        <w:rPr>
          <w:sz w:val="28"/>
          <w:szCs w:val="28"/>
        </w:rPr>
        <w:t>ұсынылды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Яғни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өздері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кішкентай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комикстер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тауып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есептердің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шешімін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сол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көрсетуі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керек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Мысалы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бір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сабақта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оқушыларға</w:t>
      </w:r>
      <w:proofErr w:type="spellEnd"/>
      <w:r w:rsidRPr="00392B16">
        <w:rPr>
          <w:sz w:val="28"/>
          <w:szCs w:val="28"/>
        </w:rPr>
        <w:t xml:space="preserve"> «Сан </w:t>
      </w:r>
      <w:proofErr w:type="spellStart"/>
      <w:r w:rsidRPr="00392B16">
        <w:rPr>
          <w:sz w:val="28"/>
          <w:szCs w:val="28"/>
        </w:rPr>
        <w:t>патшалығында</w:t>
      </w:r>
      <w:proofErr w:type="spellEnd"/>
      <w:r w:rsidRPr="00392B16">
        <w:rPr>
          <w:sz w:val="28"/>
          <w:szCs w:val="28"/>
        </w:rPr>
        <w:t xml:space="preserve">» </w:t>
      </w:r>
      <w:proofErr w:type="spellStart"/>
      <w:r w:rsidRPr="00392B16">
        <w:rPr>
          <w:sz w:val="28"/>
          <w:szCs w:val="28"/>
        </w:rPr>
        <w:t>болған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оқиғаларды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тауып</w:t>
      </w:r>
      <w:proofErr w:type="spellEnd"/>
      <w:r w:rsidRPr="00392B16">
        <w:rPr>
          <w:sz w:val="28"/>
          <w:szCs w:val="28"/>
        </w:rPr>
        <w:t xml:space="preserve">, оны комикс </w:t>
      </w:r>
      <w:proofErr w:type="spellStart"/>
      <w:r w:rsidRPr="00392B16">
        <w:rPr>
          <w:sz w:val="28"/>
          <w:szCs w:val="28"/>
        </w:rPr>
        <w:t>түрінде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бейнелеуді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балалардың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сабаққа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арттырып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қоймай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қиялын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математикалық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жетілдірді</w:t>
      </w:r>
      <w:proofErr w:type="spellEnd"/>
      <w:r w:rsidRPr="00392B16">
        <w:rPr>
          <w:sz w:val="28"/>
          <w:szCs w:val="28"/>
        </w:rPr>
        <w:t>.</w:t>
      </w:r>
    </w:p>
    <w:p w14:paraId="16DDCC36" w14:textId="291F790F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proofErr w:type="spellStart"/>
      <w:r w:rsidRPr="00392B16">
        <w:rPr>
          <w:sz w:val="28"/>
          <w:szCs w:val="28"/>
        </w:rPr>
        <w:t>Жыл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бойы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жүргізілген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зерттеу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нәтижесінде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оқушыларымның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үлгерімінің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айтарлықтай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жақсарғанын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байқадым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Егер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жылының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сабаққа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белсенді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қатысатын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саны 60 </w:t>
      </w:r>
      <w:proofErr w:type="spellStart"/>
      <w:r w:rsidRPr="00392B16">
        <w:rPr>
          <w:sz w:val="28"/>
          <w:szCs w:val="28"/>
        </w:rPr>
        <w:t>пайыз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болса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жыл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соңына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қарай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көрсеткіш</w:t>
      </w:r>
      <w:proofErr w:type="spellEnd"/>
      <w:r w:rsidRPr="00392B16">
        <w:rPr>
          <w:sz w:val="28"/>
          <w:szCs w:val="28"/>
        </w:rPr>
        <w:t xml:space="preserve"> 90 </w:t>
      </w:r>
      <w:proofErr w:type="spellStart"/>
      <w:r w:rsidRPr="00392B16">
        <w:rPr>
          <w:sz w:val="28"/>
          <w:szCs w:val="28"/>
        </w:rPr>
        <w:t>пайызға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жетті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Сонымен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қатар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диагностикалық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бақылау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нәтижелері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бойынша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дағдыларының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жақсарғаны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анықталды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Мысалы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жылдам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есептеу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тапсырмаларын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орындау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уақыты</w:t>
      </w:r>
      <w:proofErr w:type="spellEnd"/>
      <w:r w:rsidRPr="00392B16">
        <w:rPr>
          <w:sz w:val="28"/>
          <w:szCs w:val="28"/>
        </w:rPr>
        <w:t xml:space="preserve"> орта </w:t>
      </w:r>
      <w:proofErr w:type="spellStart"/>
      <w:r w:rsidRPr="00392B16">
        <w:rPr>
          <w:sz w:val="28"/>
          <w:szCs w:val="28"/>
        </w:rPr>
        <w:t>есеппен</w:t>
      </w:r>
      <w:proofErr w:type="spellEnd"/>
      <w:r w:rsidRPr="00392B16">
        <w:rPr>
          <w:sz w:val="28"/>
          <w:szCs w:val="28"/>
        </w:rPr>
        <w:t xml:space="preserve"> 40 </w:t>
      </w:r>
      <w:proofErr w:type="spellStart"/>
      <w:r w:rsidRPr="00392B16">
        <w:rPr>
          <w:sz w:val="28"/>
          <w:szCs w:val="28"/>
        </w:rPr>
        <w:t>пайызға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қысқарды</w:t>
      </w:r>
      <w:proofErr w:type="spellEnd"/>
      <w:r w:rsidRPr="00392B16">
        <w:rPr>
          <w:sz w:val="28"/>
          <w:szCs w:val="28"/>
        </w:rPr>
        <w:t>.</w:t>
      </w:r>
    </w:p>
    <w:p w14:paraId="55EFDF13" w14:textId="1A5763D0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proofErr w:type="spellStart"/>
      <w:r w:rsidRPr="00392B16">
        <w:rPr>
          <w:sz w:val="28"/>
          <w:szCs w:val="28"/>
        </w:rPr>
        <w:t>Менің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тәжірибем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көрсеткендей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технологияларын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жүйелі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түрде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пәнге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арттырып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қоймай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логикалық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ойлауын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шығармашылық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және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топпен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жұмыс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жасау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дағдыларын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жетілдіруге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ықпал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етеді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Бұдан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бөлек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өзін-өзі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бағалау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күшіне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сенімін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арттырады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Әсіресе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үлгерімі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төмен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үшін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бұл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тәсілдер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үлкен</w:t>
      </w:r>
      <w:proofErr w:type="spellEnd"/>
      <w:r w:rsidRPr="00392B16">
        <w:rPr>
          <w:sz w:val="28"/>
          <w:szCs w:val="28"/>
        </w:rPr>
        <w:t xml:space="preserve"> мотивация </w:t>
      </w:r>
      <w:proofErr w:type="spellStart"/>
      <w:r w:rsidRPr="00392B16">
        <w:rPr>
          <w:sz w:val="28"/>
          <w:szCs w:val="28"/>
        </w:rPr>
        <w:t>көзіне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айналды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Олар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өздерінің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бірте-бірте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математикаға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қызығушылықтарын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бастады</w:t>
      </w:r>
      <w:proofErr w:type="spellEnd"/>
      <w:r w:rsidRPr="00392B16">
        <w:rPr>
          <w:sz w:val="28"/>
          <w:szCs w:val="28"/>
        </w:rPr>
        <w:t>.</w:t>
      </w:r>
    </w:p>
    <w:p w14:paraId="6E4DC33A" w14:textId="580DD5C8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lastRenderedPageBreak/>
        <w:t xml:space="preserve">  </w:t>
      </w:r>
      <w:proofErr w:type="spellStart"/>
      <w:r w:rsidRPr="00392B16">
        <w:rPr>
          <w:sz w:val="28"/>
          <w:szCs w:val="28"/>
        </w:rPr>
        <w:t>Алдағы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уақытта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сабақтарымда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технологияларын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одан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жетілдіріп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жаңа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енгізуді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жоспарлап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отырмын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Сонымен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қатар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цифрлық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технологияларды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кеңінен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арттыру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жолдарын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іздестіремін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Бастауыш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сынып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оқыту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барысында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ерекшеліктеріне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сәйкес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келетін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таңдау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өте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маңызды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Сондықтан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болашақта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іс-әрекетті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зерттеу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жаңа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педагогикалық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тәсілдерді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тәжірибеммен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әріптестеріммен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бөлісуді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көздеймін</w:t>
      </w:r>
      <w:proofErr w:type="spellEnd"/>
      <w:r w:rsidRPr="00392B16">
        <w:rPr>
          <w:sz w:val="28"/>
          <w:szCs w:val="28"/>
        </w:rPr>
        <w:t>.</w:t>
      </w:r>
    </w:p>
    <w:p w14:paraId="3847746B" w14:textId="19A998CB" w:rsidR="00392B16" w:rsidRPr="00392B16" w:rsidRDefault="00392B16" w:rsidP="00392B16">
      <w:pPr>
        <w:pStyle w:val="a3"/>
        <w:rPr>
          <w:sz w:val="28"/>
          <w:szCs w:val="28"/>
        </w:rPr>
      </w:pPr>
      <w:r w:rsidRPr="00392B16">
        <w:rPr>
          <w:sz w:val="28"/>
          <w:szCs w:val="28"/>
          <w:lang w:val="kk-KZ"/>
        </w:rPr>
        <w:t xml:space="preserve">  </w:t>
      </w:r>
      <w:proofErr w:type="spellStart"/>
      <w:r w:rsidRPr="00392B16">
        <w:rPr>
          <w:sz w:val="28"/>
          <w:szCs w:val="28"/>
        </w:rPr>
        <w:t>Қорыта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айтқанда</w:t>
      </w:r>
      <w:proofErr w:type="spellEnd"/>
      <w:r w:rsidRPr="00392B16">
        <w:rPr>
          <w:sz w:val="28"/>
          <w:szCs w:val="28"/>
        </w:rPr>
        <w:t xml:space="preserve">, мен </w:t>
      </w:r>
      <w:proofErr w:type="spellStart"/>
      <w:r w:rsidRPr="00392B16">
        <w:rPr>
          <w:sz w:val="28"/>
          <w:szCs w:val="28"/>
        </w:rPr>
        <w:t>жүргізген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зерттеу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барысында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барысында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оқу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үлгерімін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жақсартуға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көмектесетінін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дәлелдедім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Ойын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элементтері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сабақтарды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қызықты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әрі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тартымды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етіп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қоймай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ойлау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жетілдіруге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және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оларды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өздігінен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білім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алуға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ынталандыруға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үлкен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ықпал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етеді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Мұндай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әдістерді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қолдану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арқылы</w:t>
      </w:r>
      <w:proofErr w:type="spellEnd"/>
      <w:r w:rsidRPr="00392B16">
        <w:rPr>
          <w:sz w:val="28"/>
          <w:szCs w:val="28"/>
        </w:rPr>
        <w:t xml:space="preserve"> мен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сабағымды</w:t>
      </w:r>
      <w:proofErr w:type="spellEnd"/>
      <w:r w:rsidRPr="00392B16">
        <w:rPr>
          <w:sz w:val="28"/>
          <w:szCs w:val="28"/>
        </w:rPr>
        <w:t xml:space="preserve"> тек </w:t>
      </w:r>
      <w:proofErr w:type="spellStart"/>
      <w:r w:rsidRPr="00392B16">
        <w:rPr>
          <w:sz w:val="28"/>
          <w:szCs w:val="28"/>
        </w:rPr>
        <w:t>білім</w:t>
      </w:r>
      <w:proofErr w:type="spellEnd"/>
      <w:r w:rsidRPr="00392B16">
        <w:rPr>
          <w:sz w:val="28"/>
          <w:szCs w:val="28"/>
        </w:rPr>
        <w:t xml:space="preserve"> беру </w:t>
      </w:r>
      <w:proofErr w:type="spellStart"/>
      <w:r w:rsidRPr="00392B16">
        <w:rPr>
          <w:sz w:val="28"/>
          <w:szCs w:val="28"/>
        </w:rPr>
        <w:t>ғана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емес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оқушылардың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қызығушылығын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оятып</w:t>
      </w:r>
      <w:proofErr w:type="spellEnd"/>
      <w:r w:rsidRPr="00392B16">
        <w:rPr>
          <w:sz w:val="28"/>
          <w:szCs w:val="28"/>
        </w:rPr>
        <w:t xml:space="preserve">, </w:t>
      </w:r>
      <w:proofErr w:type="spellStart"/>
      <w:r w:rsidRPr="00392B16">
        <w:rPr>
          <w:sz w:val="28"/>
          <w:szCs w:val="28"/>
        </w:rPr>
        <w:t>олардың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қабілеттерін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дамытуға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бағытталған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ерекше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ортаға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айналдырдым</w:t>
      </w:r>
      <w:proofErr w:type="spellEnd"/>
      <w:r w:rsidRPr="00392B16">
        <w:rPr>
          <w:sz w:val="28"/>
          <w:szCs w:val="28"/>
        </w:rPr>
        <w:t xml:space="preserve">. </w:t>
      </w:r>
      <w:proofErr w:type="spellStart"/>
      <w:r w:rsidRPr="00392B16">
        <w:rPr>
          <w:sz w:val="28"/>
          <w:szCs w:val="28"/>
        </w:rPr>
        <w:t>Осылайша</w:t>
      </w:r>
      <w:proofErr w:type="spellEnd"/>
      <w:r w:rsidRPr="00392B16">
        <w:rPr>
          <w:sz w:val="28"/>
          <w:szCs w:val="28"/>
        </w:rPr>
        <w:t xml:space="preserve">, мен </w:t>
      </w:r>
      <w:proofErr w:type="spellStart"/>
      <w:r w:rsidRPr="00392B16">
        <w:rPr>
          <w:sz w:val="28"/>
          <w:szCs w:val="28"/>
        </w:rPr>
        <w:t>өз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жұмысымды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халықаралық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стандарттарға</w:t>
      </w:r>
      <w:proofErr w:type="spellEnd"/>
      <w:r w:rsidRPr="00392B16">
        <w:rPr>
          <w:sz w:val="28"/>
          <w:szCs w:val="28"/>
        </w:rPr>
        <w:t xml:space="preserve"> сай, </w:t>
      </w:r>
      <w:proofErr w:type="spellStart"/>
      <w:r w:rsidRPr="00392B16">
        <w:rPr>
          <w:sz w:val="28"/>
          <w:szCs w:val="28"/>
        </w:rPr>
        <w:t>заман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талабына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бейімделген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деңгейде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жүргізуге</w:t>
      </w:r>
      <w:proofErr w:type="spellEnd"/>
      <w:r w:rsidRPr="00392B16">
        <w:rPr>
          <w:sz w:val="28"/>
          <w:szCs w:val="28"/>
        </w:rPr>
        <w:t xml:space="preserve"> </w:t>
      </w:r>
      <w:proofErr w:type="spellStart"/>
      <w:r w:rsidRPr="00392B16">
        <w:rPr>
          <w:sz w:val="28"/>
          <w:szCs w:val="28"/>
        </w:rPr>
        <w:t>тырысудамын</w:t>
      </w:r>
      <w:proofErr w:type="spellEnd"/>
      <w:r w:rsidRPr="00392B16">
        <w:rPr>
          <w:sz w:val="28"/>
          <w:szCs w:val="28"/>
        </w:rPr>
        <w:t>.</w:t>
      </w:r>
    </w:p>
    <w:p w14:paraId="54043733" w14:textId="77777777" w:rsidR="00854E42" w:rsidRDefault="00854E42"/>
    <w:sectPr w:rsidR="0085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19"/>
    <w:rsid w:val="00144D87"/>
    <w:rsid w:val="00392B16"/>
    <w:rsid w:val="005A2777"/>
    <w:rsid w:val="00854E42"/>
    <w:rsid w:val="00C51A19"/>
    <w:rsid w:val="00F4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F986"/>
  <w15:chartTrackingRefBased/>
  <w15:docId w15:val="{97F24934-E9E2-4C19-B7C5-0592B6D5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character" w:styleId="a4">
    <w:name w:val="Strong"/>
    <w:basedOn w:val="a0"/>
    <w:uiPriority w:val="22"/>
    <w:qFormat/>
    <w:rsid w:val="00392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Nazrulla Kamranbek</cp:lastModifiedBy>
  <cp:revision>2</cp:revision>
  <dcterms:created xsi:type="dcterms:W3CDTF">2025-04-03T16:38:00Z</dcterms:created>
  <dcterms:modified xsi:type="dcterms:W3CDTF">2025-04-03T16:38:00Z</dcterms:modified>
</cp:coreProperties>
</file>