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B01A2" w14:textId="77777777"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14:paraId="158A8749" w14:textId="77777777"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14:paraId="7E74B06A" w14:textId="77777777"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14:paraId="5DA0DBDA" w14:textId="77777777"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14:paraId="06C97CDE" w14:textId="77777777" w:rsidR="00182FE2" w:rsidRDefault="00182FE2" w:rsidP="00182FE2">
      <w:pPr>
        <w:jc w:val="center"/>
        <w:rPr>
          <w:rFonts w:ascii="Times New Roman" w:hAnsi="Times New Roman" w:cs="Times New Roman"/>
          <w:szCs w:val="28"/>
        </w:rPr>
      </w:pPr>
    </w:p>
    <w:p w14:paraId="693B8FCD" w14:textId="77777777" w:rsidR="00182FE2" w:rsidRDefault="00182FE2" w:rsidP="00182FE2">
      <w:pPr>
        <w:jc w:val="center"/>
        <w:rPr>
          <w:rFonts w:ascii="Times New Roman" w:hAnsi="Times New Roman" w:cs="Times New Roman"/>
          <w:szCs w:val="28"/>
        </w:rPr>
      </w:pPr>
    </w:p>
    <w:p w14:paraId="3BE6549D" w14:textId="77777777" w:rsidR="00182FE2" w:rsidRDefault="00182FE2" w:rsidP="00182FE2">
      <w:pPr>
        <w:jc w:val="center"/>
        <w:rPr>
          <w:rFonts w:ascii="Times New Roman" w:hAnsi="Times New Roman" w:cs="Times New Roman"/>
          <w:szCs w:val="28"/>
        </w:rPr>
      </w:pPr>
    </w:p>
    <w:p w14:paraId="7F1F1215" w14:textId="2D088BC2" w:rsidR="0002568E" w:rsidRDefault="007D70F0" w:rsidP="00182FE2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Реферат</w:t>
      </w:r>
    </w:p>
    <w:p w14:paraId="02D0ECB8" w14:textId="6CB36FCA" w:rsidR="007D70F0" w:rsidRDefault="007D70F0" w:rsidP="00182FE2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английскому языку</w:t>
      </w:r>
    </w:p>
    <w:p w14:paraId="614EDE64" w14:textId="45111164" w:rsidR="007D70F0" w:rsidRDefault="007D70F0" w:rsidP="00182FE2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 тему: «Применение игр на уроке английского языка: эффективный метод обучения»</w:t>
      </w:r>
    </w:p>
    <w:p w14:paraId="6605B24D" w14:textId="77777777"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14:paraId="03962BC9" w14:textId="77777777"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14:paraId="331A8281" w14:textId="77777777" w:rsidR="0002568E" w:rsidRDefault="0002568E" w:rsidP="0002568E">
      <w:pPr>
        <w:jc w:val="center"/>
        <w:rPr>
          <w:rFonts w:ascii="Times New Roman" w:hAnsi="Times New Roman" w:cs="Times New Roman"/>
          <w:szCs w:val="28"/>
        </w:rPr>
      </w:pPr>
    </w:p>
    <w:p w14:paraId="5896E8C5" w14:textId="77777777" w:rsidR="00AD02B8" w:rsidRDefault="00AD02B8" w:rsidP="00AD02B8">
      <w:pPr>
        <w:rPr>
          <w:rFonts w:ascii="Times New Roman" w:hAnsi="Times New Roman" w:cs="Times New Roman"/>
          <w:szCs w:val="28"/>
        </w:rPr>
      </w:pPr>
    </w:p>
    <w:p w14:paraId="306CBA83" w14:textId="77777777" w:rsidR="00AD02B8" w:rsidRDefault="00AD02B8" w:rsidP="00AD02B8">
      <w:pPr>
        <w:rPr>
          <w:rFonts w:ascii="Times New Roman" w:hAnsi="Times New Roman" w:cs="Times New Roman"/>
          <w:szCs w:val="28"/>
        </w:rPr>
      </w:pPr>
    </w:p>
    <w:p w14:paraId="563C1179" w14:textId="77777777" w:rsidR="00AD02B8" w:rsidRDefault="00AD02B8" w:rsidP="00AD02B8">
      <w:pPr>
        <w:rPr>
          <w:rFonts w:ascii="Times New Roman" w:hAnsi="Times New Roman" w:cs="Times New Roman"/>
          <w:szCs w:val="28"/>
        </w:rPr>
      </w:pPr>
    </w:p>
    <w:p w14:paraId="59773FA6" w14:textId="77777777" w:rsidR="00AD02B8" w:rsidRDefault="00AD02B8" w:rsidP="00AD02B8">
      <w:pPr>
        <w:rPr>
          <w:rFonts w:ascii="Times New Roman" w:hAnsi="Times New Roman" w:cs="Times New Roman"/>
          <w:szCs w:val="28"/>
        </w:rPr>
      </w:pPr>
    </w:p>
    <w:p w14:paraId="4ED1A456" w14:textId="77777777" w:rsidR="00AD02B8" w:rsidRDefault="00AD02B8" w:rsidP="00AD02B8">
      <w:pPr>
        <w:rPr>
          <w:rFonts w:ascii="Times New Roman" w:hAnsi="Times New Roman" w:cs="Times New Roman"/>
          <w:szCs w:val="28"/>
        </w:rPr>
      </w:pPr>
    </w:p>
    <w:p w14:paraId="36A29020" w14:textId="5351C487" w:rsidR="007D70F0" w:rsidRDefault="007D70F0" w:rsidP="007D70F0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Выполнила:</w:t>
      </w:r>
    </w:p>
    <w:p w14:paraId="3379FE1C" w14:textId="77777777" w:rsidR="00182FE2" w:rsidRDefault="00182FE2" w:rsidP="007D70F0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Учитель английского языка </w:t>
      </w:r>
    </w:p>
    <w:p w14:paraId="717FD707" w14:textId="78AD82A5" w:rsidR="00182FE2" w:rsidRDefault="00182FE2" w:rsidP="007D70F0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Немчинова Карина Владимировна</w:t>
      </w:r>
    </w:p>
    <w:p w14:paraId="75049261" w14:textId="0EE09A06" w:rsidR="00182FE2" w:rsidRDefault="00182FE2" w:rsidP="007D70F0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Школа-гимназия № 44</w:t>
      </w:r>
    </w:p>
    <w:p w14:paraId="5C0AE45B" w14:textId="77777777" w:rsidR="00182FE2" w:rsidRDefault="00182FE2" w:rsidP="00182FE2">
      <w:pPr>
        <w:jc w:val="center"/>
        <w:rPr>
          <w:rFonts w:ascii="Times New Roman" w:hAnsi="Times New Roman" w:cs="Times New Roman"/>
          <w:szCs w:val="28"/>
        </w:rPr>
      </w:pPr>
    </w:p>
    <w:p w14:paraId="4CB59DA0" w14:textId="77777777" w:rsidR="00182FE2" w:rsidRDefault="00182FE2" w:rsidP="00182FE2">
      <w:pPr>
        <w:jc w:val="center"/>
        <w:rPr>
          <w:rFonts w:ascii="Times New Roman" w:hAnsi="Times New Roman" w:cs="Times New Roman"/>
          <w:szCs w:val="28"/>
        </w:rPr>
      </w:pPr>
    </w:p>
    <w:p w14:paraId="5FAF9EDB" w14:textId="1D08B6DF" w:rsidR="00182FE2" w:rsidRDefault="00182FE2" w:rsidP="00182FE2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Алматы, 2024 г</w:t>
      </w:r>
    </w:p>
    <w:sdt>
      <w:sdtPr>
        <w:rPr>
          <w:rFonts w:asciiTheme="minorHAnsi" w:eastAsiaTheme="minorHAnsi" w:hAnsiTheme="minorHAnsi" w:cstheme="minorBidi"/>
          <w:bCs w:val="0"/>
          <w:caps w:val="0"/>
          <w:sz w:val="22"/>
          <w:szCs w:val="22"/>
          <w:lang w:eastAsia="en-US"/>
        </w:rPr>
        <w:id w:val="-1140258030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A6A4F12" w14:textId="060470B4" w:rsidR="007D70F0" w:rsidRPr="007D70F0" w:rsidRDefault="007D70F0" w:rsidP="007D70F0">
          <w:pPr>
            <w:pStyle w:val="a4"/>
            <w:jc w:val="left"/>
            <w:rPr>
              <w:rFonts w:asciiTheme="minorHAnsi" w:eastAsia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</w:p>
        <w:p w14:paraId="1F50B347" w14:textId="0EC59AE6" w:rsidR="00AD02B8" w:rsidRPr="004257FD" w:rsidRDefault="00C34843">
          <w:pPr>
            <w:pStyle w:val="a4"/>
          </w:pPr>
          <w:r>
            <w:t>СОДЕРЖАНИЕ</w:t>
          </w:r>
        </w:p>
        <w:p w14:paraId="75FA7FD5" w14:textId="77777777" w:rsidR="00C34843" w:rsidRDefault="00C34843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rPr>
              <w:bCs w:val="0"/>
            </w:rPr>
            <w:fldChar w:fldCharType="begin"/>
          </w:r>
          <w:r>
            <w:instrText xml:space="preserve"> TOC \o "1-2" \h \z \u </w:instrText>
          </w:r>
          <w:r>
            <w:rPr>
              <w:bCs w:val="0"/>
            </w:rPr>
            <w:fldChar w:fldCharType="separate"/>
          </w:r>
          <w:hyperlink w:anchor="_Toc168065119" w:history="1">
            <w:r w:rsidRPr="00361017">
              <w:rPr>
                <w:rStyle w:val="a5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_Toc168065119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714CD" w14:textId="77777777" w:rsidR="00C34843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68065120" w:history="1">
            <w:r w:rsidR="00C34843" w:rsidRPr="00361017">
              <w:rPr>
                <w:rStyle w:val="a5"/>
                <w:noProof/>
              </w:rPr>
              <w:t>ГЛАВА 1. ИГРОВЫЕ МЕТОДЫ В ОБУЧЕНИИ АНГЛИЙСКОМУ ЯЗЫКУ: ТЕОРЕТИЧЕСКИЕ ОСНОВЫ И ПРАКТИЧЕСКАЯ ЗНАЧИМОСТЬ</w:t>
            </w:r>
            <w:r w:rsidR="00C34843">
              <w:rPr>
                <w:noProof/>
                <w:webHidden/>
              </w:rPr>
              <w:tab/>
            </w:r>
            <w:r w:rsidR="00C34843">
              <w:rPr>
                <w:noProof/>
                <w:webHidden/>
              </w:rPr>
              <w:fldChar w:fldCharType="begin"/>
            </w:r>
            <w:r w:rsidR="00C34843">
              <w:rPr>
                <w:noProof/>
                <w:webHidden/>
              </w:rPr>
              <w:instrText xml:space="preserve"> PAGEREF _Toc168065120 \h </w:instrText>
            </w:r>
            <w:r w:rsidR="00C34843">
              <w:rPr>
                <w:noProof/>
                <w:webHidden/>
              </w:rPr>
            </w:r>
            <w:r w:rsidR="00C34843">
              <w:rPr>
                <w:noProof/>
                <w:webHidden/>
              </w:rPr>
              <w:fldChar w:fldCharType="separate"/>
            </w:r>
            <w:r w:rsidR="00C34843">
              <w:rPr>
                <w:noProof/>
                <w:webHidden/>
              </w:rPr>
              <w:t>6</w:t>
            </w:r>
            <w:r w:rsidR="00C34843">
              <w:rPr>
                <w:noProof/>
                <w:webHidden/>
              </w:rPr>
              <w:fldChar w:fldCharType="end"/>
            </w:r>
          </w:hyperlink>
        </w:p>
        <w:p w14:paraId="78B5D137" w14:textId="77777777" w:rsidR="00C34843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68065121" w:history="1">
            <w:r w:rsidR="00C34843" w:rsidRPr="00361017">
              <w:rPr>
                <w:rStyle w:val="a5"/>
                <w:noProof/>
              </w:rPr>
              <w:t>ГЛАВА 2. РОЛЬ ИГР В ФОРМИРОВАНИИ МОТИВАЦИИ И ИНТЕРЕСА К ИЗУЧЕНИЮ АНГЛИЙСКОГО ЯЗЫКА</w:t>
            </w:r>
            <w:r w:rsidR="00C34843">
              <w:rPr>
                <w:noProof/>
                <w:webHidden/>
              </w:rPr>
              <w:tab/>
            </w:r>
            <w:r w:rsidR="00C34843">
              <w:rPr>
                <w:noProof/>
                <w:webHidden/>
              </w:rPr>
              <w:fldChar w:fldCharType="begin"/>
            </w:r>
            <w:r w:rsidR="00C34843">
              <w:rPr>
                <w:noProof/>
                <w:webHidden/>
              </w:rPr>
              <w:instrText xml:space="preserve"> PAGEREF _Toc168065121 \h </w:instrText>
            </w:r>
            <w:r w:rsidR="00C34843">
              <w:rPr>
                <w:noProof/>
                <w:webHidden/>
              </w:rPr>
            </w:r>
            <w:r w:rsidR="00C34843">
              <w:rPr>
                <w:noProof/>
                <w:webHidden/>
              </w:rPr>
              <w:fldChar w:fldCharType="separate"/>
            </w:r>
            <w:r w:rsidR="00C34843">
              <w:rPr>
                <w:noProof/>
                <w:webHidden/>
              </w:rPr>
              <w:t>9</w:t>
            </w:r>
            <w:r w:rsidR="00C34843">
              <w:rPr>
                <w:noProof/>
                <w:webHidden/>
              </w:rPr>
              <w:fldChar w:fldCharType="end"/>
            </w:r>
          </w:hyperlink>
        </w:p>
        <w:p w14:paraId="72281587" w14:textId="77777777" w:rsidR="00C34843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68065122" w:history="1">
            <w:r w:rsidR="00C34843" w:rsidRPr="00361017">
              <w:rPr>
                <w:rStyle w:val="a5"/>
                <w:noProof/>
              </w:rPr>
              <w:t>ГЛАВА 3. ПРИМЕНЕНИЕ ИГР ДЛЯ РАЗВИТИЯ НАВЫКОВ ГОВОРЕНИЯ И АУДИРОВАНИЯ НА УРОКАХ АНГЛИЙСКОГО ЯЗЫКА</w:t>
            </w:r>
            <w:r w:rsidR="00C34843">
              <w:rPr>
                <w:noProof/>
                <w:webHidden/>
              </w:rPr>
              <w:tab/>
            </w:r>
            <w:r w:rsidR="00C34843">
              <w:rPr>
                <w:noProof/>
                <w:webHidden/>
              </w:rPr>
              <w:fldChar w:fldCharType="begin"/>
            </w:r>
            <w:r w:rsidR="00C34843">
              <w:rPr>
                <w:noProof/>
                <w:webHidden/>
              </w:rPr>
              <w:instrText xml:space="preserve"> PAGEREF _Toc168065122 \h </w:instrText>
            </w:r>
            <w:r w:rsidR="00C34843">
              <w:rPr>
                <w:noProof/>
                <w:webHidden/>
              </w:rPr>
            </w:r>
            <w:r w:rsidR="00C34843">
              <w:rPr>
                <w:noProof/>
                <w:webHidden/>
              </w:rPr>
              <w:fldChar w:fldCharType="separate"/>
            </w:r>
            <w:r w:rsidR="00C34843">
              <w:rPr>
                <w:noProof/>
                <w:webHidden/>
              </w:rPr>
              <w:t>11</w:t>
            </w:r>
            <w:r w:rsidR="00C34843">
              <w:rPr>
                <w:noProof/>
                <w:webHidden/>
              </w:rPr>
              <w:fldChar w:fldCharType="end"/>
            </w:r>
          </w:hyperlink>
        </w:p>
        <w:p w14:paraId="06CEC146" w14:textId="77777777" w:rsidR="00C34843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68065123" w:history="1">
            <w:r w:rsidR="00C34843" w:rsidRPr="00361017">
              <w:rPr>
                <w:rStyle w:val="a5"/>
                <w:noProof/>
              </w:rPr>
              <w:t>ГЛАВА 4. ИГРОВЫЕ ЗАДАНИЯ И УПРАЖНЕНИЯ ДЛЯ РАЗВИТИЯ НАВЫКОВ ЧТЕНИЯ И ПИСЬМА НА АНГЛИЙСКОМ ЯЗЫКЕ</w:t>
            </w:r>
            <w:r w:rsidR="00C34843">
              <w:rPr>
                <w:noProof/>
                <w:webHidden/>
              </w:rPr>
              <w:tab/>
            </w:r>
            <w:r w:rsidR="00C34843">
              <w:rPr>
                <w:noProof/>
                <w:webHidden/>
              </w:rPr>
              <w:fldChar w:fldCharType="begin"/>
            </w:r>
            <w:r w:rsidR="00C34843">
              <w:rPr>
                <w:noProof/>
                <w:webHidden/>
              </w:rPr>
              <w:instrText xml:space="preserve"> PAGEREF _Toc168065123 \h </w:instrText>
            </w:r>
            <w:r w:rsidR="00C34843">
              <w:rPr>
                <w:noProof/>
                <w:webHidden/>
              </w:rPr>
            </w:r>
            <w:r w:rsidR="00C34843">
              <w:rPr>
                <w:noProof/>
                <w:webHidden/>
              </w:rPr>
              <w:fldChar w:fldCharType="separate"/>
            </w:r>
            <w:r w:rsidR="00C34843">
              <w:rPr>
                <w:noProof/>
                <w:webHidden/>
              </w:rPr>
              <w:t>14</w:t>
            </w:r>
            <w:r w:rsidR="00C34843">
              <w:rPr>
                <w:noProof/>
                <w:webHidden/>
              </w:rPr>
              <w:fldChar w:fldCharType="end"/>
            </w:r>
          </w:hyperlink>
        </w:p>
        <w:p w14:paraId="44D95D31" w14:textId="77777777" w:rsidR="00C34843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68065124" w:history="1">
            <w:r w:rsidR="00C34843" w:rsidRPr="00361017">
              <w:rPr>
                <w:rStyle w:val="a5"/>
                <w:noProof/>
              </w:rPr>
              <w:t>ГЛАВА 5. ОЦЕНКА ЭФФЕКТИВНОСТИ ИСПОЛЬЗОВАНИЯ ИГР НА УРОКАХ АНГЛИЙСКОГО ЯЗЫКА: ДОСТОИНСТВА И ОГРАНИЧЕНИЯ</w:t>
            </w:r>
            <w:r w:rsidR="00C34843">
              <w:rPr>
                <w:noProof/>
                <w:webHidden/>
              </w:rPr>
              <w:tab/>
            </w:r>
            <w:r w:rsidR="00C34843">
              <w:rPr>
                <w:noProof/>
                <w:webHidden/>
              </w:rPr>
              <w:fldChar w:fldCharType="begin"/>
            </w:r>
            <w:r w:rsidR="00C34843">
              <w:rPr>
                <w:noProof/>
                <w:webHidden/>
              </w:rPr>
              <w:instrText xml:space="preserve"> PAGEREF _Toc168065124 \h </w:instrText>
            </w:r>
            <w:r w:rsidR="00C34843">
              <w:rPr>
                <w:noProof/>
                <w:webHidden/>
              </w:rPr>
            </w:r>
            <w:r w:rsidR="00C34843">
              <w:rPr>
                <w:noProof/>
                <w:webHidden/>
              </w:rPr>
              <w:fldChar w:fldCharType="separate"/>
            </w:r>
            <w:r w:rsidR="00C34843">
              <w:rPr>
                <w:noProof/>
                <w:webHidden/>
              </w:rPr>
              <w:t>16</w:t>
            </w:r>
            <w:r w:rsidR="00C34843">
              <w:rPr>
                <w:noProof/>
                <w:webHidden/>
              </w:rPr>
              <w:fldChar w:fldCharType="end"/>
            </w:r>
          </w:hyperlink>
        </w:p>
        <w:p w14:paraId="61D8F492" w14:textId="77777777" w:rsidR="00C34843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68065125" w:history="1">
            <w:r w:rsidR="00C34843" w:rsidRPr="00361017">
              <w:rPr>
                <w:rStyle w:val="a5"/>
                <w:noProof/>
              </w:rPr>
              <w:t>ЗАКЛЮЧЕНИЕ</w:t>
            </w:r>
            <w:r w:rsidR="00C34843">
              <w:rPr>
                <w:noProof/>
                <w:webHidden/>
              </w:rPr>
              <w:tab/>
            </w:r>
            <w:r w:rsidR="00C34843">
              <w:rPr>
                <w:noProof/>
                <w:webHidden/>
              </w:rPr>
              <w:fldChar w:fldCharType="begin"/>
            </w:r>
            <w:r w:rsidR="00C34843">
              <w:rPr>
                <w:noProof/>
                <w:webHidden/>
              </w:rPr>
              <w:instrText xml:space="preserve"> PAGEREF _Toc168065125 \h </w:instrText>
            </w:r>
            <w:r w:rsidR="00C34843">
              <w:rPr>
                <w:noProof/>
                <w:webHidden/>
              </w:rPr>
            </w:r>
            <w:r w:rsidR="00C34843">
              <w:rPr>
                <w:noProof/>
                <w:webHidden/>
              </w:rPr>
              <w:fldChar w:fldCharType="separate"/>
            </w:r>
            <w:r w:rsidR="00C34843">
              <w:rPr>
                <w:noProof/>
                <w:webHidden/>
              </w:rPr>
              <w:t>19</w:t>
            </w:r>
            <w:r w:rsidR="00C34843">
              <w:rPr>
                <w:noProof/>
                <w:webHidden/>
              </w:rPr>
              <w:fldChar w:fldCharType="end"/>
            </w:r>
          </w:hyperlink>
        </w:p>
        <w:p w14:paraId="5B2B61B9" w14:textId="77777777" w:rsidR="00C34843" w:rsidRDefault="00000000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68065126" w:history="1">
            <w:r w:rsidR="00C34843" w:rsidRPr="00361017">
              <w:rPr>
                <w:rStyle w:val="a5"/>
                <w:noProof/>
              </w:rPr>
              <w:t>СПИСОК ЛИТЕРАТУРЫ</w:t>
            </w:r>
            <w:r w:rsidR="00C34843">
              <w:rPr>
                <w:noProof/>
                <w:webHidden/>
              </w:rPr>
              <w:tab/>
            </w:r>
            <w:r w:rsidR="00C34843">
              <w:rPr>
                <w:noProof/>
                <w:webHidden/>
              </w:rPr>
              <w:fldChar w:fldCharType="begin"/>
            </w:r>
            <w:r w:rsidR="00C34843">
              <w:rPr>
                <w:noProof/>
                <w:webHidden/>
              </w:rPr>
              <w:instrText xml:space="preserve"> PAGEREF _Toc168065126 \h </w:instrText>
            </w:r>
            <w:r w:rsidR="00C34843">
              <w:rPr>
                <w:noProof/>
                <w:webHidden/>
              </w:rPr>
            </w:r>
            <w:r w:rsidR="00C34843">
              <w:rPr>
                <w:noProof/>
                <w:webHidden/>
              </w:rPr>
              <w:fldChar w:fldCharType="separate"/>
            </w:r>
            <w:r w:rsidR="00C34843">
              <w:rPr>
                <w:noProof/>
                <w:webHidden/>
              </w:rPr>
              <w:t>21</w:t>
            </w:r>
            <w:r w:rsidR="00C34843">
              <w:rPr>
                <w:noProof/>
                <w:webHidden/>
              </w:rPr>
              <w:fldChar w:fldCharType="end"/>
            </w:r>
          </w:hyperlink>
        </w:p>
        <w:p w14:paraId="2A50EA7F" w14:textId="77777777" w:rsidR="00AD02B8" w:rsidRDefault="00C34843">
          <w:r>
            <w:rPr>
              <w:b/>
              <w:bCs/>
              <w:noProof/>
            </w:rPr>
            <w:fldChar w:fldCharType="end"/>
          </w:r>
        </w:p>
      </w:sdtContent>
    </w:sdt>
    <w:p w14:paraId="7D40E060" w14:textId="77777777" w:rsidR="00F676E2" w:rsidRDefault="00C34843">
      <w:pPr>
        <w:rPr>
          <w:rFonts w:ascii="Times New Roman" w:hAnsi="Times New Roman" w:cs="Times New Roman"/>
          <w:b/>
          <w:szCs w:val="28"/>
        </w:rPr>
      </w:pPr>
      <w:r>
        <w:br/>
      </w:r>
    </w:p>
    <w:p w14:paraId="3CECC5B3" w14:textId="77777777" w:rsidR="0002568E" w:rsidRPr="00FA77BB" w:rsidRDefault="0002568E" w:rsidP="00FA77BB">
      <w:pPr>
        <w:rPr>
          <w:rFonts w:ascii="Times New Roman" w:hAnsi="Times New Roman" w:cs="Times New Roman"/>
          <w:b/>
          <w:szCs w:val="28"/>
        </w:rPr>
      </w:pPr>
    </w:p>
    <w:p w14:paraId="6269438F" w14:textId="77777777" w:rsidR="00163B0E" w:rsidRDefault="00C34843">
      <w:r>
        <w:br w:type="page"/>
      </w:r>
    </w:p>
    <w:p w14:paraId="7B51B57D" w14:textId="77777777" w:rsidR="00163B0E" w:rsidRDefault="00C34843">
      <w:pPr>
        <w:pStyle w:val="1"/>
      </w:pPr>
      <w:bookmarkStart w:id="0" w:name="_Toc168065119"/>
      <w:r>
        <w:lastRenderedPageBreak/>
        <w:t>ВВЕДЕНИЕ</w:t>
      </w:r>
      <w:bookmarkEnd w:id="0"/>
    </w:p>
    <w:p w14:paraId="08AC75DF" w14:textId="77777777" w:rsidR="00163B0E" w:rsidRDefault="00C34843">
      <w:pPr>
        <w:spacing w:line="360" w:lineRule="auto"/>
        <w:ind w:firstLine="709"/>
        <w:jc w:val="both"/>
      </w:pPr>
      <w:r>
        <w:t>В современном обществе знание английского языка становится все более важным. Все больше людей осознают необходимость владения этим международным языком для достижения успеха в карьере, образовании и коммуникации. В связи с этим, вопросы эффективного обучения английскому языку становятся все более актуальными.</w:t>
      </w:r>
    </w:p>
    <w:p w14:paraId="5B32B06B" w14:textId="77777777" w:rsidR="00163B0E" w:rsidRDefault="00C34843">
      <w:pPr>
        <w:spacing w:line="360" w:lineRule="auto"/>
        <w:ind w:firstLine="709"/>
        <w:jc w:val="both"/>
      </w:pPr>
      <w:r>
        <w:t>Одним из подходов, который привлекает внимание педагогов и исследователей, является использование игр на уроках английского языка. Игровые методы позволяют создать интересную и мотивирующую обстановку, в которой учащиеся активно взаимодействуют с языком, развивают различные навыки и умения.</w:t>
      </w:r>
    </w:p>
    <w:p w14:paraId="42A6F2DB" w14:textId="77777777" w:rsidR="00163B0E" w:rsidRDefault="00C34843">
      <w:pPr>
        <w:spacing w:line="360" w:lineRule="auto"/>
        <w:ind w:firstLine="709"/>
        <w:jc w:val="both"/>
      </w:pPr>
      <w:r>
        <w:t>Первая глава нашей работы будет посвящена теоретическим основам и практической значимости игровых методов в обучении английскому языку. Мы рассмотрим основные принципы и преимущества использования игр на уроках, а также изучим научные исследования, подтверждающие их эффективность.</w:t>
      </w:r>
    </w:p>
    <w:p w14:paraId="19BF8A50" w14:textId="77777777" w:rsidR="00163B0E" w:rsidRDefault="00C34843">
      <w:pPr>
        <w:spacing w:line="360" w:lineRule="auto"/>
        <w:ind w:firstLine="709"/>
        <w:jc w:val="both"/>
      </w:pPr>
      <w:r>
        <w:t>Вторая глава будет посвящена роли игр в формировании мотивации и интереса к изучению английского языка. Мы рассмотрим, как игровые методы могут помочь учащимся улучшить свою мотивацию и заинтересованность в изучении языка. Также мы изучим различные типы игр, которые могут быть использованы для достижения этой цели.</w:t>
      </w:r>
    </w:p>
    <w:p w14:paraId="6429CEDD" w14:textId="77777777" w:rsidR="00163B0E" w:rsidRDefault="00C34843">
      <w:pPr>
        <w:spacing w:line="360" w:lineRule="auto"/>
        <w:ind w:firstLine="709"/>
        <w:jc w:val="both"/>
      </w:pPr>
      <w:r>
        <w:t>Третья глава будет посвящена применению игр для развития навыков говорения и аудирования на уроках английского языка. Мы рассмотрим различные игровые задания и упражнения, которые помогают учащимся улучшить свою устную и слуховую речь, а также развить навыки понимания на слух.</w:t>
      </w:r>
    </w:p>
    <w:p w14:paraId="32F1F025" w14:textId="77777777" w:rsidR="00163B0E" w:rsidRDefault="00C34843">
      <w:pPr>
        <w:spacing w:line="360" w:lineRule="auto"/>
        <w:ind w:firstLine="709"/>
        <w:jc w:val="both"/>
      </w:pPr>
      <w:r>
        <w:t xml:space="preserve">Четвертая глава будет посвящена игровым заданиям и упражнениям для развития навыков чтения и письма на английском языке. Мы рассмотрим </w:t>
      </w:r>
      <w:r>
        <w:lastRenderedPageBreak/>
        <w:t>различные игры, которые помогают учащимся улучшить свои навыки чтения и письма, а также развить лексический и грамматический запас.</w:t>
      </w:r>
    </w:p>
    <w:p w14:paraId="06967896" w14:textId="77777777" w:rsidR="00163B0E" w:rsidRDefault="00C34843">
      <w:pPr>
        <w:spacing w:line="360" w:lineRule="auto"/>
        <w:ind w:firstLine="709"/>
        <w:jc w:val="both"/>
      </w:pPr>
      <w:r>
        <w:t>Последняя глава нашей работы будет посвящена оценке эффективности использования игр на уроках английского языка. Мы рассмотрим достоинства и ограничения использования игр в образовательном процессе, а также рассмотрим различные методы оценки эффективности использования игр на уроках.</w:t>
      </w:r>
    </w:p>
    <w:p w14:paraId="559CCE5C" w14:textId="77777777" w:rsidR="00163B0E" w:rsidRDefault="00C34843">
      <w:pPr>
        <w:spacing w:line="360" w:lineRule="auto"/>
        <w:ind w:firstLine="709"/>
        <w:jc w:val="both"/>
      </w:pPr>
      <w:r>
        <w:t>В заключении мы подведем итоги нашей работы и сделаем выводы о значимости и эффективности использования игр на уроках английского языка. Мы также предложим рекомендации для педагогов, которые хотят внедрить игровые методы в свою практику обучения английскому языку.</w:t>
      </w:r>
    </w:p>
    <w:p w14:paraId="7BA57E47" w14:textId="77777777" w:rsidR="00163B0E" w:rsidRDefault="00C34843">
      <w:pPr>
        <w:spacing w:line="360" w:lineRule="auto"/>
        <w:ind w:firstLine="709"/>
        <w:jc w:val="both"/>
      </w:pPr>
      <w:r>
        <w:t>Итак, целью данной работы является изучение применения игр на уроках английского языка. Мы будем анализировать теоретические основы и практическую значимость игровых методов, исследовать роль игр в формировании мотивации и интереса к изучению английского языка, а также рассмотрим различные игровые задания и упражнения для развития навыков говорения, аудирования, чтения и письма на английском языке. Мы также оценим эффективность использования игр на уроках и выявим их достоинства и ограничения.</w:t>
      </w:r>
    </w:p>
    <w:p w14:paraId="16EA685A" w14:textId="77777777" w:rsidR="00163B0E" w:rsidRDefault="00C34843">
      <w:pPr>
        <w:spacing w:line="360" w:lineRule="auto"/>
        <w:ind w:firstLine="709"/>
        <w:jc w:val="both"/>
      </w:pPr>
      <w:r>
        <w:t xml:space="preserve">В настоящее время все больше учителей английского языка исследуют и внедряют игровые методики на уроках, осознавая их актуальность и эффективность. Игры на уроке английского языка позволяют создать положительную и мотивирующую обстановку, активизировать учащихся, развить их коммуникативные навыки и улучшить усвоение материала. Благодаря игровым элементам уроки становятся интересными и запоминающимися, что способствует более глубокому пониманию и усвоению языка. Исследования в этой области позволяют разрабатывать новые игровые </w:t>
      </w:r>
      <w:r>
        <w:lastRenderedPageBreak/>
        <w:t>методики, адаптированные к потребностям и уровню знаний учащихся, что делает их обучение более эффективным и результативным.</w:t>
      </w:r>
    </w:p>
    <w:p w14:paraId="39B1F03B" w14:textId="77777777" w:rsidR="00163B0E" w:rsidRDefault="00C34843">
      <w:pPr>
        <w:spacing w:line="360" w:lineRule="auto"/>
        <w:ind w:firstLine="709"/>
        <w:jc w:val="both"/>
      </w:pPr>
      <w:r>
        <w:t>В работе "Применение игр на уроке английского языка" объектом исследования является процесс обучения английскому языку с использованием игровых методов. Игры на уроке английского языка становятся предметом изучения, так как они являются эффективным средством мотивации и активизации учащихся. В работе рассматриваются различные типы игр, их роль в развитии коммуникативных навыков, расширении словарного запаса и улучшении понимания английской речи. Анализируются преимущества и недостатки использования игр на уроке, а также предлагаются рекомендации по их эффективному применению для достижения целей обучения.</w:t>
      </w:r>
    </w:p>
    <w:p w14:paraId="7A59CF5D" w14:textId="77777777" w:rsidR="00163B0E" w:rsidRDefault="00C34843">
      <w:r>
        <w:br w:type="page"/>
      </w:r>
    </w:p>
    <w:p w14:paraId="62750B02" w14:textId="77777777" w:rsidR="00163B0E" w:rsidRDefault="00C34843">
      <w:pPr>
        <w:pStyle w:val="1"/>
      </w:pPr>
      <w:bookmarkStart w:id="1" w:name="_Toc168065120"/>
      <w:r>
        <w:lastRenderedPageBreak/>
        <w:t>ГЛАВА 1. ИГРОВЫЕ МЕТОДЫ В ОБУЧЕНИИ АНГЛИЙСКОМУ ЯЗЫКУ: ТЕОРЕТИЧЕСКИЕ ОСНОВЫ И ПРАКТИЧЕСКАЯ ЗНАЧИМОСТЬ</w:t>
      </w:r>
      <w:bookmarkEnd w:id="1"/>
    </w:p>
    <w:p w14:paraId="3F343F0B" w14:textId="77777777" w:rsidR="00163B0E" w:rsidRDefault="00C34843">
      <w:pPr>
        <w:spacing w:line="360" w:lineRule="auto"/>
        <w:ind w:firstLine="709"/>
        <w:jc w:val="both"/>
      </w:pPr>
      <w:r>
        <w:t>В современном образовании все большую популярность приобретают игровые методы обучения, особенно в изучении иностранных языков. Игры на уроках английского языка представляют собой эффективный инструмент, который позволяет студентам активно взаимодействовать с языком, развивать навыки коммуникации, а также улучшать память и концентрацию. В данной работе мы рассмотрим теоретические основы применения игр на уроке английского языка и их практическую значимость.</w:t>
      </w:r>
    </w:p>
    <w:p w14:paraId="52635160" w14:textId="77777777" w:rsidR="00163B0E" w:rsidRDefault="00C34843">
      <w:pPr>
        <w:spacing w:line="360" w:lineRule="auto"/>
        <w:ind w:firstLine="709"/>
        <w:jc w:val="both"/>
      </w:pPr>
      <w:r>
        <w:t>Теоретические основы игровых методов в обучении английскому языку</w:t>
      </w:r>
    </w:p>
    <w:p w14:paraId="4735BB8C" w14:textId="77777777" w:rsidR="00163B0E" w:rsidRDefault="00C34843">
      <w:pPr>
        <w:spacing w:line="360" w:lineRule="auto"/>
        <w:ind w:firstLine="709"/>
        <w:jc w:val="both"/>
      </w:pPr>
      <w:r>
        <w:t>Основой игровых методов в обучении английскому языку является педагогическая теория гуманистического образования, которая подразумевает активное участие студентов в процессе обучения и развития их творческого мышления. Игры на уроках английского языка способствуют созданию комфортной и дружелюбной обстановки, где каждый студент чувствует себя важным и участвует в общении на английском языке без страха совершить ошибку [8].</w:t>
      </w:r>
    </w:p>
    <w:p w14:paraId="7368C45F" w14:textId="77777777" w:rsidR="00163B0E" w:rsidRDefault="00C34843">
      <w:pPr>
        <w:spacing w:line="360" w:lineRule="auto"/>
        <w:ind w:firstLine="709"/>
        <w:jc w:val="both"/>
      </w:pPr>
      <w:r>
        <w:t>Одной из теорий, лежащих в основе игровых методов обучения, является теория Виготского о зоне ближайшего развития. Согласно этой теории, студенты могут достичь наивысших результатов в обучении, если им предоставить поддержку и помощь на определенном этапе их развития. Игры на уроках английского языка позволяют создать именно такую среду, где студенты могут активно взаимодействовать с языком и получать непосредственную обратную связь от учителя и своих одноклассников [11].</w:t>
      </w:r>
    </w:p>
    <w:p w14:paraId="15425A8A" w14:textId="77777777" w:rsidR="00163B0E" w:rsidRDefault="00C34843">
      <w:pPr>
        <w:spacing w:line="360" w:lineRule="auto"/>
        <w:ind w:firstLine="709"/>
        <w:jc w:val="both"/>
      </w:pPr>
      <w:r>
        <w:t>Практическая значимость игровых методов в обучении английскому языку</w:t>
      </w:r>
    </w:p>
    <w:p w14:paraId="2D981482" w14:textId="77777777" w:rsidR="00163B0E" w:rsidRDefault="00C34843">
      <w:pPr>
        <w:spacing w:line="360" w:lineRule="auto"/>
        <w:ind w:firstLine="709"/>
        <w:jc w:val="both"/>
      </w:pPr>
      <w:r>
        <w:lastRenderedPageBreak/>
        <w:t>Игры на уроках английского языка имеют огромную практическую значимость, так как они способствуют развитию навыков коммуникации, позволяют применять полученные знания на практике и формируют мотивацию к изучению языка [5].</w:t>
      </w:r>
    </w:p>
    <w:p w14:paraId="3E5797CB" w14:textId="77777777" w:rsidR="00163B0E" w:rsidRDefault="00C34843">
      <w:pPr>
        <w:spacing w:line="360" w:lineRule="auto"/>
        <w:ind w:firstLine="709"/>
        <w:jc w:val="both"/>
      </w:pPr>
      <w:r>
        <w:t>Во-первых, игры на уроках английского языка развивают навыки коммуникации. В процессе игры студенты вынуждены общаться на английском языке, обмениваться информацией, задавать вопросы и отвечать на них. Это позволяет им применять полученные знания в реальных ситуациях и развивать навыки говорения, аудирования, чтения и письма.</w:t>
      </w:r>
    </w:p>
    <w:p w14:paraId="4167150C" w14:textId="77777777" w:rsidR="00163B0E" w:rsidRDefault="00C34843" w:rsidP="00201856">
      <w:pPr>
        <w:spacing w:line="360" w:lineRule="auto"/>
        <w:ind w:firstLine="709"/>
        <w:jc w:val="both"/>
      </w:pPr>
      <w:r>
        <w:t>Во-вторых, игры на уроках английского языка помогают студентам применять полученные знания на практике. Вместо традиционного механического запоминания грамматических правил и списывания слов из учебника, студенты активно взаимодействуют с языком, используя его для решения игровых задач и заданий. Это позволяет им лучше запоминать и применять изученный материал.</w:t>
      </w:r>
    </w:p>
    <w:p w14:paraId="2A9F4015" w14:textId="77777777" w:rsidR="00163B0E" w:rsidRDefault="00C34843">
      <w:pPr>
        <w:spacing w:line="360" w:lineRule="auto"/>
        <w:ind w:firstLine="709"/>
        <w:jc w:val="both"/>
      </w:pPr>
      <w:r>
        <w:t>В-третьих, игры на уроках английского языка формируют мотивацию к изучению языка. Учебный процесс, основанный на играх, становится интересным и увлекательным для студентов. Они получают возможность проявить свои творческие способности, развить логическое мышление и участвовать в соревнованиях. В результате студенты становятся более мотивированными и активными в процессе изучения английского языка.</w:t>
      </w:r>
    </w:p>
    <w:p w14:paraId="3A6A2D7C" w14:textId="77777777" w:rsidR="00163B0E" w:rsidRDefault="00C34843" w:rsidP="00996F76">
      <w:pPr>
        <w:spacing w:line="360" w:lineRule="auto"/>
        <w:ind w:firstLine="709"/>
        <w:jc w:val="both"/>
      </w:pPr>
      <w:r>
        <w:t xml:space="preserve">Таким образом, игровые методы в обучении английскому языку имеют теоретические основы в педагогической теории гуманистического образования и теории Виготского о зоне ближайшего развития. Игры на уроках английского языка имеют огромную практическую значимость, так как они развивают навыки коммуникации, позволяют применять полученные знания на практике и формируют мотивацию к изучению языка. Использование игровых методов в обучении английскому языку помогает студентам активно взаимодействовать с </w:t>
      </w:r>
      <w:r>
        <w:lastRenderedPageBreak/>
        <w:t>языком, развивает их творческое мышление и создает комфортную обстановку на уроке. Таким образом, игры на уроках английского языка являются эффективным инструментом в обучении и стоит использовать их в практике преподавания.</w:t>
      </w:r>
    </w:p>
    <w:p w14:paraId="165FCF4F" w14:textId="77777777" w:rsidR="00163B0E" w:rsidRDefault="00C34843">
      <w:r>
        <w:br w:type="page"/>
      </w:r>
    </w:p>
    <w:p w14:paraId="74A0B455" w14:textId="4C7FAD89" w:rsidR="00163B0E" w:rsidRDefault="00C34843">
      <w:pPr>
        <w:pStyle w:val="1"/>
      </w:pPr>
      <w:bookmarkStart w:id="2" w:name="_Toc168065121"/>
      <w:r>
        <w:lastRenderedPageBreak/>
        <w:t>ГЛАВА 2. РОЛЬ ИГР В ФОРМИРОВАНИИ МОТИВАЦИИ И ИНТЕРЕСА К ИЗУЧЕНИЮ АНГЛИЙСКОГО ЯЗЫКА</w:t>
      </w:r>
      <w:bookmarkEnd w:id="2"/>
      <w:r w:rsidR="000D0DCC">
        <w:t xml:space="preserve"> </w:t>
      </w:r>
    </w:p>
    <w:p w14:paraId="025E464A" w14:textId="2115BAA4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 xml:space="preserve">Формирование </w:t>
      </w:r>
      <w:r w:rsidR="00996F76">
        <w:rPr>
          <w:rFonts w:ascii="Times New Roman" w:hAnsi="Times New Roman" w:cs="Times New Roman"/>
        </w:rPr>
        <w:t xml:space="preserve">  </w:t>
      </w:r>
      <w:r w:rsidRPr="000D0DCC">
        <w:rPr>
          <w:rFonts w:ascii="Times New Roman" w:hAnsi="Times New Roman" w:cs="Times New Roman"/>
        </w:rPr>
        <w:t>мотивации</w:t>
      </w:r>
    </w:p>
    <w:p w14:paraId="2803EEE7" w14:textId="56861D3F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Удовольствие и вовлеченность: Игры обеспечивают приятный и увлекательный опыт о</w:t>
      </w:r>
      <w:r w:rsidR="00996F76">
        <w:rPr>
          <w:rFonts w:ascii="Times New Roman" w:hAnsi="Times New Roman" w:cs="Times New Roman"/>
        </w:rPr>
        <w:t xml:space="preserve"> </w:t>
      </w:r>
      <w:r w:rsidRPr="000D0DCC">
        <w:rPr>
          <w:rFonts w:ascii="Times New Roman" w:hAnsi="Times New Roman" w:cs="Times New Roman"/>
        </w:rPr>
        <w:t>бучения, делая процесс изучения языка более увлекательным и менее утомительным.</w:t>
      </w:r>
    </w:p>
    <w:p w14:paraId="39F0E19F" w14:textId="72EC3735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Конкуренция и награды: Игровой элемент соревнования</w:t>
      </w:r>
      <w:r w:rsidR="00BA54F5">
        <w:rPr>
          <w:rFonts w:ascii="Times New Roman" w:hAnsi="Times New Roman" w:cs="Times New Roman"/>
        </w:rPr>
        <w:t xml:space="preserve"> </w:t>
      </w:r>
      <w:r w:rsidRPr="000D0DCC">
        <w:rPr>
          <w:rFonts w:ascii="Times New Roman" w:hAnsi="Times New Roman" w:cs="Times New Roman"/>
        </w:rPr>
        <w:t>создает здоровую конкуренцию и мотивирует учащихся достигать лучших результатов. Вознаграждения, такие как очки, значки или признание, дополнительно стимулируют мотивацию.</w:t>
      </w:r>
    </w:p>
    <w:p w14:paraId="690C5219" w14:textId="5810DDCC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Личные достижения: Игры позволяют учащимся ставить и достигать своих собственных целей в процессе обучения, что</w:t>
      </w:r>
      <w:r w:rsidR="00BA54F5">
        <w:rPr>
          <w:rFonts w:ascii="Times New Roman" w:hAnsi="Times New Roman" w:cs="Times New Roman"/>
        </w:rPr>
        <w:t xml:space="preserve"> </w:t>
      </w:r>
      <w:r w:rsidRPr="000D0DCC">
        <w:rPr>
          <w:rFonts w:ascii="Times New Roman" w:hAnsi="Times New Roman" w:cs="Times New Roman"/>
        </w:rPr>
        <w:t>способствует формированию чувства удовлетворения и повышению мотивации.</w:t>
      </w:r>
    </w:p>
    <w:p w14:paraId="2A3CAF8B" w14:textId="77777777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Повышение интереса</w:t>
      </w:r>
    </w:p>
    <w:p w14:paraId="7B2832C2" w14:textId="1B5C57F0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Разнообразие и выбор: Игры предлагают широкий спектр видов деятельности, от лексических игр до ролевых игр, что позволяет учащимся выбрать игры, которые соответствуют их интересам и стилю обучения.</w:t>
      </w:r>
    </w:p>
    <w:p w14:paraId="5030472B" w14:textId="59B2AF38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Аутентичные ситуации: Игры могут моделировать реальные ситуации на английском языке, позволяя учащимся применять свои языковые навыки в практическом контексте и повышать свою уверенность.</w:t>
      </w:r>
    </w:p>
    <w:p w14:paraId="67271EDA" w14:textId="1C593DD2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Творчество и самовыражение: Игры часто включают творческие элементы, такие как написание историй</w:t>
      </w:r>
      <w:r w:rsidR="00996F76">
        <w:rPr>
          <w:rFonts w:ascii="Times New Roman" w:hAnsi="Times New Roman" w:cs="Times New Roman"/>
        </w:rPr>
        <w:t xml:space="preserve"> </w:t>
      </w:r>
      <w:r w:rsidRPr="000D0DCC">
        <w:rPr>
          <w:rFonts w:ascii="Times New Roman" w:hAnsi="Times New Roman" w:cs="Times New Roman"/>
        </w:rPr>
        <w:t>или импровизации, которые позволяют учащимся выразить себя на английском языке и развить свой творческий потенциал.</w:t>
      </w:r>
    </w:p>
    <w:p w14:paraId="7DF2A146" w14:textId="26A56207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Типы игр для изучения английского языка</w:t>
      </w:r>
    </w:p>
    <w:p w14:paraId="1165585D" w14:textId="0E24056A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lastRenderedPageBreak/>
        <w:t>Существует множество типов игр, которые можно использовать для преподавания и изучения английского языка:</w:t>
      </w:r>
    </w:p>
    <w:p w14:paraId="0D462B12" w14:textId="1A046ABA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Лексические игры: Кроссворды, викторины, бинго или игры на сопоставление слов помогают учащимся расширять свой словарный запас и улучшать навыки</w:t>
      </w:r>
      <w:r w:rsidR="00996F76">
        <w:rPr>
          <w:rFonts w:ascii="Times New Roman" w:hAnsi="Times New Roman" w:cs="Times New Roman"/>
        </w:rPr>
        <w:t xml:space="preserve"> </w:t>
      </w:r>
      <w:r w:rsidRPr="000D0DCC">
        <w:rPr>
          <w:rFonts w:ascii="Times New Roman" w:hAnsi="Times New Roman" w:cs="Times New Roman"/>
        </w:rPr>
        <w:t>правописания.</w:t>
      </w:r>
    </w:p>
    <w:p w14:paraId="57EF168C" w14:textId="376245B8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Грамматические игры: Игры, основанные на грамматических правилах, такие как переписывание предложений, трансформации или ролевые игры, укрепляют грамматические навыки учащихся.</w:t>
      </w:r>
    </w:p>
    <w:p w14:paraId="0A40DDDE" w14:textId="4F73C2DC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Коммуникативные игры: Ролевые игры, дебаты или симуляции позволяют учащимся практиковать навыки говорения, аудирования и чтения, а также развивать свои коммуникативные компетенции.</w:t>
      </w:r>
    </w:p>
    <w:p w14:paraId="758C3B6D" w14:textId="63067EFA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Технологические игры: Онлайн-игры, мобильные приложения и виртуальная реальность предлагают интерактивный и привлекательный способ изучения языка, повышая мотивацию и интерес учащихся.</w:t>
      </w:r>
    </w:p>
    <w:p w14:paraId="2700DF76" w14:textId="0B4237C8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Как использовать игры в обучении английскому языку</w:t>
      </w:r>
    </w:p>
    <w:p w14:paraId="1ED63D90" w14:textId="121CF03E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Чтобы эффективно использовать игры в обучении английскому языку, следует учитывать следующие рекомендации:</w:t>
      </w:r>
    </w:p>
    <w:p w14:paraId="7428075E" w14:textId="229C902F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Выбирайте соответствующие игры: Выбирайте игры, которые соответствуют уровню владения языком учащимися, учебным целям и их интересам.</w:t>
      </w:r>
    </w:p>
    <w:p w14:paraId="3EAF94B0" w14:textId="3FAFE25A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Устанавливайте четкие правила:</w:t>
      </w:r>
      <w:r w:rsidR="006D25AB">
        <w:rPr>
          <w:rFonts w:ascii="Times New Roman" w:hAnsi="Times New Roman" w:cs="Times New Roman"/>
        </w:rPr>
        <w:t xml:space="preserve"> </w:t>
      </w:r>
      <w:r w:rsidRPr="000D0DCC">
        <w:rPr>
          <w:rFonts w:ascii="Times New Roman" w:hAnsi="Times New Roman" w:cs="Times New Roman"/>
        </w:rPr>
        <w:t>Перед</w:t>
      </w:r>
      <w:r w:rsidR="006D25AB">
        <w:rPr>
          <w:rFonts w:ascii="Times New Roman" w:hAnsi="Times New Roman" w:cs="Times New Roman"/>
        </w:rPr>
        <w:t xml:space="preserve"> </w:t>
      </w:r>
      <w:r w:rsidRPr="000D0DCC">
        <w:rPr>
          <w:rFonts w:ascii="Times New Roman" w:hAnsi="Times New Roman" w:cs="Times New Roman"/>
        </w:rPr>
        <w:t>началом игры четко объясните правила и ожидаемые результаты обучения.</w:t>
      </w:r>
    </w:p>
    <w:p w14:paraId="70E8015F" w14:textId="258B3577" w:rsidR="000D0DCC" w:rsidRPr="000D0DCC" w:rsidRDefault="000D0DCC" w:rsidP="00BA54F5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t>* Совмещайте игры с другими методами обучения: Используйте игры в дополнение к традиционным методам преподавания, таким как грамматические объяснения и письменные упражнения.</w:t>
      </w:r>
    </w:p>
    <w:p w14:paraId="5BE920E5" w14:textId="400449E9" w:rsidR="006D25AB" w:rsidRPr="006D25AB" w:rsidRDefault="000D0DCC" w:rsidP="006D25A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D0DCC">
        <w:rPr>
          <w:rFonts w:ascii="Times New Roman" w:hAnsi="Times New Roman" w:cs="Times New Roman"/>
        </w:rPr>
        <w:lastRenderedPageBreak/>
        <w:t>* Отслеживайте прогресс: Отслеживайте успехи учащихся в играх и предоставляйте обратную связь, чтобы поддерживать их мотивацию и отмечать их достижения.</w:t>
      </w:r>
      <w:bookmarkStart w:id="3" w:name="_Toc168065122"/>
    </w:p>
    <w:p w14:paraId="255EBF80" w14:textId="77777777" w:rsidR="006D25AB" w:rsidRDefault="006D25AB">
      <w:pPr>
        <w:pStyle w:val="1"/>
      </w:pPr>
    </w:p>
    <w:p w14:paraId="7CADDB53" w14:textId="77777777" w:rsidR="006D25AB" w:rsidRDefault="006D25AB">
      <w:pPr>
        <w:pStyle w:val="1"/>
      </w:pPr>
    </w:p>
    <w:p w14:paraId="5E47B675" w14:textId="77777777" w:rsidR="006D25AB" w:rsidRDefault="006D25AB">
      <w:pPr>
        <w:pStyle w:val="1"/>
      </w:pPr>
    </w:p>
    <w:p w14:paraId="3A559664" w14:textId="77777777" w:rsidR="006D25AB" w:rsidRDefault="006D25AB">
      <w:pPr>
        <w:pStyle w:val="1"/>
      </w:pPr>
    </w:p>
    <w:p w14:paraId="7AD6CD58" w14:textId="77777777" w:rsidR="006D25AB" w:rsidRDefault="006D25AB">
      <w:pPr>
        <w:pStyle w:val="1"/>
      </w:pPr>
    </w:p>
    <w:p w14:paraId="1BC1DAF2" w14:textId="77777777" w:rsidR="006D25AB" w:rsidRDefault="006D25AB">
      <w:pPr>
        <w:pStyle w:val="1"/>
      </w:pPr>
    </w:p>
    <w:p w14:paraId="1D3485D6" w14:textId="77777777" w:rsidR="006D25AB" w:rsidRDefault="006D25AB">
      <w:pPr>
        <w:pStyle w:val="1"/>
      </w:pPr>
    </w:p>
    <w:p w14:paraId="0E51FC0A" w14:textId="77777777" w:rsidR="006D25AB" w:rsidRDefault="006D25AB">
      <w:pPr>
        <w:pStyle w:val="1"/>
      </w:pPr>
    </w:p>
    <w:p w14:paraId="52311520" w14:textId="77777777" w:rsidR="006D25AB" w:rsidRDefault="006D25AB">
      <w:pPr>
        <w:pStyle w:val="1"/>
      </w:pPr>
    </w:p>
    <w:p w14:paraId="50F44641" w14:textId="77777777" w:rsidR="006D25AB" w:rsidRDefault="006D25AB">
      <w:pPr>
        <w:pStyle w:val="1"/>
      </w:pPr>
    </w:p>
    <w:p w14:paraId="7132A269" w14:textId="77777777" w:rsidR="006D25AB" w:rsidRDefault="006D25AB">
      <w:pPr>
        <w:pStyle w:val="1"/>
      </w:pPr>
    </w:p>
    <w:p w14:paraId="556F4CE0" w14:textId="77777777" w:rsidR="006D25AB" w:rsidRDefault="006D25AB">
      <w:pPr>
        <w:pStyle w:val="1"/>
      </w:pPr>
    </w:p>
    <w:p w14:paraId="549A2066" w14:textId="77777777" w:rsidR="006D25AB" w:rsidRDefault="006D25AB">
      <w:pPr>
        <w:pStyle w:val="1"/>
      </w:pPr>
    </w:p>
    <w:bookmarkEnd w:id="3"/>
    <w:p w14:paraId="68186C45" w14:textId="77777777" w:rsidR="006D25AB" w:rsidRDefault="006D25AB" w:rsidP="00BA54F5">
      <w:pPr>
        <w:jc w:val="both"/>
        <w:rPr>
          <w:rFonts w:ascii="Times New Roman" w:hAnsi="Times New Roman" w:cs="Times New Roman"/>
        </w:rPr>
      </w:pPr>
    </w:p>
    <w:p w14:paraId="4B8FA86A" w14:textId="77777777" w:rsidR="006D25AB" w:rsidRDefault="006D25AB" w:rsidP="006D25AB">
      <w:pPr>
        <w:jc w:val="both"/>
        <w:rPr>
          <w:rFonts w:ascii="Times New Roman" w:hAnsi="Times New Roman" w:cs="Times New Roman"/>
          <w:bCs/>
        </w:rPr>
      </w:pPr>
    </w:p>
    <w:p w14:paraId="1F2914EF" w14:textId="2D8E6A45" w:rsidR="006D25AB" w:rsidRPr="006D25AB" w:rsidRDefault="006D25AB" w:rsidP="006D25AB">
      <w:pPr>
        <w:jc w:val="both"/>
        <w:rPr>
          <w:rFonts w:ascii="Times New Roman" w:hAnsi="Times New Roman" w:cs="Times New Roman"/>
          <w:bCs/>
        </w:rPr>
      </w:pPr>
      <w:r w:rsidRPr="006D25AB">
        <w:rPr>
          <w:rFonts w:ascii="Times New Roman" w:hAnsi="Times New Roman" w:cs="Times New Roman"/>
          <w:bCs/>
        </w:rPr>
        <w:lastRenderedPageBreak/>
        <w:t>ГЛАВА 3. ПРИМЕНЕНИЕ ИГР ДЛЯ РАЗВИТИЯ НАВЫКОВ ГОВОРЕНИЯ И АУДИРОВАНИЯ НА УРОКАХ АНГЛИЙСКОГО ЯЗЫКА</w:t>
      </w:r>
    </w:p>
    <w:p w14:paraId="62619472" w14:textId="5C6CD811" w:rsidR="00BA54F5" w:rsidRPr="006D25AB" w:rsidRDefault="00BA54F5" w:rsidP="00201856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6D25AB">
        <w:rPr>
          <w:rFonts w:ascii="Times New Roman" w:hAnsi="Times New Roman" w:cs="Times New Roman"/>
          <w:szCs w:val="28"/>
        </w:rPr>
        <w:t>Конечно, игры - отличный способ разнообразить и сделать уроки английского языка интереснее и эффективнее. Вот несколько примеров игр, которые могут помочь в развитии навыков говорения и аудирования:</w:t>
      </w:r>
    </w:p>
    <w:p w14:paraId="1B1D9F25" w14:textId="03D62586" w:rsidR="00BA54F5" w:rsidRPr="006D25AB" w:rsidRDefault="00BA54F5" w:rsidP="00201856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6D25AB">
        <w:rPr>
          <w:rFonts w:ascii="Times New Roman" w:hAnsi="Times New Roman" w:cs="Times New Roman"/>
          <w:szCs w:val="28"/>
        </w:rPr>
        <w:t>1. "20 вопросов": Один ученик выбирает предмет или персону, а остальные</w:t>
      </w:r>
      <w:r w:rsidR="006D25AB">
        <w:rPr>
          <w:rFonts w:ascii="Times New Roman" w:hAnsi="Times New Roman" w:cs="Times New Roman"/>
          <w:szCs w:val="28"/>
        </w:rPr>
        <w:t xml:space="preserve"> </w:t>
      </w:r>
      <w:r w:rsidRPr="006D25AB">
        <w:rPr>
          <w:rFonts w:ascii="Times New Roman" w:hAnsi="Times New Roman" w:cs="Times New Roman"/>
          <w:szCs w:val="28"/>
        </w:rPr>
        <w:t>задают до 20 вопросов, чтобы угадать, что это за предмет или кто это. Это отличный способ практиковать формулирование вопросов и понимание ответов.</w:t>
      </w:r>
    </w:p>
    <w:p w14:paraId="73219E14" w14:textId="4E5C2840" w:rsidR="00BA54F5" w:rsidRPr="006D25AB" w:rsidRDefault="00BA54F5" w:rsidP="00201856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6D25AB">
        <w:rPr>
          <w:rFonts w:ascii="Times New Roman" w:hAnsi="Times New Roman" w:cs="Times New Roman"/>
          <w:szCs w:val="28"/>
        </w:rPr>
        <w:t>2. "Что в моей сумке?": Ученики</w:t>
      </w:r>
      <w:r w:rsidR="006D25AB">
        <w:rPr>
          <w:rFonts w:ascii="Times New Roman" w:hAnsi="Times New Roman" w:cs="Times New Roman"/>
          <w:szCs w:val="28"/>
        </w:rPr>
        <w:t xml:space="preserve"> </w:t>
      </w:r>
      <w:r w:rsidRPr="006D25AB">
        <w:rPr>
          <w:rFonts w:ascii="Times New Roman" w:hAnsi="Times New Roman" w:cs="Times New Roman"/>
          <w:szCs w:val="28"/>
        </w:rPr>
        <w:t>сидят в кругу, и каждый по очереди описывает предмет, который находится в их воображаемой сумке. Остальные должны догадаться, что это за предмет, задавая уточняющие вопросы.</w:t>
      </w:r>
    </w:p>
    <w:p w14:paraId="67A5ABFE" w14:textId="2B5E5591" w:rsidR="00BA54F5" w:rsidRPr="006D25AB" w:rsidRDefault="00BA54F5" w:rsidP="00201856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6D25AB">
        <w:rPr>
          <w:rFonts w:ascii="Times New Roman" w:hAnsi="Times New Roman" w:cs="Times New Roman"/>
          <w:szCs w:val="28"/>
        </w:rPr>
        <w:t>3. Ролевые игры: Создание ситуаций, в которых ученики должны играть определенные роли и взаимодействовать друг с другом на английском языке. Например, имитация похода в ресторан, где одни ученики будут официантами, а другие</w:t>
      </w:r>
      <w:r w:rsidR="006D25AB">
        <w:rPr>
          <w:rFonts w:ascii="Times New Roman" w:hAnsi="Times New Roman" w:cs="Times New Roman"/>
          <w:szCs w:val="28"/>
        </w:rPr>
        <w:t xml:space="preserve"> </w:t>
      </w:r>
      <w:r w:rsidRPr="006D25AB">
        <w:rPr>
          <w:rFonts w:ascii="Times New Roman" w:hAnsi="Times New Roman" w:cs="Times New Roman"/>
          <w:szCs w:val="28"/>
        </w:rPr>
        <w:t>- клиентами.</w:t>
      </w:r>
    </w:p>
    <w:p w14:paraId="5441C54E" w14:textId="32861CA4" w:rsidR="00BA54F5" w:rsidRPr="006D25AB" w:rsidRDefault="00BA54F5" w:rsidP="00201856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6D25AB">
        <w:rPr>
          <w:rFonts w:ascii="Times New Roman" w:hAnsi="Times New Roman" w:cs="Times New Roman"/>
          <w:szCs w:val="28"/>
        </w:rPr>
        <w:t>4. "Звуковая лотерея": Учитель проигрывает аудиозаписи различных звуков (животных, транспорта,</w:t>
      </w:r>
      <w:r w:rsidR="006D25AB">
        <w:rPr>
          <w:rFonts w:ascii="Times New Roman" w:hAnsi="Times New Roman" w:cs="Times New Roman"/>
          <w:szCs w:val="28"/>
        </w:rPr>
        <w:t xml:space="preserve"> </w:t>
      </w:r>
      <w:r w:rsidRPr="006D25AB">
        <w:rPr>
          <w:rFonts w:ascii="Times New Roman" w:hAnsi="Times New Roman" w:cs="Times New Roman"/>
          <w:szCs w:val="28"/>
        </w:rPr>
        <w:t>природы и т. д.), а ученики должны угадать, что это за звук. Это поможет развить навыки аудирования и понимания на слух.</w:t>
      </w:r>
    </w:p>
    <w:p w14:paraId="499C92DD" w14:textId="005FF3D1" w:rsidR="00BA54F5" w:rsidRPr="006D25AB" w:rsidRDefault="00BA54F5" w:rsidP="00201856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6D25AB">
        <w:rPr>
          <w:rFonts w:ascii="Times New Roman" w:hAnsi="Times New Roman" w:cs="Times New Roman"/>
          <w:szCs w:val="28"/>
        </w:rPr>
        <w:t>5. "История по картинкам": Ученики получают набор картинок и должны создать историю, используя эти изображения. Это поможет им развить навыки повествования и говорения.</w:t>
      </w:r>
    </w:p>
    <w:p w14:paraId="75DDE44E" w14:textId="32250E22" w:rsidR="00163B0E" w:rsidRPr="006D25AB" w:rsidRDefault="006D25AB" w:rsidP="00201856">
      <w:pPr>
        <w:spacing w:line="36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BA54F5" w:rsidRPr="006D25AB">
        <w:rPr>
          <w:rFonts w:ascii="Times New Roman" w:hAnsi="Times New Roman" w:cs="Times New Roman"/>
          <w:szCs w:val="28"/>
        </w:rPr>
        <w:t>Игры не только делают у</w:t>
      </w:r>
      <w:r w:rsidR="00201856">
        <w:rPr>
          <w:rFonts w:ascii="Times New Roman" w:hAnsi="Times New Roman" w:cs="Times New Roman"/>
          <w:szCs w:val="28"/>
        </w:rPr>
        <w:t xml:space="preserve"> </w:t>
      </w:r>
      <w:r w:rsidR="00BA54F5" w:rsidRPr="006D25AB">
        <w:rPr>
          <w:rFonts w:ascii="Times New Roman" w:hAnsi="Times New Roman" w:cs="Times New Roman"/>
          <w:szCs w:val="28"/>
        </w:rPr>
        <w:t>роки более интересными, но и способствуют</w:t>
      </w:r>
      <w:r w:rsidR="00201856">
        <w:rPr>
          <w:rFonts w:ascii="Times New Roman" w:hAnsi="Times New Roman" w:cs="Times New Roman"/>
          <w:szCs w:val="28"/>
        </w:rPr>
        <w:t xml:space="preserve"> </w:t>
      </w:r>
      <w:r w:rsidR="00BA54F5" w:rsidRPr="006D25AB">
        <w:rPr>
          <w:rFonts w:ascii="Times New Roman" w:hAnsi="Times New Roman" w:cs="Times New Roman"/>
          <w:szCs w:val="28"/>
        </w:rPr>
        <w:t>более глубокому усвоению материала. Помните, что важно подбирать игры, соответствующие возрасту и уровню ваших учеников, чтобы они были максимально эффективными.</w:t>
      </w:r>
      <w:r w:rsidR="00C34843" w:rsidRPr="006D25AB">
        <w:rPr>
          <w:rFonts w:ascii="Times New Roman" w:hAnsi="Times New Roman" w:cs="Times New Roman"/>
          <w:szCs w:val="28"/>
        </w:rPr>
        <w:br w:type="page"/>
      </w:r>
    </w:p>
    <w:p w14:paraId="5C8C7E2B" w14:textId="77777777" w:rsidR="00163B0E" w:rsidRDefault="00C34843">
      <w:pPr>
        <w:pStyle w:val="1"/>
      </w:pPr>
      <w:bookmarkStart w:id="4" w:name="_Toc168065123"/>
      <w:r>
        <w:lastRenderedPageBreak/>
        <w:t>ГЛАВА 4. ИГРОВЫЕ ЗАДАНИЯ И УПРАЖНЕНИЯ ДЛЯ РАЗВИТИЯ НАВЫКОВ ЧТЕНИЯ И ПИСЬМА НА АНГЛИЙСКОМ ЯЗЫКЕ</w:t>
      </w:r>
      <w:bookmarkEnd w:id="4"/>
    </w:p>
    <w:p w14:paraId="51D12767" w14:textId="4F0ADAF2" w:rsidR="00163B0E" w:rsidRPr="005F2984" w:rsidRDefault="00971BA8" w:rsidP="005F2984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F2984">
        <w:rPr>
          <w:rFonts w:ascii="Times New Roman" w:hAnsi="Times New Roman" w:cs="Times New Roman"/>
          <w:szCs w:val="28"/>
        </w:rPr>
        <w:t>Изучение английского языка – это увлекательное и вдохновляющее путешествие в мир новых знаний и возможностей. Для развития навыков чтения и письма особенно важно проводить занятия с применением игровых заданий и упражнений. Такой подход не только улучшает усвоение материала, но и делает процесс обучения более увлекательным и эффективным.</w:t>
      </w:r>
    </w:p>
    <w:p w14:paraId="106E66C5" w14:textId="08783B11" w:rsidR="005F2984" w:rsidRPr="005F2984" w:rsidRDefault="005F2984" w:rsidP="005F2984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F2984">
        <w:rPr>
          <w:rFonts w:ascii="Times New Roman" w:hAnsi="Times New Roman" w:cs="Times New Roman"/>
          <w:szCs w:val="28"/>
        </w:rPr>
        <w:t>1."Читай и рисуй". Эта игра позволяет стимулировать внимание и концентрацию учащихся, а также развивает их лексический запас. Участники читают инструкцию на английском и рисуют то, что поняли. Такой подход не только тренирует чтение, но и способствует развитию воображения и</w:t>
      </w:r>
      <w:r>
        <w:rPr>
          <w:rFonts w:ascii="Times New Roman" w:hAnsi="Times New Roman" w:cs="Times New Roman"/>
          <w:szCs w:val="28"/>
        </w:rPr>
        <w:t xml:space="preserve"> мышления</w:t>
      </w:r>
      <w:r w:rsidRPr="005F2984">
        <w:rPr>
          <w:rFonts w:ascii="Times New Roman" w:hAnsi="Times New Roman" w:cs="Times New Roman"/>
          <w:szCs w:val="28"/>
        </w:rPr>
        <w:t>.</w:t>
      </w:r>
      <w:r w:rsidRPr="005F2984">
        <w:rPr>
          <w:rFonts w:ascii="Times New Roman" w:hAnsi="Times New Roman" w:cs="Times New Roman"/>
          <w:szCs w:val="28"/>
        </w:rPr>
        <w:br/>
        <w:t xml:space="preserve"> 2."История продолжается". Ученик начинает писать короткий текст на заданную тему, затем передает его однокласснику, который продолжает историю. Такая игра не только помогает учащимся улучшить свои навыки письма, но и способствует развитию креативности и умения строить логически связанные тексты.</w:t>
      </w:r>
    </w:p>
    <w:p w14:paraId="01C30B62" w14:textId="6E7E4EDA" w:rsidR="005F2984" w:rsidRPr="005F2984" w:rsidRDefault="005F2984" w:rsidP="005F29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F2984">
        <w:rPr>
          <w:rFonts w:ascii="Times New Roman" w:hAnsi="Times New Roman" w:cs="Times New Roman"/>
          <w:color w:val="000000"/>
          <w:szCs w:val="28"/>
          <w:shd w:val="clear" w:color="auto" w:fill="FFFFFF"/>
        </w:rPr>
        <w:t>3. Кроссворды и головоломки. Кроссворды и головоломки – отличный способ не только развить навыки чтения, но и расширить словарный запас. Учащиеся могут использовать контекст, чтобы понять значения слов и правильно заполнить пропуски. Также головоломки способствуют развитию логического мышления и внимания.</w:t>
      </w:r>
    </w:p>
    <w:p w14:paraId="19B2998E" w14:textId="7EA3F255" w:rsidR="005F2984" w:rsidRPr="005F2984" w:rsidRDefault="005F2984" w:rsidP="005F29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F2984">
        <w:rPr>
          <w:rFonts w:ascii="Times New Roman" w:hAnsi="Times New Roman" w:cs="Times New Roman"/>
          <w:color w:val="000000"/>
          <w:szCs w:val="28"/>
          <w:shd w:val="clear" w:color="auto" w:fill="FFFFFF"/>
        </w:rPr>
        <w:t>4. Игра "Что это за слово?". В этой игре учащиеся должны описать слово без названия, используя только его характеристики, свойства или ассоциации. Другие участники должны угадать, о каком слове идет речь. Это упражнение помогает улучшить навыки описательного письма и понимания текста.</w:t>
      </w:r>
    </w:p>
    <w:p w14:paraId="3505D760" w14:textId="7294B1DE" w:rsidR="005F2984" w:rsidRPr="005F2984" w:rsidRDefault="005F2984" w:rsidP="005F29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F2984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5. Ролевые игры. Ролевые игры позволяют учащимся вживаться в различные роли и ситуации, что способствует развитию навыков письма и </w:t>
      </w:r>
      <w:r w:rsidRPr="005F2984">
        <w:rPr>
          <w:rFonts w:ascii="Times New Roman" w:hAnsi="Times New Roman" w:cs="Times New Roman"/>
          <w:color w:val="000000"/>
          <w:szCs w:val="28"/>
          <w:shd w:val="clear" w:color="auto" w:fill="FFFFFF"/>
        </w:rPr>
        <w:lastRenderedPageBreak/>
        <w:t>чтения. Учащиеся могут создавать диалоги, писать письма от имени персонажей или решать проблемы в рамках сюжета игры.</w:t>
      </w:r>
    </w:p>
    <w:p w14:paraId="5973D715" w14:textId="4D788FC1" w:rsidR="005F2984" w:rsidRPr="005F2984" w:rsidRDefault="005F2984" w:rsidP="005F29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F2984">
        <w:rPr>
          <w:rFonts w:ascii="Times New Roman" w:hAnsi="Times New Roman" w:cs="Times New Roman"/>
          <w:color w:val="000000"/>
          <w:szCs w:val="28"/>
          <w:shd w:val="clear" w:color="auto" w:fill="FFFFFF"/>
        </w:rPr>
        <w:t>6. Игра "Составь историю". В этой игре учащиеся получают набор слов или предложений и должны составить из них логическую и связную историю. Это упражнение помогает развить навыки чтения, понимания текста и логического мышления.</w:t>
      </w:r>
    </w:p>
    <w:p w14:paraId="7C03ED6A" w14:textId="252FAD91" w:rsidR="005F2984" w:rsidRPr="005F2984" w:rsidRDefault="005F2984" w:rsidP="005F298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F2984">
        <w:rPr>
          <w:rFonts w:ascii="Times New Roman" w:hAnsi="Times New Roman" w:cs="Times New Roman"/>
          <w:color w:val="000000"/>
          <w:szCs w:val="28"/>
          <w:shd w:val="clear" w:color="auto" w:fill="FFFFFF"/>
        </w:rPr>
        <w:t>7. Игра "Слова-антонимы". В этой игре учащиеся должны найти антонимы к данным словам и использовать их в предложениях. Это упражнение помогает улучшить словарный запас, понимание контекста и навыки письма.</w:t>
      </w:r>
    </w:p>
    <w:p w14:paraId="6DCDDCAE" w14:textId="4C0F24CF" w:rsidR="005F2984" w:rsidRPr="005F2984" w:rsidRDefault="005F2984" w:rsidP="005F2984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  <w:lang w:val="ru-KZ"/>
        </w:rPr>
      </w:pPr>
      <w:r w:rsidRPr="005F2984">
        <w:rPr>
          <w:rFonts w:ascii="Times New Roman" w:hAnsi="Times New Roman" w:cs="Times New Roman"/>
          <w:color w:val="000000"/>
          <w:szCs w:val="28"/>
          <w:shd w:val="clear" w:color="auto" w:fill="FFFFFF"/>
        </w:rPr>
        <w:t>Игровые задания и упражнения являются отличным способом сделать процесс изучения английского языка более увлекательным и эффективным. Они помогают развить навыки чтения и письма, а также способствуют развитию логического мышления, внимания и творческого мышления у учащихся. Попробуйте включить эти игры и упражнения в учебный процесс, и вы увидите, как ваш навык владения английским языком будет постепенно улучшаться.</w:t>
      </w:r>
    </w:p>
    <w:p w14:paraId="3752B892" w14:textId="77777777" w:rsidR="00163B0E" w:rsidRPr="005F2984" w:rsidRDefault="00C34843" w:rsidP="005F2984">
      <w:pPr>
        <w:jc w:val="both"/>
        <w:rPr>
          <w:rFonts w:ascii="Times New Roman" w:hAnsi="Times New Roman" w:cs="Times New Roman"/>
          <w:szCs w:val="28"/>
        </w:rPr>
      </w:pPr>
      <w:r w:rsidRPr="005F2984">
        <w:rPr>
          <w:rFonts w:ascii="Times New Roman" w:hAnsi="Times New Roman" w:cs="Times New Roman"/>
          <w:szCs w:val="28"/>
        </w:rPr>
        <w:br w:type="page"/>
      </w:r>
    </w:p>
    <w:p w14:paraId="3AD293CB" w14:textId="04B1B9A1" w:rsidR="002D6C04" w:rsidRDefault="00C34843" w:rsidP="00BD18B7">
      <w:pPr>
        <w:pStyle w:val="1"/>
      </w:pPr>
      <w:bookmarkStart w:id="5" w:name="_Toc168065124"/>
      <w:r>
        <w:lastRenderedPageBreak/>
        <w:t>ГЛАВА 5. ОЦЕНКА ЭФФЕКТИВНОСТИ ИСПОЛЬЗОВАНИЯ ИГР НА УРОКАХ АНГЛИЙСКОГО ЯЗЫКА: ДОСТОИНСТВА И ОГРАНИЧЕНИ</w:t>
      </w:r>
      <w:bookmarkStart w:id="6" w:name="_Toc168065125"/>
      <w:bookmarkEnd w:id="5"/>
      <w:r w:rsidR="00BD18B7">
        <w:t>я</w:t>
      </w:r>
    </w:p>
    <w:p w14:paraId="5D7D87EB" w14:textId="529F5233" w:rsidR="00D747C6" w:rsidRPr="00D747C6" w:rsidRDefault="00D747C6" w:rsidP="00D747C6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1E293B"/>
          <w:szCs w:val="28"/>
          <w:shd w:val="clear" w:color="auto" w:fill="FFFFFF"/>
        </w:rPr>
        <w:t xml:space="preserve">       </w:t>
      </w:r>
      <w:r w:rsidRPr="00D747C6">
        <w:rPr>
          <w:rFonts w:ascii="Times New Roman" w:hAnsi="Times New Roman" w:cs="Times New Roman"/>
          <w:color w:val="1E293B"/>
          <w:szCs w:val="28"/>
          <w:shd w:val="clear" w:color="auto" w:fill="FFFFFF"/>
        </w:rPr>
        <w:t>Достоинства использования игр на уроках английского языка</w:t>
      </w:r>
      <w:r w:rsidRPr="00D747C6">
        <w:rPr>
          <w:rFonts w:ascii="Times New Roman" w:hAnsi="Times New Roman" w:cs="Times New Roman"/>
          <w:color w:val="1E293B"/>
          <w:szCs w:val="28"/>
        </w:rPr>
        <w:br/>
      </w:r>
      <w:r w:rsidRPr="00D747C6">
        <w:rPr>
          <w:rFonts w:ascii="Times New Roman" w:hAnsi="Times New Roman" w:cs="Times New Roman"/>
          <w:color w:val="1E293B"/>
          <w:szCs w:val="28"/>
          <w:shd w:val="clear" w:color="auto" w:fill="FFFFFF"/>
        </w:rPr>
        <w:t>Игры на уроках английского языка могут повысить мотивацию и вовлеченность учащихся, создавая увлекательную и интерактивную среду обучения. Они позволяют учащимся практиковать язык в контексте, способствуя естественному приобретению. Игры также могут повысить уверенность учащихся, поскольку они предоставляют им безопасное пространство для экспериментов с языком без страха совершить ошибку.</w:t>
      </w:r>
      <w:r w:rsidRPr="00D747C6">
        <w:rPr>
          <w:rFonts w:ascii="Times New Roman" w:hAnsi="Times New Roman" w:cs="Times New Roman"/>
          <w:color w:val="1E293B"/>
          <w:szCs w:val="28"/>
        </w:rPr>
        <w:br/>
      </w:r>
      <w:r>
        <w:rPr>
          <w:rFonts w:ascii="Times New Roman" w:hAnsi="Times New Roman" w:cs="Times New Roman"/>
          <w:color w:val="1E293B"/>
          <w:szCs w:val="28"/>
          <w:shd w:val="clear" w:color="auto" w:fill="FFFFFF"/>
        </w:rPr>
        <w:t xml:space="preserve">         </w:t>
      </w:r>
      <w:r w:rsidRPr="00D747C6">
        <w:rPr>
          <w:rFonts w:ascii="Times New Roman" w:hAnsi="Times New Roman" w:cs="Times New Roman"/>
          <w:color w:val="1E293B"/>
          <w:szCs w:val="28"/>
          <w:shd w:val="clear" w:color="auto" w:fill="FFFFFF"/>
        </w:rPr>
        <w:t>Ограничения использования игр на уроках английского языка</w:t>
      </w:r>
      <w:r w:rsidRPr="00D747C6">
        <w:rPr>
          <w:rFonts w:ascii="Times New Roman" w:hAnsi="Times New Roman" w:cs="Times New Roman"/>
          <w:color w:val="1E293B"/>
          <w:szCs w:val="28"/>
        </w:rPr>
        <w:br/>
      </w:r>
      <w:r w:rsidRPr="00D747C6">
        <w:rPr>
          <w:rFonts w:ascii="Times New Roman" w:hAnsi="Times New Roman" w:cs="Times New Roman"/>
          <w:color w:val="1E293B"/>
          <w:szCs w:val="28"/>
          <w:shd w:val="clear" w:color="auto" w:fill="FFFFFF"/>
        </w:rPr>
        <w:t>Хотя игры могут быть ценным инструментом, важно признать и их ограничения. Игры не могут заменить традиционные методы преподавания и не всегда подходят для всех тем или уровней учащихся. Кроме того, чрезмерное использование игр может привести к отсутствию внимания и отвлечению учащихся. Необходимо тщательно планировать и интегрировать игры в уроки, чтобы максимизировать их преимущества и свести к минимуму недостатки.</w:t>
      </w:r>
    </w:p>
    <w:p w14:paraId="6D47DE65" w14:textId="77777777" w:rsidR="00D747C6" w:rsidRDefault="00D747C6" w:rsidP="00D747C6">
      <w:pPr>
        <w:pStyle w:val="1"/>
      </w:pPr>
    </w:p>
    <w:p w14:paraId="1FA16CB2" w14:textId="77777777" w:rsidR="00D747C6" w:rsidRDefault="00D747C6" w:rsidP="00D747C6">
      <w:pPr>
        <w:pStyle w:val="1"/>
      </w:pPr>
    </w:p>
    <w:p w14:paraId="6B69B116" w14:textId="77777777" w:rsidR="00D747C6" w:rsidRDefault="00D747C6" w:rsidP="00D747C6">
      <w:pPr>
        <w:pStyle w:val="1"/>
      </w:pPr>
    </w:p>
    <w:p w14:paraId="466FB63E" w14:textId="77777777" w:rsidR="00D747C6" w:rsidRDefault="00D747C6" w:rsidP="00D747C6">
      <w:pPr>
        <w:pStyle w:val="1"/>
      </w:pPr>
    </w:p>
    <w:p w14:paraId="4A10B84C" w14:textId="77777777" w:rsidR="00D747C6" w:rsidRDefault="00D747C6" w:rsidP="00D747C6">
      <w:pPr>
        <w:pStyle w:val="1"/>
      </w:pPr>
    </w:p>
    <w:p w14:paraId="2D4A944E" w14:textId="66E2FB6A" w:rsidR="00D747C6" w:rsidRDefault="00D747C6" w:rsidP="00962561">
      <w:pPr>
        <w:pStyle w:val="1"/>
        <w:jc w:val="left"/>
      </w:pPr>
      <w:r>
        <w:t xml:space="preserve">                                                    </w:t>
      </w:r>
    </w:p>
    <w:p w14:paraId="5E81A73F" w14:textId="77777777" w:rsidR="00962561" w:rsidRDefault="00962561" w:rsidP="00D747C6">
      <w:pPr>
        <w:spacing w:line="360" w:lineRule="auto"/>
        <w:jc w:val="both"/>
      </w:pPr>
    </w:p>
    <w:p w14:paraId="467FD04D" w14:textId="77777777" w:rsidR="00962561" w:rsidRDefault="00962561" w:rsidP="00D747C6">
      <w:pPr>
        <w:spacing w:line="360" w:lineRule="auto"/>
        <w:jc w:val="both"/>
      </w:pPr>
    </w:p>
    <w:p w14:paraId="27FBAE84" w14:textId="510195DE" w:rsidR="00962561" w:rsidRDefault="00962561" w:rsidP="00D747C6">
      <w:pPr>
        <w:spacing w:line="360" w:lineRule="auto"/>
        <w:jc w:val="both"/>
      </w:pPr>
      <w:r>
        <w:lastRenderedPageBreak/>
        <w:t xml:space="preserve">                                                   ЗАКЛЮЧЕНИЕ                 </w:t>
      </w:r>
    </w:p>
    <w:p w14:paraId="386708A4" w14:textId="4ABD9AA8" w:rsidR="00962561" w:rsidRDefault="00962561" w:rsidP="00D747C6">
      <w:pPr>
        <w:spacing w:line="360" w:lineRule="auto"/>
        <w:jc w:val="both"/>
      </w:pPr>
      <w:r>
        <w:t>В заключение данной работы на тему «применение игр на уроке английского языка» можно сделать следующие выводы.</w:t>
      </w:r>
    </w:p>
    <w:p w14:paraId="31B907A7" w14:textId="0B85D2FB" w:rsidR="00D747C6" w:rsidRDefault="00D747C6" w:rsidP="00D747C6">
      <w:pPr>
        <w:spacing w:line="360" w:lineRule="auto"/>
        <w:jc w:val="both"/>
      </w:pPr>
      <w:r>
        <w:t>Игровые методы в обучении английскому языку имеют как теоретические основы, так и практическую значимость. Теоретические основы заключаются в использовании принципов игровой педагогики, которые способствуют активизации учебной деятельности и повышению мотивации учащихся. Практическая значимость заключается в том, что игровые методы позволяют создать комфортную и интерактивную обстановку на уроке, что способствует более эффективному усвоению материала.</w:t>
      </w:r>
    </w:p>
    <w:p w14:paraId="22675854" w14:textId="77777777" w:rsidR="00D747C6" w:rsidRDefault="00D747C6" w:rsidP="00D747C6">
      <w:pPr>
        <w:spacing w:line="360" w:lineRule="auto"/>
        <w:ind w:firstLine="709"/>
        <w:jc w:val="both"/>
      </w:pPr>
      <w:r>
        <w:t>Роль игр в формировании мотивации и интереса к изучению английского языка является одним из ключевых аспектов. Игры создают положительную эмоциональную обстановку, что способствует учащимся проявлять больший интерес к уроку и учебному процессу в целом. Кроме того, игры позволяют учащимся развивать коммуникативные навыки, что также способствует формированию мотивации к изучению английского языка.</w:t>
      </w:r>
    </w:p>
    <w:p w14:paraId="71B44D01" w14:textId="77777777" w:rsidR="00D747C6" w:rsidRDefault="00D747C6" w:rsidP="00D747C6">
      <w:pPr>
        <w:spacing w:line="360" w:lineRule="auto"/>
        <w:ind w:firstLine="709"/>
        <w:jc w:val="both"/>
      </w:pPr>
      <w:r>
        <w:t>Применение игр для развития навыков говорения и аудирования на уроках английского языка имеет свои преимущества. Игры позволяют учащимся активно участвовать в диалогах, что способствует развитию навыков говорения. Кроме того, игры, основанные на аудировании, помогают учащимся улучшить свои навыки слушания и понимания на слух.</w:t>
      </w:r>
    </w:p>
    <w:p w14:paraId="2CFB0BF0" w14:textId="77777777" w:rsidR="00D747C6" w:rsidRDefault="00D747C6" w:rsidP="00D747C6">
      <w:pPr>
        <w:spacing w:line="360" w:lineRule="auto"/>
        <w:ind w:firstLine="709"/>
        <w:jc w:val="both"/>
      </w:pPr>
      <w:r>
        <w:t>Игровые задания и упражнения для развития навыков чтения и письма на английском языке также имеют свою эффективность. Игры, основанные на чтении, позволяют учащимся улучшить свои навыки чтения, расширить словарный запас и развить понимание прочитанного текста. Игры, основанные на письме, способствуют развитию навыков письма, активизации творческого мышления и формированию навыков организации текста.</w:t>
      </w:r>
    </w:p>
    <w:p w14:paraId="3605B14F" w14:textId="77777777" w:rsidR="00D747C6" w:rsidRDefault="00D747C6" w:rsidP="00D747C6">
      <w:pPr>
        <w:spacing w:line="360" w:lineRule="auto"/>
        <w:ind w:firstLine="709"/>
        <w:jc w:val="both"/>
      </w:pPr>
      <w:r>
        <w:lastRenderedPageBreak/>
        <w:t>Оценка эффективности использования игр на уроках английского языка позволяет выявить их достоинства и ограничения. Среди достоинств можно выделить повышение мотивации и интереса учащихся к уроку, активизацию учебной деятельности, развитие коммуникативных навыков, улучшение понимания на слух и чтения, развитие творческого мышления. Однако, игры могут иметь ограничения в использовании на уроке, такие как ограниченное время, недостаточное количество материала для игры, сложность организации игрового процесса.</w:t>
      </w:r>
    </w:p>
    <w:p w14:paraId="6BAD4CA9" w14:textId="77777777" w:rsidR="00962561" w:rsidRDefault="00D747C6" w:rsidP="00962561">
      <w:pPr>
        <w:spacing w:line="360" w:lineRule="auto"/>
        <w:ind w:firstLine="709"/>
        <w:jc w:val="both"/>
      </w:pPr>
      <w:r>
        <w:t>В целом, применение игр на уроке английского языка является эффективным и полезным методом обучения. Игры способствуют повышению мотивации и интереса учащихся, активизации учебной деятельности и развитию коммуникативных навыков. Однако, необходимо учитывать ограничения, связанные с организацией игрового процесса. Все эти аспекты следует учитывать при разработке и проведении игровых уроков английского языка.</w:t>
      </w:r>
      <w:bookmarkStart w:id="7" w:name="_Toc168065126"/>
      <w:bookmarkEnd w:id="6"/>
    </w:p>
    <w:p w14:paraId="547B2133" w14:textId="77777777" w:rsidR="00962561" w:rsidRDefault="00962561" w:rsidP="00962561">
      <w:pPr>
        <w:spacing w:line="360" w:lineRule="auto"/>
        <w:ind w:firstLine="709"/>
        <w:jc w:val="both"/>
      </w:pPr>
    </w:p>
    <w:p w14:paraId="573397DB" w14:textId="77777777" w:rsidR="00962561" w:rsidRDefault="00962561" w:rsidP="00962561">
      <w:pPr>
        <w:spacing w:line="360" w:lineRule="auto"/>
        <w:ind w:firstLine="709"/>
        <w:jc w:val="both"/>
      </w:pPr>
    </w:p>
    <w:p w14:paraId="783192D0" w14:textId="77777777" w:rsidR="00962561" w:rsidRDefault="00962561" w:rsidP="00962561">
      <w:pPr>
        <w:spacing w:line="360" w:lineRule="auto"/>
        <w:ind w:firstLine="709"/>
        <w:jc w:val="both"/>
      </w:pPr>
    </w:p>
    <w:p w14:paraId="6AAA1BD9" w14:textId="77777777" w:rsidR="00962561" w:rsidRDefault="00962561" w:rsidP="00962561">
      <w:pPr>
        <w:spacing w:line="360" w:lineRule="auto"/>
        <w:ind w:firstLine="709"/>
        <w:jc w:val="both"/>
      </w:pPr>
    </w:p>
    <w:p w14:paraId="36AE50A0" w14:textId="77777777" w:rsidR="00962561" w:rsidRDefault="00962561" w:rsidP="00962561">
      <w:pPr>
        <w:spacing w:line="360" w:lineRule="auto"/>
        <w:ind w:firstLine="709"/>
        <w:jc w:val="both"/>
      </w:pPr>
    </w:p>
    <w:p w14:paraId="3B47D524" w14:textId="77777777" w:rsidR="00962561" w:rsidRDefault="00962561" w:rsidP="00962561">
      <w:pPr>
        <w:spacing w:line="360" w:lineRule="auto"/>
        <w:ind w:firstLine="709"/>
        <w:jc w:val="both"/>
      </w:pPr>
    </w:p>
    <w:p w14:paraId="23ABF78E" w14:textId="77777777" w:rsidR="00962561" w:rsidRDefault="00962561" w:rsidP="00962561">
      <w:pPr>
        <w:spacing w:line="360" w:lineRule="auto"/>
        <w:ind w:firstLine="709"/>
        <w:jc w:val="both"/>
      </w:pPr>
    </w:p>
    <w:p w14:paraId="45311125" w14:textId="77777777" w:rsidR="00962561" w:rsidRDefault="00962561" w:rsidP="00962561">
      <w:pPr>
        <w:spacing w:line="360" w:lineRule="auto"/>
        <w:ind w:firstLine="709"/>
        <w:jc w:val="both"/>
      </w:pPr>
    </w:p>
    <w:p w14:paraId="66B552E3" w14:textId="77777777" w:rsidR="00962561" w:rsidRDefault="00962561" w:rsidP="00962561">
      <w:pPr>
        <w:spacing w:line="360" w:lineRule="auto"/>
        <w:ind w:firstLine="709"/>
        <w:jc w:val="both"/>
      </w:pPr>
    </w:p>
    <w:p w14:paraId="24CBB287" w14:textId="77777777" w:rsidR="00962561" w:rsidRDefault="00962561" w:rsidP="00962561">
      <w:pPr>
        <w:spacing w:line="360" w:lineRule="auto"/>
        <w:ind w:firstLine="709"/>
        <w:jc w:val="both"/>
      </w:pPr>
    </w:p>
    <w:p w14:paraId="445EE70F" w14:textId="041E8D68" w:rsidR="00163B0E" w:rsidRDefault="00962561" w:rsidP="00962561">
      <w:pPr>
        <w:spacing w:line="360" w:lineRule="auto"/>
        <w:ind w:firstLine="709"/>
        <w:jc w:val="both"/>
      </w:pPr>
      <w:r>
        <w:lastRenderedPageBreak/>
        <w:t xml:space="preserve">                               </w:t>
      </w:r>
      <w:r w:rsidR="00C34843">
        <w:t>СПИСОК ЛИТЕРАТУРЫ</w:t>
      </w:r>
      <w:bookmarkEnd w:id="7"/>
    </w:p>
    <w:p w14:paraId="07D2F442" w14:textId="77777777" w:rsidR="00163B0E" w:rsidRDefault="00C34843">
      <w:pPr>
        <w:spacing w:line="360" w:lineRule="auto"/>
        <w:ind w:firstLine="709"/>
        <w:jc w:val="both"/>
      </w:pPr>
      <w:r>
        <w:t>1. Адаева О. М., Каргина А. Т. Роль и место театральных технологий на уроке английского языка в начальной школе // Поволжский педагогический вестник. – 2021. – Т. 9. – №. 3 (32). – С. 100-108. URL: https://cyberleninka.ru/article/n/rol-i-mesto-teatralnyh-tehnologiy-na-uroke-angliyskogo-yazyka-v-nachalnoy-shkole (дата обращения: 31.05.2024).</w:t>
      </w:r>
    </w:p>
    <w:p w14:paraId="42F1383B" w14:textId="77777777" w:rsidR="00163B0E" w:rsidRDefault="00C34843">
      <w:pPr>
        <w:spacing w:line="360" w:lineRule="auto"/>
        <w:ind w:firstLine="709"/>
        <w:jc w:val="both"/>
      </w:pPr>
      <w:r>
        <w:t>2. Бочкарева Т. А. Игровые технологии на уроках английского языка // Вестник науки и образования. – 2020. – №. 4-1 (82). – С. 85-87. URL: https://cyberleninka.ru/article/n/igrovye-tehnologii-na-urokah-angliyskogo-yazyka (дата обращения: 31.05.2024).</w:t>
      </w:r>
    </w:p>
    <w:p w14:paraId="3B070860" w14:textId="77777777" w:rsidR="00163B0E" w:rsidRDefault="00C34843">
      <w:pPr>
        <w:spacing w:line="360" w:lineRule="auto"/>
        <w:ind w:firstLine="709"/>
        <w:jc w:val="both"/>
      </w:pPr>
      <w:r>
        <w:t>3. Букина В. А. К вопросу об эффективности игровых технологий на уроке английского языка // Вестник Государственного гуманитарно-технологического университета. – 2020. – №. 4. – С. 12-17. URL: http://evestnik.ggtu.ru/wp-content/uploads/2021/02/Вестник-№4-за-2020.pdf#page=12 (дата обращения: 31.05.2024).</w:t>
      </w:r>
    </w:p>
    <w:p w14:paraId="17D915A8" w14:textId="77777777" w:rsidR="00163B0E" w:rsidRDefault="00C34843">
      <w:pPr>
        <w:spacing w:line="360" w:lineRule="auto"/>
        <w:ind w:firstLine="709"/>
        <w:jc w:val="both"/>
      </w:pPr>
      <w:r>
        <w:t>4. Васильева Е. В., Семенова Е. С. Применение игр при обучении лексике на уроках английского языка в школе // Лингводидактика и межкультурная коммуникация: актуальные вопросы и перспективы исследования. – 2018. – С. 260-263. URL: https://elibrary.ru/item.asp?id=35054947 (дата обращения: 31.05.2024).</w:t>
      </w:r>
    </w:p>
    <w:p w14:paraId="7E208C25" w14:textId="77777777" w:rsidR="00163B0E" w:rsidRDefault="00C34843">
      <w:pPr>
        <w:spacing w:line="360" w:lineRule="auto"/>
        <w:ind w:firstLine="709"/>
        <w:jc w:val="both"/>
      </w:pPr>
      <w:r>
        <w:t>5. Давудов А. Д. ЗНАЧЕНИЕ ИГРОВЫХ ТЕХНОЛОГИЙ ДЛЯ ПРЕПОДАВАНИЯ АНГЛИЙСКОГО ЯЗЫКА // Вестник Социально-педагогического института. – 2022. – №. 1 (41). – С. 38-42. URL: https://cyberleninka.ru/article/n/znachenie-igrovyh-tehnologiy-dlya-prepodavaniya-angliyskogo-yazyka (дата обращения: 31.05.2024).</w:t>
      </w:r>
    </w:p>
    <w:p w14:paraId="41AD5789" w14:textId="77777777" w:rsidR="00163B0E" w:rsidRDefault="00C34843">
      <w:pPr>
        <w:spacing w:line="360" w:lineRule="auto"/>
        <w:ind w:firstLine="709"/>
        <w:jc w:val="both"/>
      </w:pPr>
      <w:r>
        <w:lastRenderedPageBreak/>
        <w:t>6. Дерипаско А. А., Чурсина А. А., Колесник Ю. С. РОЛЬ ИГР В ПРОЦЕССЕ ИЗУЧЕНИЯ ИНОСТРАННОГО ЯЗЫКА. – 2023. URL: https://elibrary.ru/item.asp?id=50477641 (дата обращения: 31.05.2024).</w:t>
      </w:r>
    </w:p>
    <w:p w14:paraId="3203F26B" w14:textId="77777777" w:rsidR="00163B0E" w:rsidRDefault="00C34843">
      <w:pPr>
        <w:spacing w:line="360" w:lineRule="auto"/>
        <w:ind w:firstLine="709"/>
        <w:jc w:val="both"/>
      </w:pPr>
      <w:r>
        <w:t>7. Еремина С. А., Мещеряков К. С. Использование элементов игры на уроках иностранного языка // Педагогическое образование в России. – 2019. – №. 4. – С. 58-63. URL: https://cyberleninka.ru/article/n/ispolzovanie-elementov-igry-na-urokah-inostrannogo-yazyka (дата обращения: 31.05.2024).</w:t>
      </w:r>
    </w:p>
    <w:p w14:paraId="5C77CFEE" w14:textId="77777777" w:rsidR="00163B0E" w:rsidRDefault="00C34843">
      <w:pPr>
        <w:spacing w:line="360" w:lineRule="auto"/>
        <w:ind w:firstLine="709"/>
        <w:jc w:val="both"/>
      </w:pPr>
      <w:r>
        <w:t>8. Коваленко И. В., Скворцова Т. П. Игровые технологий и приемы геймификации в преподавании английского языка: анализ педагогического опыта // Вестник Российского университета дружбы народов. Серия: Психология и педагогика. – 2022. – Т. 19. – №. 2. – С. 382-392. URL: https://repository.rudn.ru/ru/records/article/downloadfile/ca704856-2722-ee11-a9e7-00155d0a30b8/ (дата обращения: 31.05.2024).</w:t>
      </w:r>
    </w:p>
    <w:p w14:paraId="04950DFB" w14:textId="1EF373F4" w:rsidR="00163B0E" w:rsidRDefault="00163B0E">
      <w:pPr>
        <w:spacing w:line="360" w:lineRule="auto"/>
        <w:ind w:firstLine="709"/>
        <w:jc w:val="both"/>
      </w:pPr>
    </w:p>
    <w:sectPr w:rsidR="00163B0E" w:rsidSect="00E760A1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EF8AA" w14:textId="77777777" w:rsidR="00A84867" w:rsidRDefault="00A84867">
      <w:pPr>
        <w:spacing w:after="0" w:line="240" w:lineRule="auto"/>
      </w:pPr>
      <w:r>
        <w:separator/>
      </w:r>
    </w:p>
  </w:endnote>
  <w:endnote w:type="continuationSeparator" w:id="0">
    <w:p w14:paraId="1EAE1FDD" w14:textId="77777777" w:rsidR="00A84867" w:rsidRDefault="00A8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3675483"/>
      <w:docPartObj>
        <w:docPartGallery w:val="Page Numbers (Bottom of Page)"/>
        <w:docPartUnique/>
      </w:docPartObj>
    </w:sdtPr>
    <w:sdtContent>
      <w:p w14:paraId="2A41532A" w14:textId="77777777" w:rsidR="004257FD" w:rsidRDefault="00C3484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27203B8B" w14:textId="77777777" w:rsidR="004257FD" w:rsidRDefault="004257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D46FE" w14:textId="77777777" w:rsidR="00A84867" w:rsidRDefault="00A84867">
      <w:pPr>
        <w:spacing w:after="0" w:line="240" w:lineRule="auto"/>
      </w:pPr>
      <w:r>
        <w:separator/>
      </w:r>
    </w:p>
  </w:footnote>
  <w:footnote w:type="continuationSeparator" w:id="0">
    <w:p w14:paraId="77CEBBAA" w14:textId="77777777" w:rsidR="00A84867" w:rsidRDefault="00A84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F24FD"/>
    <w:multiLevelType w:val="hybridMultilevel"/>
    <w:tmpl w:val="927E504E"/>
    <w:lvl w:ilvl="0" w:tplc="0CDE19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D9400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C05AD6D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6B6CA4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8AE4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77A092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9B1C1BA0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CCB6BC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7EA6B14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2CF2516"/>
    <w:multiLevelType w:val="hybridMultilevel"/>
    <w:tmpl w:val="073E3C88"/>
    <w:lvl w:ilvl="0" w:tplc="22DA84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9640E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A3829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B02560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9A8A1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0487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F3CB6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D8483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84BEF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52500A"/>
    <w:multiLevelType w:val="hybridMultilevel"/>
    <w:tmpl w:val="980EBA34"/>
    <w:lvl w:ilvl="0" w:tplc="4A924D7E">
      <w:numFmt w:val="bullet"/>
      <w:lvlText w:val="•"/>
      <w:lvlJc w:val="left"/>
      <w:pPr>
        <w:ind w:left="2834" w:hanging="1416"/>
      </w:pPr>
      <w:rPr>
        <w:rFonts w:ascii="Times New Roman" w:eastAsiaTheme="minorHAnsi" w:hAnsi="Times New Roman" w:cs="Times New Roman" w:hint="default"/>
      </w:rPr>
    </w:lvl>
    <w:lvl w:ilvl="1" w:tplc="286C149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10819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984343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5072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CE6F3C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51264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AEC45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AEEBE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C11B37"/>
    <w:multiLevelType w:val="hybridMultilevel"/>
    <w:tmpl w:val="9A4AB01C"/>
    <w:lvl w:ilvl="0" w:tplc="EF00681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8624A5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140756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D8A6EAF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16E0F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D70AAD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ED63C2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9FC093A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2B2197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E23B48"/>
    <w:multiLevelType w:val="hybridMultilevel"/>
    <w:tmpl w:val="D10E90FE"/>
    <w:lvl w:ilvl="0" w:tplc="49664E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582AAD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FA8332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91859E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5B0D24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51A1ED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66C52D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336028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CBA7CC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E91955"/>
    <w:multiLevelType w:val="hybridMultilevel"/>
    <w:tmpl w:val="41B8AE1E"/>
    <w:lvl w:ilvl="0" w:tplc="24122714">
      <w:numFmt w:val="bullet"/>
      <w:lvlText w:val="•"/>
      <w:lvlJc w:val="left"/>
      <w:pPr>
        <w:ind w:left="2125" w:hanging="1416"/>
      </w:pPr>
      <w:rPr>
        <w:rFonts w:ascii="Times New Roman" w:eastAsiaTheme="minorHAnsi" w:hAnsi="Times New Roman" w:cs="Times New Roman" w:hint="default"/>
      </w:rPr>
    </w:lvl>
    <w:lvl w:ilvl="1" w:tplc="7A5A71D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13EA2E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C04B44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5DA078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CEF673A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126A7C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A3277D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A0A54A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CC2FF6"/>
    <w:multiLevelType w:val="hybridMultilevel"/>
    <w:tmpl w:val="7A7092E4"/>
    <w:lvl w:ilvl="0" w:tplc="0E54F4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91A221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002A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9BEA1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5CC4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07E373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160C3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6CC099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238082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46579A"/>
    <w:multiLevelType w:val="hybridMultilevel"/>
    <w:tmpl w:val="041A9DE8"/>
    <w:lvl w:ilvl="0" w:tplc="A3A68D1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98A29A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6BF8A82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ED2AEB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FA14B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CE8165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53CE0F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34A52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F2892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91C5E47"/>
    <w:multiLevelType w:val="hybridMultilevel"/>
    <w:tmpl w:val="05D2B3CA"/>
    <w:lvl w:ilvl="0" w:tplc="86666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CE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2D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26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67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23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4E8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4B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FC57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D6E69"/>
    <w:multiLevelType w:val="hybridMultilevel"/>
    <w:tmpl w:val="07EE7E9A"/>
    <w:lvl w:ilvl="0" w:tplc="894EEA1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E42E4190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C6EA65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AAA8732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D14A5E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EF0E1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300D38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ACE80C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B92DA30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68F4DD1"/>
    <w:multiLevelType w:val="hybridMultilevel"/>
    <w:tmpl w:val="020CECB0"/>
    <w:lvl w:ilvl="0" w:tplc="44FC05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956207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A18CA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98D14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6E032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DC86EA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EDAD1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B09EA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8AFE2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8582180">
    <w:abstractNumId w:val="3"/>
  </w:num>
  <w:num w:numId="2" w16cid:durableId="77099424">
    <w:abstractNumId w:val="3"/>
  </w:num>
  <w:num w:numId="3" w16cid:durableId="146945986">
    <w:abstractNumId w:val="10"/>
  </w:num>
  <w:num w:numId="4" w16cid:durableId="1082213457">
    <w:abstractNumId w:val="5"/>
  </w:num>
  <w:num w:numId="5" w16cid:durableId="952326260">
    <w:abstractNumId w:val="2"/>
  </w:num>
  <w:num w:numId="6" w16cid:durableId="1441408931">
    <w:abstractNumId w:val="6"/>
  </w:num>
  <w:num w:numId="7" w16cid:durableId="442194640">
    <w:abstractNumId w:val="1"/>
  </w:num>
  <w:num w:numId="8" w16cid:durableId="690688166">
    <w:abstractNumId w:val="9"/>
  </w:num>
  <w:num w:numId="9" w16cid:durableId="856650957">
    <w:abstractNumId w:val="0"/>
  </w:num>
  <w:num w:numId="10" w16cid:durableId="1687713330">
    <w:abstractNumId w:val="7"/>
  </w:num>
  <w:num w:numId="11" w16cid:durableId="1811701757">
    <w:abstractNumId w:val="4"/>
  </w:num>
  <w:num w:numId="12" w16cid:durableId="555698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48C"/>
    <w:rsid w:val="00005D89"/>
    <w:rsid w:val="00013304"/>
    <w:rsid w:val="0002360B"/>
    <w:rsid w:val="0002568E"/>
    <w:rsid w:val="000304A8"/>
    <w:rsid w:val="000412F9"/>
    <w:rsid w:val="0004494F"/>
    <w:rsid w:val="000468DF"/>
    <w:rsid w:val="00046AAF"/>
    <w:rsid w:val="000477E8"/>
    <w:rsid w:val="00053AC3"/>
    <w:rsid w:val="00054AB9"/>
    <w:rsid w:val="00054DC5"/>
    <w:rsid w:val="00070732"/>
    <w:rsid w:val="0007160B"/>
    <w:rsid w:val="00091958"/>
    <w:rsid w:val="000A05FB"/>
    <w:rsid w:val="000B59A3"/>
    <w:rsid w:val="000B6AE5"/>
    <w:rsid w:val="000D0DCC"/>
    <w:rsid w:val="000D63E7"/>
    <w:rsid w:val="000E2C74"/>
    <w:rsid w:val="000E72A2"/>
    <w:rsid w:val="000F13E1"/>
    <w:rsid w:val="000F357F"/>
    <w:rsid w:val="000F6472"/>
    <w:rsid w:val="0010008D"/>
    <w:rsid w:val="00101D0A"/>
    <w:rsid w:val="001032E9"/>
    <w:rsid w:val="00104F8B"/>
    <w:rsid w:val="00123626"/>
    <w:rsid w:val="0012423A"/>
    <w:rsid w:val="001250CD"/>
    <w:rsid w:val="00130C38"/>
    <w:rsid w:val="00141CA8"/>
    <w:rsid w:val="00142858"/>
    <w:rsid w:val="00142B03"/>
    <w:rsid w:val="00142F06"/>
    <w:rsid w:val="00150EF6"/>
    <w:rsid w:val="00151BB4"/>
    <w:rsid w:val="00154592"/>
    <w:rsid w:val="0015742E"/>
    <w:rsid w:val="0016075B"/>
    <w:rsid w:val="00163B0E"/>
    <w:rsid w:val="001652BA"/>
    <w:rsid w:val="0016784D"/>
    <w:rsid w:val="00171307"/>
    <w:rsid w:val="00182FE2"/>
    <w:rsid w:val="00186D5A"/>
    <w:rsid w:val="0018705E"/>
    <w:rsid w:val="00192616"/>
    <w:rsid w:val="00193631"/>
    <w:rsid w:val="00193DAD"/>
    <w:rsid w:val="00197722"/>
    <w:rsid w:val="001A199C"/>
    <w:rsid w:val="001C2393"/>
    <w:rsid w:val="001E1EB6"/>
    <w:rsid w:val="001E3E38"/>
    <w:rsid w:val="001E7B9A"/>
    <w:rsid w:val="00201856"/>
    <w:rsid w:val="00203E65"/>
    <w:rsid w:val="0021410C"/>
    <w:rsid w:val="00220B29"/>
    <w:rsid w:val="002250FC"/>
    <w:rsid w:val="0023240B"/>
    <w:rsid w:val="00232958"/>
    <w:rsid w:val="0023690E"/>
    <w:rsid w:val="00251515"/>
    <w:rsid w:val="0025630B"/>
    <w:rsid w:val="00257EAD"/>
    <w:rsid w:val="002636D4"/>
    <w:rsid w:val="00265DAA"/>
    <w:rsid w:val="002714D5"/>
    <w:rsid w:val="00276CB9"/>
    <w:rsid w:val="00294858"/>
    <w:rsid w:val="002A494E"/>
    <w:rsid w:val="002B0EEE"/>
    <w:rsid w:val="002B3393"/>
    <w:rsid w:val="002B4A03"/>
    <w:rsid w:val="002D3268"/>
    <w:rsid w:val="002D616B"/>
    <w:rsid w:val="002D6C04"/>
    <w:rsid w:val="002E6C1B"/>
    <w:rsid w:val="002F6EC1"/>
    <w:rsid w:val="00315B59"/>
    <w:rsid w:val="00317220"/>
    <w:rsid w:val="00321440"/>
    <w:rsid w:val="00342787"/>
    <w:rsid w:val="00360369"/>
    <w:rsid w:val="00366483"/>
    <w:rsid w:val="00370586"/>
    <w:rsid w:val="0037545E"/>
    <w:rsid w:val="00393563"/>
    <w:rsid w:val="003942AC"/>
    <w:rsid w:val="00397830"/>
    <w:rsid w:val="003B0EBA"/>
    <w:rsid w:val="003B228E"/>
    <w:rsid w:val="003B2D82"/>
    <w:rsid w:val="003C014F"/>
    <w:rsid w:val="003C0773"/>
    <w:rsid w:val="003C0A66"/>
    <w:rsid w:val="003C20ED"/>
    <w:rsid w:val="003C7046"/>
    <w:rsid w:val="003E0D18"/>
    <w:rsid w:val="003E3EB4"/>
    <w:rsid w:val="003E6F40"/>
    <w:rsid w:val="003F6496"/>
    <w:rsid w:val="003F6992"/>
    <w:rsid w:val="00410B56"/>
    <w:rsid w:val="00412710"/>
    <w:rsid w:val="004151DF"/>
    <w:rsid w:val="004257FD"/>
    <w:rsid w:val="0042594A"/>
    <w:rsid w:val="004432BC"/>
    <w:rsid w:val="0045412C"/>
    <w:rsid w:val="004634A0"/>
    <w:rsid w:val="00471F65"/>
    <w:rsid w:val="0048484B"/>
    <w:rsid w:val="004A19C5"/>
    <w:rsid w:val="004A36D1"/>
    <w:rsid w:val="004C2187"/>
    <w:rsid w:val="004C6E38"/>
    <w:rsid w:val="004D2258"/>
    <w:rsid w:val="004F104C"/>
    <w:rsid w:val="004F4A36"/>
    <w:rsid w:val="004F56E0"/>
    <w:rsid w:val="004F7F83"/>
    <w:rsid w:val="005038DA"/>
    <w:rsid w:val="00513124"/>
    <w:rsid w:val="005222BB"/>
    <w:rsid w:val="0052255F"/>
    <w:rsid w:val="005314E7"/>
    <w:rsid w:val="00534624"/>
    <w:rsid w:val="0054194B"/>
    <w:rsid w:val="0054281E"/>
    <w:rsid w:val="00571311"/>
    <w:rsid w:val="005742F3"/>
    <w:rsid w:val="00587231"/>
    <w:rsid w:val="00587FE4"/>
    <w:rsid w:val="0059076A"/>
    <w:rsid w:val="0059488B"/>
    <w:rsid w:val="00597B99"/>
    <w:rsid w:val="005A018C"/>
    <w:rsid w:val="005A595C"/>
    <w:rsid w:val="005A7DF4"/>
    <w:rsid w:val="005B7601"/>
    <w:rsid w:val="005B77F9"/>
    <w:rsid w:val="005C6FF6"/>
    <w:rsid w:val="005D14A8"/>
    <w:rsid w:val="005D3505"/>
    <w:rsid w:val="005D3730"/>
    <w:rsid w:val="005E7C9A"/>
    <w:rsid w:val="005F2984"/>
    <w:rsid w:val="005F4ADD"/>
    <w:rsid w:val="005F4ECC"/>
    <w:rsid w:val="005F6331"/>
    <w:rsid w:val="006028A7"/>
    <w:rsid w:val="006068C2"/>
    <w:rsid w:val="00611271"/>
    <w:rsid w:val="006479F2"/>
    <w:rsid w:val="006529F4"/>
    <w:rsid w:val="0065458E"/>
    <w:rsid w:val="006734B9"/>
    <w:rsid w:val="00675672"/>
    <w:rsid w:val="00680212"/>
    <w:rsid w:val="00695F29"/>
    <w:rsid w:val="006A0290"/>
    <w:rsid w:val="006A5E1B"/>
    <w:rsid w:val="006A609B"/>
    <w:rsid w:val="006A6AB5"/>
    <w:rsid w:val="006B16FB"/>
    <w:rsid w:val="006B4A2A"/>
    <w:rsid w:val="006C048C"/>
    <w:rsid w:val="006C33C4"/>
    <w:rsid w:val="006D25AB"/>
    <w:rsid w:val="006D5FC3"/>
    <w:rsid w:val="006E142F"/>
    <w:rsid w:val="006E35B8"/>
    <w:rsid w:val="006E39A5"/>
    <w:rsid w:val="006F0D57"/>
    <w:rsid w:val="0072369D"/>
    <w:rsid w:val="00726C22"/>
    <w:rsid w:val="007344F0"/>
    <w:rsid w:val="00746FE0"/>
    <w:rsid w:val="007544D6"/>
    <w:rsid w:val="00764D97"/>
    <w:rsid w:val="00787F50"/>
    <w:rsid w:val="00791FCB"/>
    <w:rsid w:val="007A5366"/>
    <w:rsid w:val="007B0B34"/>
    <w:rsid w:val="007B2BE7"/>
    <w:rsid w:val="007B426E"/>
    <w:rsid w:val="007C1A37"/>
    <w:rsid w:val="007D0A5F"/>
    <w:rsid w:val="007D70F0"/>
    <w:rsid w:val="007E09B8"/>
    <w:rsid w:val="007F2A5F"/>
    <w:rsid w:val="007F3ED3"/>
    <w:rsid w:val="007F57D7"/>
    <w:rsid w:val="007F6EC9"/>
    <w:rsid w:val="00801816"/>
    <w:rsid w:val="0082656E"/>
    <w:rsid w:val="00831682"/>
    <w:rsid w:val="00836043"/>
    <w:rsid w:val="008453AD"/>
    <w:rsid w:val="00857EE9"/>
    <w:rsid w:val="00866761"/>
    <w:rsid w:val="008744F2"/>
    <w:rsid w:val="00882B1B"/>
    <w:rsid w:val="008A3B14"/>
    <w:rsid w:val="008A45CB"/>
    <w:rsid w:val="008D5E9E"/>
    <w:rsid w:val="008E2E84"/>
    <w:rsid w:val="008E6518"/>
    <w:rsid w:val="008E6973"/>
    <w:rsid w:val="008F1BB4"/>
    <w:rsid w:val="008F23EA"/>
    <w:rsid w:val="00910471"/>
    <w:rsid w:val="00917F38"/>
    <w:rsid w:val="00935360"/>
    <w:rsid w:val="009432B0"/>
    <w:rsid w:val="00962561"/>
    <w:rsid w:val="00971BA8"/>
    <w:rsid w:val="00974725"/>
    <w:rsid w:val="00984E3B"/>
    <w:rsid w:val="00991B93"/>
    <w:rsid w:val="00996F76"/>
    <w:rsid w:val="009A0424"/>
    <w:rsid w:val="009A30A8"/>
    <w:rsid w:val="009A4793"/>
    <w:rsid w:val="009B4741"/>
    <w:rsid w:val="009B48E4"/>
    <w:rsid w:val="009B4E83"/>
    <w:rsid w:val="009B5731"/>
    <w:rsid w:val="009C02EB"/>
    <w:rsid w:val="009C11B6"/>
    <w:rsid w:val="009C6FDE"/>
    <w:rsid w:val="009D1DF5"/>
    <w:rsid w:val="009D25F0"/>
    <w:rsid w:val="009D62ED"/>
    <w:rsid w:val="009E0B87"/>
    <w:rsid w:val="009F3347"/>
    <w:rsid w:val="00A025A4"/>
    <w:rsid w:val="00A10708"/>
    <w:rsid w:val="00A10B59"/>
    <w:rsid w:val="00A1770C"/>
    <w:rsid w:val="00A218EC"/>
    <w:rsid w:val="00A22B60"/>
    <w:rsid w:val="00A2663D"/>
    <w:rsid w:val="00A357B6"/>
    <w:rsid w:val="00A35E90"/>
    <w:rsid w:val="00A4018C"/>
    <w:rsid w:val="00A4771F"/>
    <w:rsid w:val="00A5421D"/>
    <w:rsid w:val="00A73B22"/>
    <w:rsid w:val="00A76211"/>
    <w:rsid w:val="00A8164B"/>
    <w:rsid w:val="00A83D28"/>
    <w:rsid w:val="00A84867"/>
    <w:rsid w:val="00A85AFA"/>
    <w:rsid w:val="00A87CF0"/>
    <w:rsid w:val="00A90472"/>
    <w:rsid w:val="00A96433"/>
    <w:rsid w:val="00AA3AAB"/>
    <w:rsid w:val="00AA62DF"/>
    <w:rsid w:val="00AA6BF3"/>
    <w:rsid w:val="00AC0334"/>
    <w:rsid w:val="00AC13F7"/>
    <w:rsid w:val="00AC36EC"/>
    <w:rsid w:val="00AD02B8"/>
    <w:rsid w:val="00AD3DA7"/>
    <w:rsid w:val="00AD5BFA"/>
    <w:rsid w:val="00AD5FBB"/>
    <w:rsid w:val="00AE040F"/>
    <w:rsid w:val="00AE2984"/>
    <w:rsid w:val="00AE52AD"/>
    <w:rsid w:val="00AF70BF"/>
    <w:rsid w:val="00B1320D"/>
    <w:rsid w:val="00B20AF8"/>
    <w:rsid w:val="00B31A2C"/>
    <w:rsid w:val="00B37285"/>
    <w:rsid w:val="00B43BDD"/>
    <w:rsid w:val="00B45070"/>
    <w:rsid w:val="00B45F1B"/>
    <w:rsid w:val="00B462D0"/>
    <w:rsid w:val="00B516CB"/>
    <w:rsid w:val="00B54358"/>
    <w:rsid w:val="00B54CD1"/>
    <w:rsid w:val="00B6162C"/>
    <w:rsid w:val="00B6334A"/>
    <w:rsid w:val="00B710A2"/>
    <w:rsid w:val="00B73C2A"/>
    <w:rsid w:val="00B820DF"/>
    <w:rsid w:val="00B82622"/>
    <w:rsid w:val="00B82CB3"/>
    <w:rsid w:val="00B96AF1"/>
    <w:rsid w:val="00B971F0"/>
    <w:rsid w:val="00BA2AA4"/>
    <w:rsid w:val="00BA2EFE"/>
    <w:rsid w:val="00BA44CE"/>
    <w:rsid w:val="00BA5227"/>
    <w:rsid w:val="00BA54F5"/>
    <w:rsid w:val="00BA62D8"/>
    <w:rsid w:val="00BB7A27"/>
    <w:rsid w:val="00BC1ECA"/>
    <w:rsid w:val="00BD18B7"/>
    <w:rsid w:val="00BF087C"/>
    <w:rsid w:val="00BF0D84"/>
    <w:rsid w:val="00BF373B"/>
    <w:rsid w:val="00BF70B7"/>
    <w:rsid w:val="00BF7EE6"/>
    <w:rsid w:val="00C02597"/>
    <w:rsid w:val="00C0303F"/>
    <w:rsid w:val="00C1180F"/>
    <w:rsid w:val="00C1318E"/>
    <w:rsid w:val="00C23C8A"/>
    <w:rsid w:val="00C26112"/>
    <w:rsid w:val="00C34843"/>
    <w:rsid w:val="00C40CA9"/>
    <w:rsid w:val="00C42A87"/>
    <w:rsid w:val="00C42DD2"/>
    <w:rsid w:val="00C62A20"/>
    <w:rsid w:val="00C70D60"/>
    <w:rsid w:val="00C80D9F"/>
    <w:rsid w:val="00C836C9"/>
    <w:rsid w:val="00C85319"/>
    <w:rsid w:val="00C85405"/>
    <w:rsid w:val="00C85B61"/>
    <w:rsid w:val="00C940A0"/>
    <w:rsid w:val="00C95B6B"/>
    <w:rsid w:val="00CA164A"/>
    <w:rsid w:val="00CA456F"/>
    <w:rsid w:val="00CA5D9E"/>
    <w:rsid w:val="00CA77C8"/>
    <w:rsid w:val="00CC0114"/>
    <w:rsid w:val="00CC3EDB"/>
    <w:rsid w:val="00CC69D0"/>
    <w:rsid w:val="00CC6A23"/>
    <w:rsid w:val="00CD29D6"/>
    <w:rsid w:val="00CD47F8"/>
    <w:rsid w:val="00CD658B"/>
    <w:rsid w:val="00CE0420"/>
    <w:rsid w:val="00CE198D"/>
    <w:rsid w:val="00CF0D12"/>
    <w:rsid w:val="00CF156E"/>
    <w:rsid w:val="00CF178C"/>
    <w:rsid w:val="00CF2BFD"/>
    <w:rsid w:val="00D057BB"/>
    <w:rsid w:val="00D136AD"/>
    <w:rsid w:val="00D14867"/>
    <w:rsid w:val="00D45798"/>
    <w:rsid w:val="00D469D2"/>
    <w:rsid w:val="00D63668"/>
    <w:rsid w:val="00D72273"/>
    <w:rsid w:val="00D747C6"/>
    <w:rsid w:val="00DB4B5A"/>
    <w:rsid w:val="00DB5016"/>
    <w:rsid w:val="00DB7FA1"/>
    <w:rsid w:val="00DC1257"/>
    <w:rsid w:val="00DC2CBC"/>
    <w:rsid w:val="00DD3C01"/>
    <w:rsid w:val="00DD5B67"/>
    <w:rsid w:val="00DD5B6E"/>
    <w:rsid w:val="00DF658E"/>
    <w:rsid w:val="00E0150B"/>
    <w:rsid w:val="00E04ED4"/>
    <w:rsid w:val="00E04FB8"/>
    <w:rsid w:val="00E3133D"/>
    <w:rsid w:val="00E32BBC"/>
    <w:rsid w:val="00E33427"/>
    <w:rsid w:val="00E3531C"/>
    <w:rsid w:val="00E40109"/>
    <w:rsid w:val="00E44407"/>
    <w:rsid w:val="00E47ED0"/>
    <w:rsid w:val="00E6005C"/>
    <w:rsid w:val="00E60FE7"/>
    <w:rsid w:val="00E62D12"/>
    <w:rsid w:val="00E66C13"/>
    <w:rsid w:val="00E72961"/>
    <w:rsid w:val="00E760A1"/>
    <w:rsid w:val="00E90F27"/>
    <w:rsid w:val="00EA1093"/>
    <w:rsid w:val="00EA38C0"/>
    <w:rsid w:val="00EA72F3"/>
    <w:rsid w:val="00EA7E91"/>
    <w:rsid w:val="00EB216A"/>
    <w:rsid w:val="00EB6C19"/>
    <w:rsid w:val="00EC005A"/>
    <w:rsid w:val="00EC02CB"/>
    <w:rsid w:val="00EC5489"/>
    <w:rsid w:val="00EC7465"/>
    <w:rsid w:val="00ED5491"/>
    <w:rsid w:val="00ED71BD"/>
    <w:rsid w:val="00EE123C"/>
    <w:rsid w:val="00EF36FF"/>
    <w:rsid w:val="00EF676C"/>
    <w:rsid w:val="00EF67C5"/>
    <w:rsid w:val="00F01382"/>
    <w:rsid w:val="00F21DDF"/>
    <w:rsid w:val="00F23FBF"/>
    <w:rsid w:val="00F351B2"/>
    <w:rsid w:val="00F3681A"/>
    <w:rsid w:val="00F401FB"/>
    <w:rsid w:val="00F439CD"/>
    <w:rsid w:val="00F47AF4"/>
    <w:rsid w:val="00F508A0"/>
    <w:rsid w:val="00F553FD"/>
    <w:rsid w:val="00F676E2"/>
    <w:rsid w:val="00F6785D"/>
    <w:rsid w:val="00F70C73"/>
    <w:rsid w:val="00F84E23"/>
    <w:rsid w:val="00F85A49"/>
    <w:rsid w:val="00F87135"/>
    <w:rsid w:val="00FA77BB"/>
    <w:rsid w:val="00FA7C1F"/>
    <w:rsid w:val="00FB6D16"/>
    <w:rsid w:val="00FB7237"/>
    <w:rsid w:val="00FC01F8"/>
    <w:rsid w:val="00FC4226"/>
    <w:rsid w:val="00FD20EA"/>
    <w:rsid w:val="00FE048C"/>
    <w:rsid w:val="00FE774A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BFF6"/>
  <w15:docId w15:val="{762ACA7F-2198-4F31-9337-D42BE3F9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C4"/>
    <w:rPr>
      <w:rFonts w:ascii="Time New Roman" w:hAnsi="Time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3BDD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BDD"/>
    <w:pPr>
      <w:keepNext/>
      <w:keepLines/>
      <w:spacing w:before="200" w:after="240"/>
      <w:jc w:val="center"/>
      <w:outlineLvl w:val="1"/>
    </w:pPr>
    <w:rPr>
      <w:rFonts w:ascii="Times New Roman" w:eastAsiaTheme="majorEastAsia" w:hAnsi="Times New Roman" w:cstheme="majorBidi"/>
      <w:bCs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BDD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3F64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6AF1"/>
    <w:pPr>
      <w:spacing w:before="360" w:after="0"/>
    </w:pPr>
    <w:rPr>
      <w:rFonts w:ascii="Times New Roman" w:hAnsi="Times New Roman"/>
      <w:bCs/>
      <w:caps/>
      <w:szCs w:val="24"/>
    </w:rPr>
  </w:style>
  <w:style w:type="character" w:styleId="a5">
    <w:name w:val="Hyperlink"/>
    <w:basedOn w:val="a0"/>
    <w:uiPriority w:val="99"/>
    <w:unhideWhenUsed/>
    <w:rsid w:val="003F64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4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3BDD"/>
    <w:rPr>
      <w:rFonts w:ascii="Times New Roman" w:eastAsiaTheme="majorEastAsia" w:hAnsi="Times New Roman" w:cstheme="majorBidi"/>
      <w:bCs/>
      <w:cap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F7F83"/>
    <w:pPr>
      <w:spacing w:before="240" w:after="0"/>
    </w:pPr>
    <w:rPr>
      <w:rFonts w:ascii="Times New Roman" w:hAnsi="Times New Roman" w:cstheme="minorHAnsi"/>
      <w:bCs/>
      <w:szCs w:val="20"/>
    </w:rPr>
  </w:style>
  <w:style w:type="table" w:customStyle="1" w:styleId="110">
    <w:name w:val="Сетка таблицы11"/>
    <w:basedOn w:val="a1"/>
    <w:uiPriority w:val="59"/>
    <w:rsid w:val="00E40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1318E"/>
    <w:rPr>
      <w:color w:val="808080"/>
    </w:rPr>
  </w:style>
  <w:style w:type="paragraph" w:styleId="a9">
    <w:name w:val="header"/>
    <w:basedOn w:val="a"/>
    <w:link w:val="aa"/>
    <w:uiPriority w:val="99"/>
    <w:unhideWhenUsed/>
    <w:rsid w:val="0067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672"/>
  </w:style>
  <w:style w:type="paragraph" w:styleId="ab">
    <w:name w:val="footer"/>
    <w:basedOn w:val="a"/>
    <w:link w:val="ac"/>
    <w:uiPriority w:val="99"/>
    <w:unhideWhenUsed/>
    <w:rsid w:val="0067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672"/>
  </w:style>
  <w:style w:type="table" w:styleId="ad">
    <w:name w:val="Table Grid"/>
    <w:basedOn w:val="a1"/>
    <w:uiPriority w:val="59"/>
    <w:rsid w:val="009D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C13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2568E"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2568E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2568E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2568E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2568E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2568E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2568E"/>
    <w:pPr>
      <w:spacing w:after="0"/>
      <w:ind w:left="154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7E0F-0583-4C52-8982-B421FFBB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3352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Nemchinova</cp:lastModifiedBy>
  <cp:revision>5</cp:revision>
  <dcterms:created xsi:type="dcterms:W3CDTF">2024-05-31T11:25:00Z</dcterms:created>
  <dcterms:modified xsi:type="dcterms:W3CDTF">2024-05-31T19:29:00Z</dcterms:modified>
</cp:coreProperties>
</file>