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2B" w:rsidRDefault="003C1828" w:rsidP="003C1828">
      <w:pP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 </w:t>
      </w:r>
      <w:r w:rsidRPr="003C1828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 воспитания</w:t>
      </w:r>
      <w:r w:rsidRPr="003C182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(от греческого «</w:t>
      </w:r>
      <w:proofErr w:type="spellStart"/>
      <w:r w:rsidRPr="003C182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методос</w:t>
      </w:r>
      <w:proofErr w:type="spellEnd"/>
      <w:r w:rsidRPr="003C182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путь) – это способ реализации целей воспитания. Методы воспитания являются главными средствами, обеспечивающими успешность решения задач каждого из компонентов воспитательного процесса. Под методами воспитания мы понимаем способы взаимодействия педагогов и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воспитанников</w:t>
      </w:r>
      <w:r w:rsidRPr="003C182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процессе которого происходят изменения в уровне развития качеств личности воспитанников.</w:t>
      </w:r>
    </w:p>
    <w:p w:rsidR="003C1828" w:rsidRDefault="003C1828" w:rsidP="003C1828">
      <w:pPr>
        <w:rPr>
          <w:rFonts w:ascii="Times New Roman" w:hAnsi="Times New Roman" w:cs="Times New Roman"/>
          <w:b/>
          <w:sz w:val="28"/>
        </w:rPr>
      </w:pPr>
      <w:r w:rsidRPr="003C1828">
        <w:rPr>
          <w:rFonts w:ascii="Times New Roman" w:hAnsi="Times New Roman" w:cs="Times New Roman"/>
          <w:b/>
          <w:sz w:val="28"/>
        </w:rPr>
        <w:t>Клас</w:t>
      </w:r>
      <w:r>
        <w:rPr>
          <w:rFonts w:ascii="Times New Roman" w:hAnsi="Times New Roman" w:cs="Times New Roman"/>
          <w:b/>
          <w:sz w:val="28"/>
        </w:rPr>
        <w:t>с</w:t>
      </w:r>
      <w:r w:rsidRPr="003C1828">
        <w:rPr>
          <w:rFonts w:ascii="Times New Roman" w:hAnsi="Times New Roman" w:cs="Times New Roman"/>
          <w:b/>
          <w:sz w:val="28"/>
        </w:rPr>
        <w:t>ификация общих методов воспитания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6061"/>
      </w:tblGrid>
      <w:tr w:rsidR="003C1828" w:rsidTr="003C1828">
        <w:tc>
          <w:tcPr>
            <w:tcW w:w="4111" w:type="dxa"/>
          </w:tcPr>
          <w:p w:rsidR="003C1828" w:rsidRPr="003C1828" w:rsidRDefault="003C1828" w:rsidP="003C18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3C1828"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  <w:t>Методы формирования сознания личности (ум)</w:t>
            </w:r>
          </w:p>
        </w:tc>
        <w:tc>
          <w:tcPr>
            <w:tcW w:w="6061" w:type="dxa"/>
          </w:tcPr>
          <w:p w:rsidR="003C1828" w:rsidRDefault="003C1828" w:rsidP="003C182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1828"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  <w:t>Рассказ, объяснение, разъяснение, беседа, лекция, пример, диспут, анализ ситуаций.</w:t>
            </w:r>
          </w:p>
        </w:tc>
      </w:tr>
      <w:tr w:rsidR="003C1828" w:rsidTr="003C1828">
        <w:tc>
          <w:tcPr>
            <w:tcW w:w="4111" w:type="dxa"/>
          </w:tcPr>
          <w:p w:rsidR="003C1828" w:rsidRPr="003C1828" w:rsidRDefault="003C1828" w:rsidP="003C182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3C1828"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  <w:t>Методы организации жизнедеятельности и поведения воспитанников (воля)</w:t>
            </w:r>
          </w:p>
        </w:tc>
        <w:tc>
          <w:tcPr>
            <w:tcW w:w="6061" w:type="dxa"/>
          </w:tcPr>
          <w:p w:rsidR="003C1828" w:rsidRDefault="003C1828" w:rsidP="003C182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1828"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  <w:t>Поручение, упражнение, приучение, создание воспитывающих ситуаций, педагогическое требование, инструктаж, иллюстрации и демонстрации.</w:t>
            </w:r>
          </w:p>
        </w:tc>
      </w:tr>
      <w:tr w:rsidR="003C1828" w:rsidTr="003C1828">
        <w:tc>
          <w:tcPr>
            <w:tcW w:w="4111" w:type="dxa"/>
          </w:tcPr>
          <w:p w:rsidR="003C1828" w:rsidRPr="003C1828" w:rsidRDefault="003C1828" w:rsidP="003C1828">
            <w:pPr>
              <w:pStyle w:val="a4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C1828"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  <w:t>Методы стимулирования и мотивации деятельности и поведения (чувства)</w:t>
            </w:r>
          </w:p>
        </w:tc>
        <w:tc>
          <w:tcPr>
            <w:tcW w:w="6061" w:type="dxa"/>
          </w:tcPr>
          <w:p w:rsidR="003C1828" w:rsidRPr="003C1828" w:rsidRDefault="003C1828" w:rsidP="003C1828">
            <w:pPr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proofErr w:type="gramStart"/>
            <w:r w:rsidRPr="003C1828"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  <w:t>Требование, соревнование, поощрение, наказание, «взрыв», метод естественных последствий, дискуссия, эмоциональное воздействие.</w:t>
            </w:r>
            <w:proofErr w:type="gramEnd"/>
          </w:p>
        </w:tc>
      </w:tr>
      <w:tr w:rsidR="003C1828" w:rsidTr="003C1828">
        <w:tc>
          <w:tcPr>
            <w:tcW w:w="4111" w:type="dxa"/>
          </w:tcPr>
          <w:p w:rsidR="003C1828" w:rsidRPr="003C1828" w:rsidRDefault="003C1828" w:rsidP="003C1828">
            <w:pPr>
              <w:pStyle w:val="a4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C1828"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  <w:t>Методы контроля и самоконтроля в воспитании</w:t>
            </w:r>
          </w:p>
        </w:tc>
        <w:tc>
          <w:tcPr>
            <w:tcW w:w="6061" w:type="dxa"/>
          </w:tcPr>
          <w:p w:rsidR="003C1828" w:rsidRPr="003C1828" w:rsidRDefault="003C1828" w:rsidP="003C1828">
            <w:pPr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C1828"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  <w:t xml:space="preserve">Педагогическое наблюдение, беседа, </w:t>
            </w:r>
            <w:proofErr w:type="spellStart"/>
            <w:r w:rsidRPr="003C1828"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  <w:t>педконсилиум</w:t>
            </w:r>
            <w:proofErr w:type="spellEnd"/>
            <w:r w:rsidRPr="003C1828"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  <w:t>, опросы, анализ результатов деятельности воспитанников, создание контрольных ситуаций.</w:t>
            </w:r>
          </w:p>
        </w:tc>
      </w:tr>
      <w:tr w:rsidR="003C1828" w:rsidTr="003C1828">
        <w:tc>
          <w:tcPr>
            <w:tcW w:w="4111" w:type="dxa"/>
          </w:tcPr>
          <w:p w:rsidR="003C1828" w:rsidRPr="003C1828" w:rsidRDefault="003C1828" w:rsidP="003C1828">
            <w:pPr>
              <w:pStyle w:val="a4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C1828"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  <w:t>Методы самовоспитания</w:t>
            </w:r>
          </w:p>
        </w:tc>
        <w:tc>
          <w:tcPr>
            <w:tcW w:w="6061" w:type="dxa"/>
          </w:tcPr>
          <w:p w:rsidR="003C1828" w:rsidRPr="003C1828" w:rsidRDefault="003C1828" w:rsidP="00C8045B">
            <w:pPr>
              <w:spacing w:after="150" w:line="240" w:lineRule="atLeast"/>
              <w:jc w:val="both"/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</w:pPr>
            <w:r w:rsidRPr="003C1828"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  <w:t xml:space="preserve">Рефлексия, </w:t>
            </w:r>
            <w:proofErr w:type="spellStart"/>
            <w:r w:rsidRPr="003C1828"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  <w:t>самоприказ</w:t>
            </w:r>
            <w:proofErr w:type="spellEnd"/>
            <w:r w:rsidRPr="003C1828"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  <w:t xml:space="preserve">, самоотчет, </w:t>
            </w:r>
            <w:proofErr w:type="spellStart"/>
            <w:r w:rsidRPr="003C1828"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  <w:t>самоодобрение</w:t>
            </w:r>
            <w:proofErr w:type="spellEnd"/>
            <w:r w:rsidRPr="003C1828">
              <w:rPr>
                <w:rFonts w:ascii="Segoe UI" w:eastAsia="Times New Roman" w:hAnsi="Segoe UI" w:cs="Segoe UI"/>
                <w:color w:val="444444"/>
                <w:sz w:val="23"/>
                <w:szCs w:val="23"/>
                <w:lang w:eastAsia="ru-RU"/>
              </w:rPr>
              <w:t>, самоосуждение.</w:t>
            </w:r>
          </w:p>
        </w:tc>
      </w:tr>
    </w:tbl>
    <w:p w:rsidR="003C1828" w:rsidRDefault="003C1828" w:rsidP="003C1828">
      <w:pPr>
        <w:rPr>
          <w:rFonts w:ascii="Times New Roman" w:hAnsi="Times New Roman" w:cs="Times New Roman"/>
          <w:b/>
          <w:sz w:val="28"/>
        </w:rPr>
      </w:pPr>
    </w:p>
    <w:p w:rsidR="003C1828" w:rsidRPr="003C1828" w:rsidRDefault="003C1828" w:rsidP="003C18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Методы формирования сознания личности - методы воздействия на интеллектуальную сферу личности для формирования взглядов, понятий, установок, суждений, оценок.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Задачи: Формирование новых или дальнейшее развитие имеющихся представлений, понятий и ценностей. Выработка правильного отношения воспитуемых к тем или иным поступкам или отношениям. Привнесение морали в сознание школьников. Выработка умений анализировать и оценивать свои поступки, действия, поведение в целом (обучение рефлексии). Формирование адекватной самооценки.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Рассказ – наиболее распространённый метод в работе с дошкольниками и младшими школьниками. Это метод успешно реализуется в процессе рассказывания житейской истории, сказки, притчи.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Разъяснение — эмоционально-словесное воздействие на воспитанников. Важная черта, отличающая разъяснение от объяснения и рассказа, — ориентированность воздействия на данную группу или отдельную личность.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Лекция – тоже монолог воспитателя, но по содержанию несравнимо большего объема, и на более высоком уровне теоретического обобщения.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Беседа - диалог воспитателя и детей. Беседа разъясняет нормы и правила поведения, формирует представления о главных жизненных ценностях, вырабатывает у детей их собственные оценки происходящего, взгляды и суждения.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Диспут - этот метод предполагает спор, столкновение точек зрения, взглядов, мнений и оценок, отстаивание своих убеждений.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Дискуссия требует специальной подготовки участников: выбирается очень острая тема, определяется авторитетный и эрудированный ведущий дискуссий, разрабатываются вопросы, которые побуждали бы участников спорить.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Пример - этот метод воспитания призван организовывать образец деятельности, поступков, образа жизни. Действие этого метода строится на подражании. Суть метода положительного примера в том, чтобы ребенок осознанно обратился к предлагаемому образу, чтобы он захотел быть таким.</w:t>
      </w:r>
    </w:p>
    <w:p w:rsidR="003C1828" w:rsidRPr="003C1828" w:rsidRDefault="003C1828" w:rsidP="003C182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Методы организации жизнедеятельности и поведения воспитаннико</w:t>
      </w:r>
      <w:proofErr w:type="gramStart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в-</w:t>
      </w:r>
      <w:proofErr w:type="gramEnd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пути воздействия на предметно-практическую сферу личности с целью выделения, закрепления и формирования в опыте детей положительных способов и форм поведения и нравственной мотивации.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Задачи: Накопление нравственного опыта, формирование нравственного поведения и дисциплинированности.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Поручение – один из самых эффективных способов организации любой деятельности детей. Правильно организованное поручение обязательно несет в себе ролевую функцию. Принимая поручение, воспитанник берет на себя роль, соответствующую заданному содержанию действия.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Упражнение. Позволяет «удержать» ребенка в деятельности. Результат упражнений – устойчивые качества личности, навыки и привычки.</w:t>
      </w:r>
    </w:p>
    <w:p w:rsidR="003C1828" w:rsidRPr="003C1828" w:rsidRDefault="003C1828" w:rsidP="003C18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Методы стимулирования деятельности о поведени</w:t>
      </w:r>
      <w:proofErr w:type="gramStart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я–</w:t>
      </w:r>
      <w:proofErr w:type="gramEnd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методы воздействия на мотивационную сферу личности, направленные на побуждение воспитанников к улучшения своего поведения, развития у них положительной мотивации поведения.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Задачи: Закрепление положительных форм поведения, предупреждение и пресечение негативных проявлений и поступков, формирование положительной мотивации поведения.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Соревнование – один из самых результативных методов стимулирования деятельности детей.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Требование - педагогическое воздействие на сознание воспитанника с целью вызвать, стимулировать или затормозить отдельные виды его деятельности. Непосредственное требование (прямое): приказ, запрет, указание. Косвенное: совет, доверие, недоверие, просьба, намек. Опосредованное требование - через общественное мнение. Требования реализуются в личных отношениях педагога и детей.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Поощрение - стимулирование положительных проявлений личности с помощью высокой оценки ее поступков, порождение чувства удовольствия и радости от сознания признания другими усилий и стараний личности. Виды: похвала, одобрение, награждение, предоставление почетных прав.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Наказание - торможение негативных проявлений личности с помощью отрицательной оценки ее поступков. </w:t>
      </w:r>
      <w:proofErr w:type="gramStart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Виды наказания: замечание, порицание, лишение удовольствия, лишение или ограничение прав, наложение дополнительных обязанностей, отсроченное наказание, отказ от наказания, выговор, неодобрение.</w:t>
      </w:r>
      <w:proofErr w:type="gramEnd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Важно помнить: наказание не должно вредить здоровью, за один проступок - одно наказание, ребенок не должен бояться наказания, нельзя унижать ребенка.</w:t>
      </w:r>
    </w:p>
    <w:p w:rsidR="003C1828" w:rsidRPr="003C1828" w:rsidRDefault="003C1828" w:rsidP="003C182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Методы контроля и самоконтроля в воспитании - пути получения информации об эффективности воспитательных воздействий и взаимодействия.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Задачи: обеспечение информации о ходе и результативности воспитания; своевременное выявление возникающих противоречий и проблем; формирование оценки и самооценки поведения.</w:t>
      </w:r>
    </w:p>
    <w:p w:rsidR="003C1828" w:rsidRPr="003C1828" w:rsidRDefault="003C1828" w:rsidP="003C182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Методы самовоспитани</w:t>
      </w:r>
      <w:proofErr w:type="gramStart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я–</w:t>
      </w:r>
      <w:proofErr w:type="gramEnd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методы воздействия на сферу </w:t>
      </w:r>
      <w:proofErr w:type="spellStart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саморегуляции</w:t>
      </w:r>
      <w:proofErr w:type="spellEnd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направленные на сознательное изменение человеком своей личности в соответствии с требованиями общества и личного плана развития, на формирование навыков психической и физической </w:t>
      </w:r>
      <w:proofErr w:type="spellStart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саморегуляции</w:t>
      </w:r>
      <w:proofErr w:type="spellEnd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Задачи: формирование потребности в самовоспитании и самообразовании, формирование способности к адекватной самооценке, к рефлексии, выработка умений и навыков самовоспитания.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Существует и другой подход к классификации, согласно которому три метода воспитания (по </w:t>
      </w:r>
      <w:proofErr w:type="spellStart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Пидкасистому</w:t>
      </w:r>
      <w:proofErr w:type="spellEnd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П.И.) – это три стороны педагогического влияния на становление личности, а педагог только: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способствует восприятию мира;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 помогает ребенку осмысливать этот мир;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инициирует созидание мира вне и внутри личностной структуры ребенка.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Введение «методов воспитания» обусловлено психологической природой отношения.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Отношения – это связь субъекта с объектом окружающей действительности, избирательно установленная и проявляющая себя в трех формах: рациональной, эмоциональной и практически-действенной. Чтобы прослеживать становление отношения, надо видеть эти три формы, в которых оно существует.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Рациональная сторона отношения подвергается влиянию через слово, </w:t>
      </w:r>
      <w:proofErr w:type="spellStart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аппелирующее</w:t>
      </w:r>
      <w:proofErr w:type="spellEnd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 разуму. Практически </w:t>
      </w:r>
      <w:proofErr w:type="gramStart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-д</w:t>
      </w:r>
      <w:proofErr w:type="gramEnd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ейственная складывается в ходе непосредственно организуемых действий ребенка. Эмоциональное отношение подвластно влиянию через оценочное воздействие.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Отсюда следуют и три основных метода воспитательного воздействия: метод убеждения, метод упражнения, метод оценки.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 убеждения выступает в виде – суждения педагога; аргументации педагога; мнения, высказанное педагогом; диалога; дискуссии; обмена впечатлениями; советов, рекомендаций и др.</w:t>
      </w:r>
      <w:proofErr w:type="gramEnd"/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 упражнения – это такого рода воздействие, которое обеспечивает реальные практические действия ребенка, оснащающего его поведенческими умениями: пример педагога; просьбой что-либо сделать; просьбой что-либо переделать; показом-</w:t>
      </w:r>
      <w:proofErr w:type="spellStart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инстуркцией</w:t>
      </w:r>
      <w:proofErr w:type="spellEnd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 специальным тренингом; игрой с этико-психологическими правилами; традиционным оформлением некоторых правил поведения; приказ к действию в особых случаях и др.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 педагогической оценки имеет две разновидности: открытой педагогической оценки и скрытой педагогической оценки.</w:t>
      </w:r>
    </w:p>
    <w:p w:rsidR="003C1828" w:rsidRPr="003C1828" w:rsidRDefault="003C1828" w:rsidP="003C182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C182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Виды открытой оценки – поощрение (одобрение, похвала, награждение, благодарность, присвоение звания) и наказание (неодобрение, замечание, лишение удовольствий, выговор, исключение из системы общения или группы).</w:t>
      </w:r>
      <w:proofErr w:type="gramEnd"/>
    </w:p>
    <w:p w:rsidR="003C1828" w:rsidRPr="005F7D71" w:rsidRDefault="003C1828" w:rsidP="003C1828">
      <w:pPr>
        <w:rPr>
          <w:rFonts w:ascii="Times New Roman" w:hAnsi="Times New Roman" w:cs="Times New Roman"/>
          <w:b/>
          <w:sz w:val="32"/>
          <w:szCs w:val="28"/>
        </w:rPr>
      </w:pPr>
      <w:r w:rsidRPr="003C1828">
        <w:rPr>
          <w:rFonts w:ascii="Times New Roman" w:hAnsi="Times New Roman" w:cs="Times New Roman"/>
          <w:b/>
          <w:bCs/>
          <w:color w:val="333333"/>
          <w:sz w:val="28"/>
          <w:szCs w:val="27"/>
          <w:shd w:val="clear" w:color="auto" w:fill="FFFFFF"/>
        </w:rPr>
        <w:t>П</w:t>
      </w:r>
      <w:r w:rsidRPr="003C1828">
        <w:rPr>
          <w:rFonts w:ascii="Times New Roman" w:hAnsi="Times New Roman" w:cs="Times New Roman"/>
          <w:b/>
          <w:bCs/>
          <w:color w:val="333333"/>
          <w:sz w:val="28"/>
          <w:szCs w:val="27"/>
          <w:shd w:val="clear" w:color="auto" w:fill="FFFFFF"/>
        </w:rPr>
        <w:t>риемы</w:t>
      </w:r>
      <w:r w:rsidRPr="003C1828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 </w:t>
      </w:r>
      <w:r w:rsidRPr="003C1828">
        <w:rPr>
          <w:rFonts w:ascii="Times New Roman" w:hAnsi="Times New Roman" w:cs="Times New Roman"/>
          <w:b/>
          <w:bCs/>
          <w:color w:val="333333"/>
          <w:sz w:val="28"/>
          <w:szCs w:val="27"/>
          <w:shd w:val="clear" w:color="auto" w:fill="FFFFFF"/>
        </w:rPr>
        <w:t>воспитания</w:t>
      </w:r>
      <w:r w:rsidRPr="003C1828">
        <w:rPr>
          <w:rFonts w:ascii="Times New Roman" w:hAnsi="Times New Roman" w:cs="Times New Roman"/>
          <w:color w:val="333333"/>
          <w:sz w:val="28"/>
          <w:szCs w:val="27"/>
          <w:shd w:val="clear" w:color="auto" w:fill="FFFFFF"/>
        </w:rPr>
        <w:t> — это педагогически оформленные действия, посредством которых на поведение и позицию обучаемого оказываются внешние побуждения, изменяющие его взгляды, мотивы и поведение, в результате чего активизируются резервные возможности человека и он начинает действовать определенным образом.</w:t>
      </w:r>
      <w:bookmarkStart w:id="0" w:name="_GoBack"/>
      <w:bookmarkEnd w:id="0"/>
    </w:p>
    <w:sectPr w:rsidR="003C1828" w:rsidRPr="005F7D71" w:rsidSect="003C1828">
      <w:pgSz w:w="11906" w:h="16838"/>
      <w:pgMar w:top="1134" w:right="850" w:bottom="1134" w:left="1701" w:header="708" w:footer="708" w:gutter="0"/>
      <w:pgBorders w:offsetFrom="page">
        <w:top w:val="single" w:sz="6" w:space="24" w:color="EEEEEE"/>
        <w:left w:val="single" w:sz="6" w:space="24" w:color="EEEEEE"/>
        <w:bottom w:val="single" w:sz="6" w:space="24" w:color="EEEEEE"/>
        <w:right w:val="single" w:sz="6" w:space="24" w:color="EEEEE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7D3"/>
    <w:multiLevelType w:val="multilevel"/>
    <w:tmpl w:val="241E0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70940"/>
    <w:multiLevelType w:val="multilevel"/>
    <w:tmpl w:val="F9222B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9474E"/>
    <w:multiLevelType w:val="multilevel"/>
    <w:tmpl w:val="7A22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815E3"/>
    <w:multiLevelType w:val="multilevel"/>
    <w:tmpl w:val="B5C86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76A7512"/>
    <w:multiLevelType w:val="multilevel"/>
    <w:tmpl w:val="F13E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4348E"/>
    <w:multiLevelType w:val="multilevel"/>
    <w:tmpl w:val="E6E81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32E59"/>
    <w:multiLevelType w:val="hybridMultilevel"/>
    <w:tmpl w:val="E07EF668"/>
    <w:lvl w:ilvl="0" w:tplc="5F4EAFC6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b w:val="0"/>
        <w:color w:val="444444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15BFE"/>
    <w:multiLevelType w:val="multilevel"/>
    <w:tmpl w:val="AF1431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D3D31"/>
    <w:multiLevelType w:val="multilevel"/>
    <w:tmpl w:val="66427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11C37"/>
    <w:multiLevelType w:val="multilevel"/>
    <w:tmpl w:val="3CD08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81EFD"/>
    <w:multiLevelType w:val="multilevel"/>
    <w:tmpl w:val="2BB40D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2B"/>
    <w:rsid w:val="003C1828"/>
    <w:rsid w:val="005F7D71"/>
    <w:rsid w:val="007C302B"/>
    <w:rsid w:val="009710D9"/>
    <w:rsid w:val="00E9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C302B"/>
  </w:style>
  <w:style w:type="character" w:customStyle="1" w:styleId="c4">
    <w:name w:val="c4"/>
    <w:basedOn w:val="a0"/>
    <w:rsid w:val="007C302B"/>
  </w:style>
  <w:style w:type="paragraph" w:customStyle="1" w:styleId="c3">
    <w:name w:val="c3"/>
    <w:basedOn w:val="a"/>
    <w:rsid w:val="007C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C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C302B"/>
  </w:style>
  <w:style w:type="character" w:customStyle="1" w:styleId="c4">
    <w:name w:val="c4"/>
    <w:basedOn w:val="a0"/>
    <w:rsid w:val="007C302B"/>
  </w:style>
  <w:style w:type="paragraph" w:customStyle="1" w:styleId="c3">
    <w:name w:val="c3"/>
    <w:basedOn w:val="a"/>
    <w:rsid w:val="007C3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C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cp:lastPrinted>2021-10-31T15:51:00Z</cp:lastPrinted>
  <dcterms:created xsi:type="dcterms:W3CDTF">2021-10-31T15:24:00Z</dcterms:created>
  <dcterms:modified xsi:type="dcterms:W3CDTF">2021-10-31T15:54:00Z</dcterms:modified>
</cp:coreProperties>
</file>