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FAC9" w14:textId="3BC45128" w:rsidR="00014413" w:rsidRDefault="00014413" w:rsidP="00A04E71">
      <w:pPr>
        <w:spacing w:after="0"/>
        <w:jc w:val="center"/>
        <w:rPr>
          <w:rFonts w:eastAsia="Times New Roman" w:cs="Times New Roman"/>
          <w:b/>
          <w:bCs/>
          <w:color w:val="002060"/>
          <w:kern w:val="36"/>
          <w:szCs w:val="28"/>
          <w:lang w:eastAsia="ru-RU"/>
          <w14:ligatures w14:val="none"/>
        </w:rPr>
      </w:pPr>
      <w:r w:rsidRPr="00514243">
        <w:rPr>
          <w:rFonts w:cs="Times New Roman"/>
          <w:b/>
          <w:bCs/>
          <w:color w:val="002060"/>
          <w:szCs w:val="28"/>
          <w:shd w:val="clear" w:color="auto" w:fill="FFFFFF"/>
        </w:rPr>
        <w:t xml:space="preserve">Обобщение опыта работы на тему: </w:t>
      </w:r>
      <w:r w:rsidRPr="00514243">
        <w:rPr>
          <w:rFonts w:eastAsia="Times New Roman" w:cs="Times New Roman"/>
          <w:b/>
          <w:bCs/>
          <w:color w:val="002060"/>
          <w:kern w:val="36"/>
          <w:szCs w:val="28"/>
          <w:lang w:eastAsia="ru-RU"/>
          <w14:ligatures w14:val="none"/>
        </w:rPr>
        <w:t>"Школа олимпийского резерва как одна из форм работы с одаренными детьми"</w:t>
      </w:r>
    </w:p>
    <w:p w14:paraId="1B108424" w14:textId="0F81A5BB" w:rsidR="00C43255" w:rsidRPr="00A04E71" w:rsidRDefault="00A04E71" w:rsidP="00A04E71">
      <w:pPr>
        <w:shd w:val="clear" w:color="auto" w:fill="FFFFFF"/>
        <w:spacing w:after="0"/>
        <w:jc w:val="center"/>
        <w:rPr>
          <w:rFonts w:eastAsia="Times New Roman" w:cs="Times New Roman"/>
          <w:color w:val="002060"/>
          <w:kern w:val="0"/>
          <w:sz w:val="20"/>
          <w:szCs w:val="20"/>
          <w:lang w:eastAsia="ru-RU"/>
          <w14:ligatures w14:val="none"/>
        </w:rPr>
      </w:pPr>
      <w:r w:rsidRPr="001D121C">
        <w:rPr>
          <w:color w:val="002060"/>
          <w:sz w:val="20"/>
          <w:szCs w:val="20"/>
        </w:rPr>
        <w:t>(</w:t>
      </w:r>
      <w:proofErr w:type="spellStart"/>
      <w:r w:rsidRPr="001D121C">
        <w:rPr>
          <w:color w:val="002060"/>
          <w:sz w:val="20"/>
          <w:szCs w:val="20"/>
        </w:rPr>
        <w:t>Карюгина</w:t>
      </w:r>
      <w:proofErr w:type="spellEnd"/>
      <w:r w:rsidRPr="001D121C">
        <w:rPr>
          <w:color w:val="002060"/>
          <w:sz w:val="20"/>
          <w:szCs w:val="20"/>
        </w:rPr>
        <w:t xml:space="preserve"> Марина Леонидовна, зам. директора по УМР, г. </w:t>
      </w:r>
      <w:proofErr w:type="spellStart"/>
      <w:r w:rsidRPr="001D121C">
        <w:rPr>
          <w:color w:val="002060"/>
          <w:sz w:val="20"/>
          <w:szCs w:val="20"/>
        </w:rPr>
        <w:t>Шардара</w:t>
      </w:r>
      <w:proofErr w:type="spellEnd"/>
      <w:r w:rsidRPr="001D121C">
        <w:rPr>
          <w:color w:val="002060"/>
          <w:sz w:val="20"/>
          <w:szCs w:val="20"/>
        </w:rPr>
        <w:t>, Туркестанская область, Республика Казахстан)</w:t>
      </w:r>
    </w:p>
    <w:p w14:paraId="0A6B4012" w14:textId="7BBFB8F1" w:rsidR="00C43255" w:rsidRPr="00A04E71" w:rsidRDefault="00C43255" w:rsidP="00A04E71">
      <w:pPr>
        <w:shd w:val="clear" w:color="auto" w:fill="FFFFFF"/>
        <w:spacing w:after="0"/>
        <w:jc w:val="center"/>
        <w:rPr>
          <w:rFonts w:eastAsia="Times New Roman" w:cs="Times New Roman"/>
          <w:color w:val="FF0000"/>
          <w:kern w:val="0"/>
          <w:szCs w:val="28"/>
          <w:u w:val="single"/>
          <w:lang w:eastAsia="ru-RU"/>
          <w14:ligatures w14:val="none"/>
        </w:rPr>
      </w:pPr>
      <w:r w:rsidRPr="00A04E71">
        <w:rPr>
          <w:rFonts w:eastAsia="Times New Roman" w:cs="Times New Roman"/>
          <w:color w:val="FF0000"/>
          <w:kern w:val="0"/>
          <w:szCs w:val="28"/>
          <w:u w:val="single"/>
          <w:lang w:eastAsia="ru-RU"/>
          <w14:ligatures w14:val="none"/>
        </w:rPr>
        <w:t>Актуальность опыта</w:t>
      </w:r>
    </w:p>
    <w:p w14:paraId="645BB751" w14:textId="3CD528CF" w:rsidR="002453F4" w:rsidRPr="00A04E71" w:rsidRDefault="00781642" w:rsidP="00A04E71">
      <w:pPr>
        <w:shd w:val="clear" w:color="auto" w:fill="FFFFFF"/>
        <w:spacing w:after="0"/>
        <w:ind w:firstLine="708"/>
        <w:jc w:val="both"/>
        <w:rPr>
          <w:color w:val="002060"/>
          <w:szCs w:val="28"/>
        </w:rPr>
      </w:pPr>
      <w:r w:rsidRPr="00A04E71">
        <w:rPr>
          <w:color w:val="002060"/>
          <w:szCs w:val="28"/>
        </w:rPr>
        <w:t>А</w:t>
      </w:r>
      <w:r w:rsidR="001917F1" w:rsidRPr="00A04E71">
        <w:rPr>
          <w:color w:val="002060"/>
          <w:szCs w:val="28"/>
          <w:lang w:val="kk-KZ"/>
        </w:rPr>
        <w:t>кту</w:t>
      </w:r>
      <w:proofErr w:type="spellStart"/>
      <w:r w:rsidRPr="00A04E71">
        <w:rPr>
          <w:color w:val="002060"/>
          <w:szCs w:val="28"/>
        </w:rPr>
        <w:t>альность</w:t>
      </w:r>
      <w:proofErr w:type="spellEnd"/>
      <w:r w:rsidRPr="00A04E71">
        <w:rPr>
          <w:color w:val="002060"/>
          <w:szCs w:val="28"/>
        </w:rPr>
        <w:t xml:space="preserve"> опыта состоит в том, что олимпиады являются о</w:t>
      </w:r>
      <w:r w:rsidR="002453F4" w:rsidRPr="00A04E71">
        <w:rPr>
          <w:color w:val="002060"/>
          <w:szCs w:val="28"/>
        </w:rPr>
        <w:t xml:space="preserve">дной из общепризнанных форм работы с одаренными детьми. </w:t>
      </w:r>
      <w:r w:rsidR="00C43255" w:rsidRPr="00A04E71">
        <w:rPr>
          <w:color w:val="002060"/>
          <w:szCs w:val="28"/>
        </w:rPr>
        <w:t xml:space="preserve">Они организуются во всех районах и городах страны. Участие в олимпиадном движении играет большую роль в деле воспитания </w:t>
      </w:r>
      <w:r w:rsidR="002453F4" w:rsidRPr="00A04E71">
        <w:rPr>
          <w:color w:val="002060"/>
          <w:szCs w:val="28"/>
        </w:rPr>
        <w:t>подрастающего поколения</w:t>
      </w:r>
      <w:r w:rsidR="00C43255" w:rsidRPr="00A04E71">
        <w:rPr>
          <w:color w:val="002060"/>
          <w:szCs w:val="28"/>
        </w:rPr>
        <w:t>: ответственность за начатое дело, целеустремл</w:t>
      </w:r>
      <w:r w:rsidR="002453F4" w:rsidRPr="00A04E71">
        <w:rPr>
          <w:color w:val="002060"/>
          <w:szCs w:val="28"/>
        </w:rPr>
        <w:t>ё</w:t>
      </w:r>
      <w:r w:rsidR="00C43255" w:rsidRPr="00A04E71">
        <w:rPr>
          <w:color w:val="002060"/>
          <w:szCs w:val="28"/>
        </w:rPr>
        <w:t>нность, трудолюбие, патриотизм. Задача семьи состоит в том, чтобы вовремя увидеть, разглядеть способности реб</w:t>
      </w:r>
      <w:r w:rsidR="002453F4" w:rsidRPr="00A04E71">
        <w:rPr>
          <w:color w:val="002060"/>
          <w:szCs w:val="28"/>
        </w:rPr>
        <w:t>ё</w:t>
      </w:r>
      <w:r w:rsidR="00C43255" w:rsidRPr="00A04E71">
        <w:rPr>
          <w:color w:val="002060"/>
          <w:szCs w:val="28"/>
        </w:rPr>
        <w:t>нка, задача же школы – поддержать реб</w:t>
      </w:r>
      <w:r w:rsidR="002453F4" w:rsidRPr="00A04E71">
        <w:rPr>
          <w:color w:val="002060"/>
          <w:szCs w:val="28"/>
        </w:rPr>
        <w:t>ё</w:t>
      </w:r>
      <w:r w:rsidR="00C43255" w:rsidRPr="00A04E71">
        <w:rPr>
          <w:color w:val="002060"/>
          <w:szCs w:val="28"/>
        </w:rPr>
        <w:t>нка</w:t>
      </w:r>
      <w:r w:rsidR="002453F4" w:rsidRPr="00A04E71">
        <w:rPr>
          <w:color w:val="002060"/>
          <w:szCs w:val="28"/>
        </w:rPr>
        <w:t>,</w:t>
      </w:r>
      <w:r w:rsidR="00C43255" w:rsidRPr="00A04E71">
        <w:rPr>
          <w:color w:val="002060"/>
          <w:szCs w:val="28"/>
        </w:rPr>
        <w:t xml:space="preserve"> развить его способности, подготовить почву для того, чтобы эти способности были реализованы. </w:t>
      </w:r>
    </w:p>
    <w:p w14:paraId="2D134D37" w14:textId="77777777" w:rsidR="00D21575" w:rsidRPr="00A04E71" w:rsidRDefault="00C43255" w:rsidP="00A04E71">
      <w:pPr>
        <w:shd w:val="clear" w:color="auto" w:fill="FFFFFF"/>
        <w:spacing w:after="0"/>
        <w:ind w:firstLine="708"/>
        <w:jc w:val="both"/>
        <w:rPr>
          <w:color w:val="002060"/>
          <w:szCs w:val="28"/>
        </w:rPr>
      </w:pPr>
      <w:r w:rsidRPr="00A04E71">
        <w:rPr>
          <w:color w:val="002060"/>
          <w:szCs w:val="28"/>
        </w:rPr>
        <w:t xml:space="preserve">Именно в школе </w:t>
      </w:r>
      <w:r w:rsidR="002453F4" w:rsidRPr="00A04E71">
        <w:rPr>
          <w:color w:val="002060"/>
          <w:szCs w:val="28"/>
        </w:rPr>
        <w:t>с помощью учителей</w:t>
      </w:r>
      <w:r w:rsidRPr="00A04E71">
        <w:rPr>
          <w:color w:val="002060"/>
          <w:szCs w:val="28"/>
        </w:rPr>
        <w:t xml:space="preserve"> закладыва</w:t>
      </w:r>
      <w:r w:rsidR="00D21575" w:rsidRPr="00A04E71">
        <w:rPr>
          <w:color w:val="002060"/>
          <w:szCs w:val="28"/>
        </w:rPr>
        <w:t>ют</w:t>
      </w:r>
      <w:r w:rsidRPr="00A04E71">
        <w:rPr>
          <w:color w:val="002060"/>
          <w:szCs w:val="28"/>
        </w:rPr>
        <w:t>ся основы развития думающей, самостоятельной</w:t>
      </w:r>
      <w:r w:rsidR="00D21575" w:rsidRPr="00A04E71">
        <w:rPr>
          <w:color w:val="002060"/>
          <w:szCs w:val="28"/>
        </w:rPr>
        <w:t xml:space="preserve"> и </w:t>
      </w:r>
      <w:r w:rsidRPr="00A04E71">
        <w:rPr>
          <w:color w:val="002060"/>
          <w:szCs w:val="28"/>
        </w:rPr>
        <w:t>творческой личности. Каждый</w:t>
      </w:r>
      <w:r w:rsidR="002453F4" w:rsidRPr="00A04E71">
        <w:rPr>
          <w:color w:val="002060"/>
          <w:szCs w:val="28"/>
        </w:rPr>
        <w:t xml:space="preserve"> </w:t>
      </w:r>
      <w:r w:rsidRPr="00A04E71">
        <w:rPr>
          <w:color w:val="002060"/>
          <w:szCs w:val="28"/>
        </w:rPr>
        <w:t>учител</w:t>
      </w:r>
      <w:r w:rsidR="002453F4" w:rsidRPr="00A04E71">
        <w:rPr>
          <w:color w:val="002060"/>
          <w:szCs w:val="28"/>
        </w:rPr>
        <w:t>ь</w:t>
      </w:r>
      <w:r w:rsidRPr="00A04E71">
        <w:rPr>
          <w:color w:val="002060"/>
          <w:szCs w:val="28"/>
        </w:rPr>
        <w:t xml:space="preserve"> сталкива</w:t>
      </w:r>
      <w:r w:rsidR="002453F4" w:rsidRPr="00A04E71">
        <w:rPr>
          <w:color w:val="002060"/>
          <w:szCs w:val="28"/>
        </w:rPr>
        <w:t>ется</w:t>
      </w:r>
      <w:r w:rsidRPr="00A04E71">
        <w:rPr>
          <w:color w:val="002060"/>
          <w:szCs w:val="28"/>
        </w:rPr>
        <w:t xml:space="preserve"> с такими учениками, которы</w:t>
      </w:r>
      <w:r w:rsidR="002453F4" w:rsidRPr="00A04E71">
        <w:rPr>
          <w:color w:val="002060"/>
          <w:szCs w:val="28"/>
        </w:rPr>
        <w:t>м</w:t>
      </w:r>
      <w:r w:rsidRPr="00A04E71">
        <w:rPr>
          <w:color w:val="002060"/>
          <w:szCs w:val="28"/>
        </w:rPr>
        <w:t xml:space="preserve"> им не интересна работа на уроке, они читают словари и энциклопедии, изучают специальную литературу, ищут ответы на свои вопросы в различных областях знаний. Поэтому </w:t>
      </w:r>
      <w:r w:rsidR="002453F4" w:rsidRPr="00A04E71">
        <w:rPr>
          <w:color w:val="002060"/>
          <w:szCs w:val="28"/>
        </w:rPr>
        <w:t xml:space="preserve">очень </w:t>
      </w:r>
      <w:r w:rsidRPr="00A04E71">
        <w:rPr>
          <w:color w:val="002060"/>
          <w:szCs w:val="28"/>
        </w:rPr>
        <w:t xml:space="preserve">важно именно в школе выявить всех, кто интересуется различными областями науки и техники, </w:t>
      </w:r>
      <w:r w:rsidR="002453F4" w:rsidRPr="00A04E71">
        <w:rPr>
          <w:color w:val="002060"/>
          <w:szCs w:val="28"/>
        </w:rPr>
        <w:t xml:space="preserve">вывести школьников на дорогу поиска в науке и жизни, помочь наиболее полно раскрыть свои способности, </w:t>
      </w:r>
      <w:r w:rsidRPr="00A04E71">
        <w:rPr>
          <w:color w:val="002060"/>
          <w:szCs w:val="28"/>
        </w:rPr>
        <w:t>помочь претворить в жизнь их планы и мечты.</w:t>
      </w:r>
    </w:p>
    <w:p w14:paraId="6BA9F5FB" w14:textId="42D41D1B" w:rsidR="00C43255" w:rsidRPr="00A04E71" w:rsidRDefault="00C43255" w:rsidP="00A04E71">
      <w:pPr>
        <w:shd w:val="clear" w:color="auto" w:fill="FFFFFF"/>
        <w:spacing w:after="0"/>
        <w:ind w:firstLine="708"/>
        <w:jc w:val="both"/>
        <w:rPr>
          <w:color w:val="002060"/>
          <w:szCs w:val="28"/>
        </w:rPr>
      </w:pPr>
      <w:r w:rsidRPr="00A04E71">
        <w:rPr>
          <w:color w:val="002060"/>
          <w:szCs w:val="28"/>
        </w:rPr>
        <w:t xml:space="preserve">Участие в олимпиадном движении для учащихся, очень важно, так как это: способствует их самореализации, расширяет и углубляет знания в определенной предметной области, позволяет определиться с выбором будущей профессии. Ежегодно проводятся школьные, </w:t>
      </w:r>
      <w:r w:rsidR="00D21575" w:rsidRPr="00A04E71">
        <w:rPr>
          <w:color w:val="002060"/>
          <w:szCs w:val="28"/>
        </w:rPr>
        <w:t xml:space="preserve">зональные, районные и областные </w:t>
      </w:r>
      <w:r w:rsidRPr="00A04E71">
        <w:rPr>
          <w:color w:val="002060"/>
          <w:szCs w:val="28"/>
        </w:rPr>
        <w:t xml:space="preserve">и этапы </w:t>
      </w:r>
      <w:r w:rsidR="00D21575" w:rsidRPr="00A04E71">
        <w:rPr>
          <w:color w:val="002060"/>
          <w:szCs w:val="28"/>
        </w:rPr>
        <w:t>Республиканской</w:t>
      </w:r>
      <w:r w:rsidRPr="00A04E71">
        <w:rPr>
          <w:color w:val="002060"/>
          <w:szCs w:val="28"/>
        </w:rPr>
        <w:t xml:space="preserve"> олимпиады школьников, что способствует выявлению одаренных учащихся, имеющих интерес и склонности к тем или иным предметным дисциплинам. </w:t>
      </w:r>
      <w:r w:rsidR="00D21575" w:rsidRPr="00A04E71">
        <w:rPr>
          <w:color w:val="002060"/>
          <w:szCs w:val="28"/>
        </w:rPr>
        <w:t>Олимпиады не только дают ценные материалы для суждения о степени подготовленности учащихся к олимпиадам, но и выявляют наиболее одаренных и подготовленных молодых людей в той или иной предметной области, стимулируют углубленное изучение предмета.</w:t>
      </w:r>
    </w:p>
    <w:p w14:paraId="522F5CA6" w14:textId="0526F6BB" w:rsidR="00781642" w:rsidRPr="00A04E71" w:rsidRDefault="00C43255" w:rsidP="00A04E71">
      <w:pPr>
        <w:shd w:val="clear" w:color="auto" w:fill="FFFFFF"/>
        <w:spacing w:after="0"/>
        <w:jc w:val="center"/>
        <w:rPr>
          <w:rFonts w:eastAsia="Times New Roman" w:cs="Times New Roman"/>
          <w:color w:val="FF0000"/>
          <w:kern w:val="0"/>
          <w:szCs w:val="28"/>
          <w:u w:val="single"/>
          <w:lang w:eastAsia="ru-RU"/>
          <w14:ligatures w14:val="none"/>
        </w:rPr>
      </w:pPr>
      <w:r w:rsidRPr="00A04E71">
        <w:rPr>
          <w:rFonts w:eastAsia="Times New Roman" w:cs="Times New Roman"/>
          <w:color w:val="FF0000"/>
          <w:kern w:val="0"/>
          <w:szCs w:val="28"/>
          <w:u w:val="single"/>
          <w:lang w:eastAsia="ru-RU"/>
          <w14:ligatures w14:val="none"/>
        </w:rPr>
        <w:t>Новизна опыта</w:t>
      </w:r>
    </w:p>
    <w:p w14:paraId="04384C89" w14:textId="77777777" w:rsidR="00D21575" w:rsidRPr="00A04E71" w:rsidRDefault="00D21575" w:rsidP="00A04E71">
      <w:pPr>
        <w:shd w:val="clear" w:color="auto" w:fill="FFFFFF"/>
        <w:spacing w:after="0"/>
        <w:ind w:firstLine="708"/>
        <w:jc w:val="both"/>
        <w:rPr>
          <w:color w:val="002060"/>
          <w:szCs w:val="28"/>
        </w:rPr>
      </w:pPr>
      <w:r w:rsidRPr="00A04E71">
        <w:rPr>
          <w:color w:val="002060"/>
          <w:szCs w:val="28"/>
        </w:rPr>
        <w:t>Среди многочисленных приемов работы, ориентированных на интеллектуальное развитие школьников, особое место и занимают предметные олимпиады. Сегодня олимпиадное движение является одним из актуальных направлений, когда речь идет о работе с одаренными детьми. Всем известно, что участие учащихся в олимпиадах, их победы сегодня являются одним из критериев оценки деятельности образовательных учреждений и деятельности педагога.</w:t>
      </w:r>
    </w:p>
    <w:p w14:paraId="1A75E064" w14:textId="6D4D2652" w:rsidR="00D21575" w:rsidRPr="00A04E71" w:rsidRDefault="00D21575" w:rsidP="00A04E71">
      <w:pPr>
        <w:shd w:val="clear" w:color="auto" w:fill="FFFFFF"/>
        <w:spacing w:after="0"/>
        <w:ind w:firstLine="708"/>
        <w:jc w:val="both"/>
        <w:rPr>
          <w:color w:val="002060"/>
          <w:szCs w:val="28"/>
        </w:rPr>
      </w:pPr>
      <w:r w:rsidRPr="00A04E71">
        <w:rPr>
          <w:color w:val="002060"/>
          <w:szCs w:val="28"/>
        </w:rPr>
        <w:t xml:space="preserve">Изначально проведение предметных олимпиад имело целью развить интерес учащихся к школьным дисциплинам. В настоящее время роль предметных олимпиад возросла в связи с введением ЕНТ и новыми правилами поступления в вузы. Успешно выступившие на олимпиадах школьники имеют </w:t>
      </w:r>
      <w:r w:rsidRPr="00A04E71">
        <w:rPr>
          <w:color w:val="002060"/>
          <w:szCs w:val="28"/>
        </w:rPr>
        <w:lastRenderedPageBreak/>
        <w:t>преимущества при поступлении в престижные вузы страны и своего региона – а это в свою очередь повышает статус всего олимпиадного движения.</w:t>
      </w:r>
    </w:p>
    <w:p w14:paraId="73081DFA" w14:textId="52D65B9F" w:rsidR="00D21575" w:rsidRPr="00A04E71" w:rsidRDefault="00D21575" w:rsidP="00A04E71">
      <w:pPr>
        <w:shd w:val="clear" w:color="auto" w:fill="FFFFFF"/>
        <w:spacing w:after="0"/>
        <w:ind w:firstLine="708"/>
        <w:jc w:val="both"/>
        <w:rPr>
          <w:color w:val="002060"/>
          <w:szCs w:val="28"/>
        </w:rPr>
      </w:pPr>
      <w:r w:rsidRPr="00A04E71">
        <w:rPr>
          <w:color w:val="002060"/>
          <w:szCs w:val="28"/>
        </w:rPr>
        <w:t xml:space="preserve">С точки зрения педагогов, олимпиада – это эксперимент, в рамках которого одаренные дети помогают педагогам проанализировать свою деятельность по предмету. С точки зрения одаренных детей, олимпиада – это возможность продемонстрировать свои знания, сравнить свои успехи с успехами сверстников. В настоящие методические рекомендации включены </w:t>
      </w:r>
      <w:proofErr w:type="spellStart"/>
      <w:r w:rsidRPr="00A04E71">
        <w:rPr>
          <w:color w:val="002060"/>
          <w:szCs w:val="28"/>
        </w:rPr>
        <w:t>общеуниверсальные</w:t>
      </w:r>
      <w:proofErr w:type="spellEnd"/>
      <w:r w:rsidRPr="00A04E71">
        <w:rPr>
          <w:color w:val="002060"/>
          <w:szCs w:val="28"/>
        </w:rPr>
        <w:t xml:space="preserve"> рекомендации по выявлению и организации подготовки обучающихся к участию в предметных олимпиадах и основные примерные формы документов при организации данной работы</w:t>
      </w:r>
      <w:r w:rsidR="00781642" w:rsidRPr="00A04E71">
        <w:rPr>
          <w:color w:val="002060"/>
          <w:szCs w:val="28"/>
        </w:rPr>
        <w:t>.</w:t>
      </w:r>
    </w:p>
    <w:p w14:paraId="3FDDB38E" w14:textId="77777777" w:rsidR="00781642" w:rsidRPr="00A04E71" w:rsidRDefault="00781642" w:rsidP="00A04E71">
      <w:pPr>
        <w:shd w:val="clear" w:color="auto" w:fill="FFFFFF"/>
        <w:spacing w:after="0"/>
        <w:jc w:val="both"/>
        <w:rPr>
          <w:color w:val="002060"/>
          <w:szCs w:val="28"/>
        </w:rPr>
      </w:pPr>
      <w:r w:rsidRPr="00A04E71">
        <w:rPr>
          <w:color w:val="002060"/>
          <w:szCs w:val="28"/>
        </w:rPr>
        <w:t xml:space="preserve">             Основная цель школьных олимпиад: – выявление талантливых ребят, – развитие интереса учащихся к изучению предметов, – повышение интеллектуального уровня учащихся, – создание необходимых условий для поддержки одаренных детей. В отличие от конкурсов, написания рефератов или исследовательских работ, олимпиады охватывают более широкий круг знаний по тому или иному школьному курсу и способствуют формированию более широкой эрудиции, к чему должен стремится каждый учитель. </w:t>
      </w:r>
    </w:p>
    <w:p w14:paraId="18C6BB73" w14:textId="5E6D5EFC" w:rsidR="00781642" w:rsidRPr="00A04E71" w:rsidRDefault="00781642" w:rsidP="00A04E71">
      <w:pPr>
        <w:shd w:val="clear" w:color="auto" w:fill="FFFFFF"/>
        <w:spacing w:after="0"/>
        <w:jc w:val="both"/>
        <w:rPr>
          <w:rFonts w:eastAsia="Times New Roman" w:cs="Times New Roman"/>
          <w:color w:val="002060"/>
          <w:kern w:val="0"/>
          <w:szCs w:val="28"/>
          <w:lang w:eastAsia="ru-RU"/>
          <w14:ligatures w14:val="none"/>
        </w:rPr>
      </w:pPr>
      <w:r w:rsidRPr="00A04E71">
        <w:rPr>
          <w:color w:val="002060"/>
          <w:szCs w:val="28"/>
        </w:rPr>
        <w:t xml:space="preserve">           В предметных олимпиадах основой успеха является не сумма конкретных знаний учащегося, а его способность логически мыслить, умение создать за короткий срок достаточно сложную и, главное, новую для него логическую конструкцию. Решая задачу выявления творческих способностей учащегося, т. е. умения «нестандартно мыслить», олимпиадные задания в значительной степени отошли от стандартных(«школьных») заданий. Олимпиадное движение – это часть большой и серьезной работы по развитию талантов, интеллекта и одаренности. </w:t>
      </w:r>
    </w:p>
    <w:p w14:paraId="4181A661" w14:textId="24E1E302" w:rsidR="00CB3C81" w:rsidRPr="00A04E71" w:rsidRDefault="001917F1" w:rsidP="00A04E71">
      <w:pPr>
        <w:shd w:val="clear" w:color="auto" w:fill="FFFFFF"/>
        <w:spacing w:after="0"/>
        <w:jc w:val="center"/>
        <w:rPr>
          <w:rFonts w:eastAsia="Times New Roman" w:cs="Times New Roman"/>
          <w:color w:val="FF0000"/>
          <w:kern w:val="0"/>
          <w:szCs w:val="28"/>
          <w:u w:val="single"/>
          <w:lang w:val="kk-KZ" w:eastAsia="ru-RU"/>
          <w14:ligatures w14:val="none"/>
        </w:rPr>
      </w:pPr>
      <w:r w:rsidRPr="00A04E71">
        <w:rPr>
          <w:rFonts w:eastAsia="Times New Roman" w:cs="Times New Roman"/>
          <w:color w:val="FF0000"/>
          <w:kern w:val="0"/>
          <w:szCs w:val="28"/>
          <w:u w:val="single"/>
          <w:lang w:eastAsia="ru-RU"/>
          <w14:ligatures w14:val="none"/>
        </w:rPr>
        <w:t xml:space="preserve">Теоретическая база </w:t>
      </w:r>
      <w:r w:rsidR="004312B9" w:rsidRPr="00A04E71">
        <w:rPr>
          <w:rFonts w:eastAsia="Times New Roman" w:cs="Times New Roman"/>
          <w:color w:val="FF0000"/>
          <w:kern w:val="0"/>
          <w:szCs w:val="28"/>
          <w:u w:val="single"/>
          <w:lang w:val="kk-KZ" w:eastAsia="ru-RU"/>
          <w14:ligatures w14:val="none"/>
        </w:rPr>
        <w:t>опыта</w:t>
      </w:r>
    </w:p>
    <w:p w14:paraId="3C162255" w14:textId="77777777" w:rsidR="00CB3C81" w:rsidRPr="00A04E71" w:rsidRDefault="00CB3C8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Для одаренного ребенка участие в любом конкурсе или олимпиаде –</w:t>
      </w:r>
    </w:p>
    <w:p w14:paraId="382FDF8F"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это занятное соревнование. И этот азарт определяет мотивацию одаренных</w:t>
      </w:r>
    </w:p>
    <w:p w14:paraId="1FA05222"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обучающихся для развития своих знаний и умений в выбранной предметной</w:t>
      </w:r>
    </w:p>
    <w:p w14:paraId="647BAC61"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области.</w:t>
      </w:r>
    </w:p>
    <w:p w14:paraId="7790F0C2" w14:textId="77777777" w:rsidR="00CB3C81" w:rsidRPr="00A04E71" w:rsidRDefault="00CB3C8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Проблема раннего выявления одаренных детей – одна из самых важных</w:t>
      </w:r>
    </w:p>
    <w:p w14:paraId="71E9DD11" w14:textId="016C6DC6"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в сфере образования. От её решения в немалой степени зависит интеллектуальный и экономический потенциал нашего будущего. Поэтому</w:t>
      </w:r>
    </w:p>
    <w:p w14:paraId="33D2B981"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проблема создания в школе систематизированной и качественной работы с</w:t>
      </w:r>
    </w:p>
    <w:p w14:paraId="36236C18"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мотивированными и способными учащимися является приоритетной.</w:t>
      </w:r>
    </w:p>
    <w:p w14:paraId="07F6B395" w14:textId="77777777" w:rsidR="00CB3C81" w:rsidRPr="00A04E71" w:rsidRDefault="00CB3C8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Олимпиадное движение является одним из направлений выявления</w:t>
      </w:r>
    </w:p>
    <w:p w14:paraId="1E540CF5"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одаренных детей. Цели проведения олимпиад – это и выявление одаренных</w:t>
      </w:r>
    </w:p>
    <w:p w14:paraId="68E0ABB7" w14:textId="41311AD8"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детей в определенной отрасли знаний, развитие их познавательных интересов, потребностей и познавательной активности, проверка знаний и</w:t>
      </w:r>
    </w:p>
    <w:p w14:paraId="08F8B85C" w14:textId="464B405D"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умений, приобретение опыта творческой деятельности. Олимпиада развивает у школьников интерес к предмету, знакомит с нетрадиционными заданиями и вопросами, пробуждает желание работать с дополнительной литературой, формирует навыки самостоятельной работы, помогает раскрыть творческий потенциал.</w:t>
      </w:r>
    </w:p>
    <w:p w14:paraId="48C564EF" w14:textId="77777777" w:rsidR="00CB3C81" w:rsidRPr="00A04E71" w:rsidRDefault="00CB3C8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Именно олимпиады позволяют ученику познать и проявить себя, дают</w:t>
      </w:r>
    </w:p>
    <w:p w14:paraId="57BDF18D"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lastRenderedPageBreak/>
        <w:t>возможность самоутвердиться. Даже самые незначительные достижения</w:t>
      </w:r>
    </w:p>
    <w:p w14:paraId="2DB415B6" w14:textId="5C445135"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порождают в ученике веру в свои возможности. Именно олимпиады способствуют выявлению и развитию одаренных учащихся, так как некоторые ученики не выделяются на уроках: они старательно изучают программный материал, не выходя за его рамки. Но во время олимпиады такие ученики зачастую проявляют свои способности при решении нестандартных заданий.</w:t>
      </w:r>
    </w:p>
    <w:p w14:paraId="70B1A202" w14:textId="77777777" w:rsidR="00CB3C81" w:rsidRPr="00A04E71" w:rsidRDefault="00CB3C8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Одаренные дети отличаются друг от друга степенью одаренности,</w:t>
      </w:r>
    </w:p>
    <w:p w14:paraId="69A11E16"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познавательным стилем, сферами интересов. Поэтому перед педагогом стоит</w:t>
      </w:r>
    </w:p>
    <w:p w14:paraId="650C1977"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большая проблема по раскрытию потенциала ребенка, отбору содержания,</w:t>
      </w:r>
    </w:p>
    <w:p w14:paraId="74006036" w14:textId="582822C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форм и методов в сфере организации учебного процесса. Понимание сути одаренности исключительно важно.</w:t>
      </w:r>
    </w:p>
    <w:p w14:paraId="0CCA01EB" w14:textId="474F4589"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Таблица 1. Три условных группы одарённости</w:t>
      </w:r>
    </w:p>
    <w:tbl>
      <w:tblPr>
        <w:tblStyle w:val="a9"/>
        <w:tblW w:w="0" w:type="auto"/>
        <w:tblLook w:val="04A0" w:firstRow="1" w:lastRow="0" w:firstColumn="1" w:lastColumn="0" w:noHBand="0" w:noVBand="1"/>
      </w:tblPr>
      <w:tblGrid>
        <w:gridCol w:w="3114"/>
        <w:gridCol w:w="3115"/>
        <w:gridCol w:w="3115"/>
      </w:tblGrid>
      <w:tr w:rsidR="00514243" w:rsidRPr="00A04E71" w14:paraId="6B347BD4" w14:textId="77777777" w:rsidTr="00CB3C81">
        <w:tc>
          <w:tcPr>
            <w:tcW w:w="3114" w:type="dxa"/>
            <w:shd w:val="clear" w:color="auto" w:fill="FFFF00"/>
          </w:tcPr>
          <w:p w14:paraId="606CF4BA" w14:textId="04EAC9BF" w:rsidR="00CB3C81" w:rsidRPr="00A04E71" w:rsidRDefault="00CB3C81" w:rsidP="00A04E71">
            <w:pPr>
              <w:jc w:val="both"/>
              <w:rPr>
                <w:rFonts w:eastAsia="Times New Roman" w:cs="Times New Roman"/>
                <w:b/>
                <w:bCs/>
                <w:color w:val="002060"/>
                <w:kern w:val="0"/>
                <w:sz w:val="20"/>
                <w:szCs w:val="20"/>
                <w:lang w:eastAsia="ru-RU"/>
                <w14:ligatures w14:val="none"/>
              </w:rPr>
            </w:pPr>
            <w:r w:rsidRPr="00A04E71">
              <w:rPr>
                <w:rFonts w:eastAsia="Times New Roman" w:cs="Times New Roman"/>
                <w:b/>
                <w:bCs/>
                <w:color w:val="002060"/>
                <w:kern w:val="0"/>
                <w:sz w:val="20"/>
                <w:szCs w:val="20"/>
                <w:lang w:eastAsia="ru-RU"/>
                <w14:ligatures w14:val="none"/>
              </w:rPr>
              <w:t>1 группа</w:t>
            </w:r>
          </w:p>
        </w:tc>
        <w:tc>
          <w:tcPr>
            <w:tcW w:w="3115" w:type="dxa"/>
            <w:shd w:val="clear" w:color="auto" w:fill="FFFF00"/>
          </w:tcPr>
          <w:p w14:paraId="4EF57C94" w14:textId="498D4E9B" w:rsidR="00CB3C81" w:rsidRPr="00A04E71" w:rsidRDefault="00CB3C81" w:rsidP="00A04E71">
            <w:pPr>
              <w:jc w:val="both"/>
              <w:rPr>
                <w:rFonts w:eastAsia="Times New Roman" w:cs="Times New Roman"/>
                <w:b/>
                <w:bCs/>
                <w:color w:val="002060"/>
                <w:kern w:val="0"/>
                <w:sz w:val="20"/>
                <w:szCs w:val="20"/>
                <w:lang w:eastAsia="ru-RU"/>
                <w14:ligatures w14:val="none"/>
              </w:rPr>
            </w:pPr>
            <w:r w:rsidRPr="00A04E71">
              <w:rPr>
                <w:rFonts w:eastAsia="Times New Roman" w:cs="Times New Roman"/>
                <w:b/>
                <w:bCs/>
                <w:color w:val="002060"/>
                <w:kern w:val="0"/>
                <w:sz w:val="20"/>
                <w:szCs w:val="20"/>
                <w:lang w:eastAsia="ru-RU"/>
                <w14:ligatures w14:val="none"/>
              </w:rPr>
              <w:t>2 группа</w:t>
            </w:r>
          </w:p>
        </w:tc>
        <w:tc>
          <w:tcPr>
            <w:tcW w:w="3115" w:type="dxa"/>
            <w:shd w:val="clear" w:color="auto" w:fill="FFFF00"/>
          </w:tcPr>
          <w:p w14:paraId="3AB92104" w14:textId="6A974B4A" w:rsidR="00CB3C81" w:rsidRPr="00A04E71" w:rsidRDefault="00CB3C81" w:rsidP="00A04E71">
            <w:pPr>
              <w:jc w:val="both"/>
              <w:rPr>
                <w:rFonts w:eastAsia="Times New Roman" w:cs="Times New Roman"/>
                <w:b/>
                <w:bCs/>
                <w:color w:val="002060"/>
                <w:kern w:val="0"/>
                <w:sz w:val="20"/>
                <w:szCs w:val="20"/>
                <w:lang w:eastAsia="ru-RU"/>
                <w14:ligatures w14:val="none"/>
              </w:rPr>
            </w:pPr>
            <w:r w:rsidRPr="00A04E71">
              <w:rPr>
                <w:rFonts w:eastAsia="Times New Roman" w:cs="Times New Roman"/>
                <w:b/>
                <w:bCs/>
                <w:color w:val="002060"/>
                <w:kern w:val="0"/>
                <w:sz w:val="20"/>
                <w:szCs w:val="20"/>
                <w:lang w:eastAsia="ru-RU"/>
                <w14:ligatures w14:val="none"/>
              </w:rPr>
              <w:t>3 группа</w:t>
            </w:r>
          </w:p>
        </w:tc>
      </w:tr>
      <w:tr w:rsidR="00514243" w:rsidRPr="00A04E71" w14:paraId="72F3B7C0" w14:textId="77777777" w:rsidTr="00CB3C81">
        <w:tc>
          <w:tcPr>
            <w:tcW w:w="3114" w:type="dxa"/>
            <w:shd w:val="clear" w:color="auto" w:fill="FBE4D5" w:themeFill="accent2" w:themeFillTint="33"/>
          </w:tcPr>
          <w:p w14:paraId="1007F80A" w14:textId="77777777" w:rsidR="00CB3C81" w:rsidRPr="00A04E71" w:rsidRDefault="00CB3C81" w:rsidP="00A04E71">
            <w:pPr>
              <w:jc w:val="both"/>
              <w:rPr>
                <w:color w:val="002060"/>
                <w:sz w:val="20"/>
                <w:szCs w:val="20"/>
                <w:lang w:eastAsia="ru-RU"/>
              </w:rPr>
            </w:pPr>
            <w:r w:rsidRPr="00A04E71">
              <w:rPr>
                <w:color w:val="002060"/>
                <w:sz w:val="20"/>
                <w:szCs w:val="20"/>
                <w:lang w:eastAsia="ru-RU"/>
              </w:rPr>
              <w:t>Дети с необыкновенно высоким общим уровнем умственного</w:t>
            </w:r>
          </w:p>
          <w:p w14:paraId="577F6B00" w14:textId="7C2BFE84" w:rsidR="00CB3C81" w:rsidRPr="00A04E71" w:rsidRDefault="00CB3C81" w:rsidP="00A04E71">
            <w:pPr>
              <w:jc w:val="both"/>
              <w:rPr>
                <w:color w:val="002060"/>
                <w:sz w:val="20"/>
                <w:szCs w:val="20"/>
              </w:rPr>
            </w:pPr>
            <w:r w:rsidRPr="00A04E71">
              <w:rPr>
                <w:color w:val="002060"/>
                <w:sz w:val="20"/>
                <w:szCs w:val="20"/>
                <w:lang w:eastAsia="ru-RU"/>
              </w:rPr>
              <w:t>развития при прочих равных условиях (такие дети чаще встречаются в</w:t>
            </w:r>
            <w:r w:rsidRPr="00A04E71">
              <w:rPr>
                <w:color w:val="002060"/>
                <w:sz w:val="20"/>
                <w:szCs w:val="20"/>
              </w:rPr>
              <w:t xml:space="preserve"> </w:t>
            </w:r>
            <w:r w:rsidRPr="00A04E71">
              <w:rPr>
                <w:color w:val="002060"/>
                <w:sz w:val="20"/>
                <w:szCs w:val="20"/>
                <w:lang w:eastAsia="ru-RU"/>
              </w:rPr>
              <w:t>дошкольном и младшем школьном возрасте)</w:t>
            </w:r>
          </w:p>
        </w:tc>
        <w:tc>
          <w:tcPr>
            <w:tcW w:w="3115" w:type="dxa"/>
            <w:shd w:val="clear" w:color="auto" w:fill="FBE4D5" w:themeFill="accent2" w:themeFillTint="33"/>
          </w:tcPr>
          <w:p w14:paraId="3161F752" w14:textId="2F95ABA1" w:rsidR="00CB3C81" w:rsidRPr="00A04E71" w:rsidRDefault="00CB3C81" w:rsidP="00A04E71">
            <w:pPr>
              <w:jc w:val="both"/>
              <w:rPr>
                <w:color w:val="002060"/>
                <w:sz w:val="20"/>
                <w:szCs w:val="20"/>
                <w:lang w:eastAsia="ru-RU"/>
              </w:rPr>
            </w:pPr>
            <w:r w:rsidRPr="00A04E71">
              <w:rPr>
                <w:color w:val="002060"/>
                <w:sz w:val="20"/>
                <w:szCs w:val="20"/>
                <w:lang w:eastAsia="ru-RU"/>
              </w:rPr>
              <w:t>Дети</w:t>
            </w:r>
            <w:r w:rsidRPr="00A04E71">
              <w:rPr>
                <w:color w:val="002060"/>
                <w:sz w:val="20"/>
                <w:szCs w:val="20"/>
              </w:rPr>
              <w:t xml:space="preserve"> </w:t>
            </w:r>
            <w:r w:rsidRPr="00A04E71">
              <w:rPr>
                <w:color w:val="002060"/>
                <w:sz w:val="20"/>
                <w:szCs w:val="20"/>
                <w:lang w:eastAsia="ru-RU"/>
              </w:rPr>
              <w:t>с</w:t>
            </w:r>
            <w:r w:rsidRPr="00A04E71">
              <w:rPr>
                <w:color w:val="002060"/>
                <w:sz w:val="20"/>
                <w:szCs w:val="20"/>
              </w:rPr>
              <w:t xml:space="preserve"> </w:t>
            </w:r>
            <w:r w:rsidRPr="00A04E71">
              <w:rPr>
                <w:color w:val="002060"/>
                <w:sz w:val="20"/>
                <w:szCs w:val="20"/>
                <w:lang w:eastAsia="ru-RU"/>
              </w:rPr>
              <w:t>признаками</w:t>
            </w:r>
          </w:p>
          <w:p w14:paraId="1659C262" w14:textId="77777777" w:rsidR="00CB3C81" w:rsidRPr="00A04E71" w:rsidRDefault="00CB3C81" w:rsidP="00A04E71">
            <w:pPr>
              <w:jc w:val="both"/>
              <w:rPr>
                <w:color w:val="002060"/>
                <w:sz w:val="20"/>
                <w:szCs w:val="20"/>
                <w:lang w:eastAsia="ru-RU"/>
              </w:rPr>
            </w:pPr>
            <w:r w:rsidRPr="00A04E71">
              <w:rPr>
                <w:color w:val="002060"/>
                <w:sz w:val="20"/>
                <w:szCs w:val="20"/>
                <w:lang w:eastAsia="ru-RU"/>
              </w:rPr>
              <w:t>специальной</w:t>
            </w:r>
          </w:p>
          <w:p w14:paraId="152E4582" w14:textId="6497867F" w:rsidR="00CB3C81" w:rsidRPr="00A04E71" w:rsidRDefault="00CB3C81" w:rsidP="00A04E71">
            <w:pPr>
              <w:jc w:val="both"/>
              <w:rPr>
                <w:color w:val="002060"/>
                <w:sz w:val="20"/>
                <w:szCs w:val="20"/>
                <w:lang w:eastAsia="ru-RU"/>
              </w:rPr>
            </w:pPr>
            <w:r w:rsidRPr="00A04E71">
              <w:rPr>
                <w:color w:val="002060"/>
                <w:sz w:val="20"/>
                <w:szCs w:val="20"/>
                <w:lang w:eastAsia="ru-RU"/>
              </w:rPr>
              <w:t>умственной</w:t>
            </w:r>
            <w:r w:rsidRPr="00A04E71">
              <w:rPr>
                <w:color w:val="002060"/>
                <w:sz w:val="20"/>
                <w:szCs w:val="20"/>
              </w:rPr>
              <w:t xml:space="preserve"> </w:t>
            </w:r>
            <w:r w:rsidRPr="00A04E71">
              <w:rPr>
                <w:color w:val="002060"/>
                <w:sz w:val="20"/>
                <w:szCs w:val="20"/>
                <w:lang w:eastAsia="ru-RU"/>
              </w:rPr>
              <w:t>одаренности</w:t>
            </w:r>
          </w:p>
          <w:p w14:paraId="21E2C454" w14:textId="5A504681" w:rsidR="00CB3C81" w:rsidRPr="00A04E71" w:rsidRDefault="00CB3C81" w:rsidP="00A04E71">
            <w:pPr>
              <w:jc w:val="both"/>
              <w:rPr>
                <w:color w:val="002060"/>
                <w:sz w:val="20"/>
                <w:szCs w:val="20"/>
                <w:lang w:eastAsia="ru-RU"/>
              </w:rPr>
            </w:pPr>
            <w:r w:rsidRPr="00A04E71">
              <w:rPr>
                <w:color w:val="002060"/>
                <w:sz w:val="20"/>
                <w:szCs w:val="20"/>
                <w:lang w:eastAsia="ru-RU"/>
              </w:rPr>
              <w:t>–</w:t>
            </w:r>
            <w:r w:rsidRPr="00A04E71">
              <w:rPr>
                <w:color w:val="002060"/>
                <w:sz w:val="20"/>
                <w:szCs w:val="20"/>
              </w:rPr>
              <w:t xml:space="preserve"> </w:t>
            </w:r>
            <w:r w:rsidRPr="00A04E71">
              <w:rPr>
                <w:color w:val="002060"/>
                <w:sz w:val="20"/>
                <w:szCs w:val="20"/>
                <w:lang w:eastAsia="ru-RU"/>
              </w:rPr>
              <w:t>одаренности</w:t>
            </w:r>
            <w:r w:rsidRPr="00A04E71">
              <w:rPr>
                <w:color w:val="002060"/>
                <w:sz w:val="20"/>
                <w:szCs w:val="20"/>
              </w:rPr>
              <w:t xml:space="preserve"> </w:t>
            </w:r>
            <w:r w:rsidRPr="00A04E71">
              <w:rPr>
                <w:color w:val="002060"/>
                <w:sz w:val="20"/>
                <w:szCs w:val="20"/>
                <w:lang w:eastAsia="ru-RU"/>
              </w:rPr>
              <w:t>в</w:t>
            </w:r>
          </w:p>
          <w:p w14:paraId="7A6D8E9A" w14:textId="301F99A6" w:rsidR="00CB3C81" w:rsidRPr="00A04E71" w:rsidRDefault="00CB3C81" w:rsidP="00A04E71">
            <w:pPr>
              <w:jc w:val="both"/>
              <w:rPr>
                <w:color w:val="002060"/>
                <w:sz w:val="20"/>
                <w:szCs w:val="20"/>
                <w:lang w:eastAsia="ru-RU"/>
              </w:rPr>
            </w:pPr>
            <w:r w:rsidRPr="00A04E71">
              <w:rPr>
                <w:color w:val="002060"/>
                <w:sz w:val="20"/>
                <w:szCs w:val="20"/>
              </w:rPr>
              <w:t>о</w:t>
            </w:r>
            <w:r w:rsidRPr="00A04E71">
              <w:rPr>
                <w:color w:val="002060"/>
                <w:sz w:val="20"/>
                <w:szCs w:val="20"/>
                <w:lang w:eastAsia="ru-RU"/>
              </w:rPr>
              <w:t>пределенной</w:t>
            </w:r>
            <w:r w:rsidRPr="00A04E71">
              <w:rPr>
                <w:color w:val="002060"/>
                <w:sz w:val="20"/>
                <w:szCs w:val="20"/>
              </w:rPr>
              <w:t xml:space="preserve"> </w:t>
            </w:r>
            <w:r w:rsidRPr="00A04E71">
              <w:rPr>
                <w:color w:val="002060"/>
                <w:sz w:val="20"/>
                <w:szCs w:val="20"/>
                <w:lang w:eastAsia="ru-RU"/>
              </w:rPr>
              <w:t>области</w:t>
            </w:r>
          </w:p>
          <w:p w14:paraId="4E38C9EC" w14:textId="12649A9B" w:rsidR="00CB3C81" w:rsidRPr="00A04E71" w:rsidRDefault="00CB3C81" w:rsidP="00A04E71">
            <w:pPr>
              <w:jc w:val="both"/>
              <w:rPr>
                <w:color w:val="002060"/>
                <w:sz w:val="20"/>
                <w:szCs w:val="20"/>
              </w:rPr>
            </w:pPr>
            <w:r w:rsidRPr="00A04E71">
              <w:rPr>
                <w:color w:val="002060"/>
                <w:sz w:val="20"/>
                <w:szCs w:val="20"/>
                <w:lang w:eastAsia="ru-RU"/>
              </w:rPr>
              <w:t>науки</w:t>
            </w:r>
            <w:r w:rsidRPr="00A04E71">
              <w:rPr>
                <w:color w:val="002060"/>
                <w:sz w:val="20"/>
                <w:szCs w:val="20"/>
              </w:rPr>
              <w:t xml:space="preserve"> </w:t>
            </w:r>
            <w:r w:rsidRPr="00A04E71">
              <w:rPr>
                <w:color w:val="002060"/>
                <w:sz w:val="20"/>
                <w:szCs w:val="20"/>
                <w:lang w:eastAsia="ru-RU"/>
              </w:rPr>
              <w:t>(такие</w:t>
            </w:r>
            <w:r w:rsidRPr="00A04E71">
              <w:rPr>
                <w:color w:val="002060"/>
                <w:sz w:val="20"/>
                <w:szCs w:val="20"/>
              </w:rPr>
              <w:t xml:space="preserve"> </w:t>
            </w:r>
            <w:r w:rsidRPr="00A04E71">
              <w:rPr>
                <w:color w:val="002060"/>
                <w:sz w:val="20"/>
                <w:szCs w:val="20"/>
                <w:lang w:eastAsia="ru-RU"/>
              </w:rPr>
              <w:t>учащиеся</w:t>
            </w:r>
            <w:r w:rsidRPr="00A04E71">
              <w:rPr>
                <w:color w:val="002060"/>
                <w:sz w:val="20"/>
                <w:szCs w:val="20"/>
              </w:rPr>
              <w:t xml:space="preserve"> </w:t>
            </w:r>
            <w:r w:rsidRPr="00A04E71">
              <w:rPr>
                <w:color w:val="002060"/>
                <w:sz w:val="20"/>
                <w:szCs w:val="20"/>
                <w:lang w:eastAsia="ru-RU"/>
              </w:rPr>
              <w:t>чаще</w:t>
            </w:r>
            <w:r w:rsidRPr="00A04E71">
              <w:rPr>
                <w:color w:val="002060"/>
                <w:sz w:val="20"/>
                <w:szCs w:val="20"/>
              </w:rPr>
              <w:t xml:space="preserve"> </w:t>
            </w:r>
            <w:r w:rsidRPr="00A04E71">
              <w:rPr>
                <w:color w:val="002060"/>
                <w:sz w:val="20"/>
                <w:szCs w:val="20"/>
                <w:lang w:eastAsia="ru-RU"/>
              </w:rPr>
              <w:t>обнаруживаются в подростковом возрасте).</w:t>
            </w:r>
          </w:p>
        </w:tc>
        <w:tc>
          <w:tcPr>
            <w:tcW w:w="3115" w:type="dxa"/>
            <w:shd w:val="clear" w:color="auto" w:fill="FBE4D5" w:themeFill="accent2" w:themeFillTint="33"/>
          </w:tcPr>
          <w:p w14:paraId="04847477" w14:textId="77777777" w:rsidR="00CB3C81" w:rsidRPr="00A04E71" w:rsidRDefault="00CB3C81" w:rsidP="00A04E71">
            <w:pPr>
              <w:jc w:val="both"/>
              <w:rPr>
                <w:color w:val="002060"/>
                <w:sz w:val="20"/>
                <w:szCs w:val="20"/>
                <w:lang w:eastAsia="ru-RU"/>
              </w:rPr>
            </w:pPr>
            <w:r w:rsidRPr="00A04E71">
              <w:rPr>
                <w:color w:val="002060"/>
                <w:sz w:val="20"/>
                <w:szCs w:val="20"/>
                <w:lang w:eastAsia="ru-RU"/>
              </w:rPr>
              <w:t>Учащиеся, не достигающие по каким–либо причинам успехов в</w:t>
            </w:r>
            <w:r w:rsidRPr="00A04E71">
              <w:rPr>
                <w:color w:val="002060"/>
                <w:sz w:val="20"/>
                <w:szCs w:val="20"/>
              </w:rPr>
              <w:t xml:space="preserve"> </w:t>
            </w:r>
            <w:r w:rsidRPr="00A04E71">
              <w:rPr>
                <w:color w:val="002060"/>
                <w:sz w:val="20"/>
                <w:szCs w:val="20"/>
                <w:lang w:eastAsia="ru-RU"/>
              </w:rPr>
              <w:t>учении,</w:t>
            </w:r>
            <w:r w:rsidRPr="00A04E71">
              <w:rPr>
                <w:color w:val="002060"/>
                <w:sz w:val="20"/>
                <w:szCs w:val="20"/>
              </w:rPr>
              <w:t xml:space="preserve"> </w:t>
            </w:r>
            <w:r w:rsidRPr="00A04E71">
              <w:rPr>
                <w:color w:val="002060"/>
                <w:sz w:val="20"/>
                <w:szCs w:val="20"/>
                <w:lang w:eastAsia="ru-RU"/>
              </w:rPr>
              <w:t>но</w:t>
            </w:r>
          </w:p>
          <w:p w14:paraId="73A7444A" w14:textId="4806C8B9" w:rsidR="00CB3C81" w:rsidRPr="00A04E71" w:rsidRDefault="00CB3C81" w:rsidP="00A04E71">
            <w:pPr>
              <w:spacing w:after="160"/>
              <w:jc w:val="both"/>
              <w:rPr>
                <w:color w:val="002060"/>
                <w:sz w:val="20"/>
                <w:szCs w:val="20"/>
                <w:lang w:eastAsia="ru-RU"/>
              </w:rPr>
            </w:pPr>
            <w:r w:rsidRPr="00A04E71">
              <w:rPr>
                <w:color w:val="002060"/>
                <w:sz w:val="20"/>
                <w:szCs w:val="20"/>
              </w:rPr>
              <w:t>о</w:t>
            </w:r>
            <w:r w:rsidRPr="00A04E71">
              <w:rPr>
                <w:color w:val="002060"/>
                <w:sz w:val="20"/>
                <w:szCs w:val="20"/>
                <w:lang w:eastAsia="ru-RU"/>
              </w:rPr>
              <w:t>бладающие</w:t>
            </w:r>
            <w:r w:rsidRPr="00A04E71">
              <w:rPr>
                <w:color w:val="002060"/>
                <w:sz w:val="20"/>
                <w:szCs w:val="20"/>
              </w:rPr>
              <w:t xml:space="preserve"> </w:t>
            </w:r>
            <w:r w:rsidRPr="00A04E71">
              <w:rPr>
                <w:color w:val="002060"/>
                <w:sz w:val="20"/>
                <w:szCs w:val="20"/>
                <w:lang w:eastAsia="ru-RU"/>
              </w:rPr>
              <w:t>яркой</w:t>
            </w:r>
            <w:r w:rsidRPr="00A04E71">
              <w:rPr>
                <w:color w:val="002060"/>
                <w:sz w:val="20"/>
                <w:szCs w:val="20"/>
              </w:rPr>
              <w:t xml:space="preserve"> </w:t>
            </w:r>
            <w:r w:rsidRPr="00A04E71">
              <w:rPr>
                <w:color w:val="002060"/>
                <w:sz w:val="20"/>
                <w:szCs w:val="20"/>
                <w:lang w:eastAsia="ru-RU"/>
              </w:rPr>
              <w:t>познавательной</w:t>
            </w:r>
            <w:r w:rsidRPr="00A04E71">
              <w:rPr>
                <w:color w:val="002060"/>
                <w:sz w:val="20"/>
                <w:szCs w:val="20"/>
              </w:rPr>
              <w:t xml:space="preserve"> </w:t>
            </w:r>
            <w:r w:rsidRPr="00A04E71">
              <w:rPr>
                <w:color w:val="002060"/>
                <w:sz w:val="20"/>
                <w:szCs w:val="20"/>
                <w:lang w:eastAsia="ru-RU"/>
              </w:rPr>
              <w:t>активностью,</w:t>
            </w:r>
            <w:r w:rsidRPr="00A04E71">
              <w:rPr>
                <w:color w:val="002060"/>
                <w:sz w:val="20"/>
                <w:szCs w:val="20"/>
              </w:rPr>
              <w:t xml:space="preserve"> </w:t>
            </w:r>
            <w:r w:rsidRPr="00A04E71">
              <w:rPr>
                <w:color w:val="002060"/>
                <w:sz w:val="20"/>
                <w:szCs w:val="20"/>
                <w:lang w:eastAsia="ru-RU"/>
              </w:rPr>
              <w:t>оригинальностью</w:t>
            </w:r>
            <w:r w:rsidRPr="00A04E71">
              <w:rPr>
                <w:color w:val="002060"/>
                <w:sz w:val="20"/>
                <w:szCs w:val="20"/>
              </w:rPr>
              <w:t xml:space="preserve"> </w:t>
            </w:r>
            <w:r w:rsidRPr="00A04E71">
              <w:rPr>
                <w:color w:val="002060"/>
                <w:sz w:val="20"/>
                <w:szCs w:val="20"/>
                <w:lang w:eastAsia="ru-RU"/>
              </w:rPr>
              <w:t>психического</w:t>
            </w:r>
            <w:r w:rsidRPr="00A04E71">
              <w:rPr>
                <w:color w:val="002060"/>
                <w:sz w:val="20"/>
                <w:szCs w:val="20"/>
              </w:rPr>
              <w:t xml:space="preserve"> </w:t>
            </w:r>
            <w:r w:rsidRPr="00A04E71">
              <w:rPr>
                <w:color w:val="002060"/>
                <w:sz w:val="20"/>
                <w:szCs w:val="20"/>
                <w:lang w:eastAsia="ru-RU"/>
              </w:rPr>
              <w:t>склада,</w:t>
            </w:r>
            <w:r w:rsidRPr="00A04E71">
              <w:rPr>
                <w:color w:val="002060"/>
                <w:sz w:val="20"/>
                <w:szCs w:val="20"/>
              </w:rPr>
              <w:t xml:space="preserve"> </w:t>
            </w:r>
            <w:r w:rsidRPr="00A04E71">
              <w:rPr>
                <w:color w:val="002060"/>
                <w:sz w:val="20"/>
                <w:szCs w:val="20"/>
                <w:lang w:eastAsia="ru-RU"/>
              </w:rPr>
              <w:t>незаурядными</w:t>
            </w:r>
            <w:r w:rsidRPr="00A04E71">
              <w:rPr>
                <w:color w:val="002060"/>
                <w:sz w:val="20"/>
                <w:szCs w:val="20"/>
              </w:rPr>
              <w:t xml:space="preserve"> </w:t>
            </w:r>
            <w:r w:rsidRPr="00A04E71">
              <w:rPr>
                <w:color w:val="002060"/>
                <w:sz w:val="20"/>
                <w:szCs w:val="20"/>
                <w:lang w:eastAsia="ru-RU"/>
              </w:rPr>
              <w:t>умственными</w:t>
            </w:r>
            <w:r w:rsidRPr="00A04E71">
              <w:rPr>
                <w:color w:val="002060"/>
                <w:sz w:val="20"/>
                <w:szCs w:val="20"/>
              </w:rPr>
              <w:t xml:space="preserve"> </w:t>
            </w:r>
            <w:r w:rsidRPr="00A04E71">
              <w:rPr>
                <w:color w:val="002060"/>
                <w:sz w:val="20"/>
                <w:szCs w:val="20"/>
                <w:lang w:eastAsia="ru-RU"/>
              </w:rPr>
              <w:t>резервами (возможности таких учащихся нередко раскрываются в старшем школьном возрасте).</w:t>
            </w:r>
          </w:p>
        </w:tc>
      </w:tr>
    </w:tbl>
    <w:p w14:paraId="77D1BBCA"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p>
    <w:p w14:paraId="69F0F858" w14:textId="77777777" w:rsidR="00CB3C81" w:rsidRPr="00A04E71" w:rsidRDefault="00CB3C8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На развитие одаренности и ее своеобразие влияет много факторов. К</w:t>
      </w:r>
    </w:p>
    <w:p w14:paraId="5C7431EA"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основным факторам (Мюнхенская многофакторная модель одаренности)</w:t>
      </w:r>
    </w:p>
    <w:p w14:paraId="70ABD810"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относятся:</w:t>
      </w:r>
    </w:p>
    <w:p w14:paraId="0B8CD9E6"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личностные характеристики;</w:t>
      </w:r>
    </w:p>
    <w:p w14:paraId="358FF83D"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характеристики окружения;</w:t>
      </w:r>
    </w:p>
    <w:p w14:paraId="6F331207"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мотивация достижения;</w:t>
      </w:r>
    </w:p>
    <w:p w14:paraId="15477687"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ожидание успеха;</w:t>
      </w:r>
    </w:p>
    <w:p w14:paraId="719AE6BE"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готовность к напряжению;</w:t>
      </w:r>
    </w:p>
    <w:p w14:paraId="5E92EEB9"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стремление к знаниям;</w:t>
      </w:r>
    </w:p>
    <w:p w14:paraId="45DD1808"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критические события жизни;</w:t>
      </w:r>
    </w:p>
    <w:p w14:paraId="4DEFC92A" w14:textId="57270604"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xml:space="preserve">– способность к </w:t>
      </w:r>
      <w:proofErr w:type="spellStart"/>
      <w:r w:rsidRPr="00A04E71">
        <w:rPr>
          <w:rFonts w:eastAsia="Times New Roman" w:cs="Times New Roman"/>
          <w:color w:val="002060"/>
          <w:kern w:val="0"/>
          <w:szCs w:val="28"/>
          <w:lang w:eastAsia="ru-RU"/>
          <w14:ligatures w14:val="none"/>
        </w:rPr>
        <w:t>преодолеванию</w:t>
      </w:r>
      <w:proofErr w:type="spellEnd"/>
      <w:r w:rsidRPr="00A04E71">
        <w:rPr>
          <w:rFonts w:eastAsia="Times New Roman" w:cs="Times New Roman"/>
          <w:color w:val="002060"/>
          <w:kern w:val="0"/>
          <w:szCs w:val="28"/>
          <w:lang w:eastAsia="ru-RU"/>
          <w14:ligatures w14:val="none"/>
        </w:rPr>
        <w:t xml:space="preserve"> стресса;</w:t>
      </w:r>
    </w:p>
    <w:p w14:paraId="03053D6F"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ролевые ожидания по отношению к высокой одаренности;</w:t>
      </w:r>
    </w:p>
    <w:p w14:paraId="7B127162"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успешный и неуспешный опыт;</w:t>
      </w:r>
    </w:p>
    <w:p w14:paraId="0D94C74D"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образование родителей;</w:t>
      </w:r>
    </w:p>
    <w:p w14:paraId="1FAE8168"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микроклимат в семье, в классе, на уроке.</w:t>
      </w:r>
    </w:p>
    <w:p w14:paraId="04A7419C" w14:textId="08CE8811"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xml:space="preserve">Согласно модели </w:t>
      </w:r>
      <w:proofErr w:type="gramStart"/>
      <w:r w:rsidRPr="00A04E71">
        <w:rPr>
          <w:rFonts w:eastAsia="Times New Roman" w:cs="Times New Roman"/>
          <w:color w:val="002060"/>
          <w:kern w:val="0"/>
          <w:szCs w:val="28"/>
          <w:lang w:eastAsia="ru-RU"/>
          <w14:ligatures w14:val="none"/>
        </w:rPr>
        <w:t>одаренных</w:t>
      </w:r>
      <w:r w:rsid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детей</w:t>
      </w:r>
      <w:proofErr w:type="gramEnd"/>
      <w:r w:rsidRPr="00A04E71">
        <w:rPr>
          <w:rFonts w:eastAsia="Times New Roman" w:cs="Times New Roman"/>
          <w:color w:val="002060"/>
          <w:kern w:val="0"/>
          <w:szCs w:val="28"/>
          <w:lang w:eastAsia="ru-RU"/>
          <w14:ligatures w14:val="none"/>
        </w:rPr>
        <w:t xml:space="preserve"> отличают:</w:t>
      </w:r>
    </w:p>
    <w:p w14:paraId="1F8CB472"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высокоинтеллектуальные способности;</w:t>
      </w:r>
    </w:p>
    <w:p w14:paraId="73F34AC9"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креативность (оригинальность, гибкость, продуктивность мышления);</w:t>
      </w:r>
    </w:p>
    <w:p w14:paraId="5788E4E6"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быстрое усвоение и выдающаяся память;</w:t>
      </w:r>
    </w:p>
    <w:p w14:paraId="39C22A57"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интеллектуальное любопытство и стремление к знаниям;</w:t>
      </w:r>
    </w:p>
    <w:p w14:paraId="68DF1CD3"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высокая личностная ответственность;</w:t>
      </w:r>
    </w:p>
    <w:p w14:paraId="5261C6F5"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убежденность в собственной эффективности и самостоятельность</w:t>
      </w:r>
    </w:p>
    <w:p w14:paraId="0C1A8BF5"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суждений;</w:t>
      </w:r>
    </w:p>
    <w:p w14:paraId="7177FF82"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lastRenderedPageBreak/>
        <w:t>– позитивная система представлений ребенка о самом себе, связанная с</w:t>
      </w:r>
    </w:p>
    <w:p w14:paraId="2391FF56"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адекватной самооценкой.</w:t>
      </w:r>
    </w:p>
    <w:p w14:paraId="32FD494E" w14:textId="77777777" w:rsidR="00CB3C81" w:rsidRPr="00A04E71" w:rsidRDefault="00CB3C8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Поэтому олимпиада может стать эффективным средством выявления</w:t>
      </w:r>
    </w:p>
    <w:p w14:paraId="4D86FD68" w14:textId="750F7696"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одарённых школьников за счёт правильного подбора заданий. Для этого нужно, чтобы задания в олимпиадном комплекте не носили исключительно репродуктивный характер. Вопросов конвергентного типа (проверяющих конкретные знания и допускающих единственно верный ответ), должно быть минимальное количество (их «стоимость» не должна превышать 1/3 максимального количества баллов). Основу комплекта интеллектуально–творческой олимпиады составляют задания дивергентного</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типа</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(имеющие</w:t>
      </w:r>
    </w:p>
    <w:p w14:paraId="6D6C16B4" w14:textId="55B180E2"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множество</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вариантов</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решений,</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или</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не</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имеющие</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однозначного решения).</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К заданиям необходимо прилагать и дополнительные материалы,</w:t>
      </w:r>
    </w:p>
    <w:p w14:paraId="66AFE6CF"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направленные на интеллектуальное развитие, а также на поддержку и</w:t>
      </w:r>
    </w:p>
    <w:p w14:paraId="053670F0"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стимулирование детского творчества.</w:t>
      </w:r>
    </w:p>
    <w:p w14:paraId="14976395" w14:textId="77777777" w:rsidR="00CB3C81" w:rsidRPr="00A04E71" w:rsidRDefault="00CB3C8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Работа с одаренными детьми требует много времени, внимания и</w:t>
      </w:r>
    </w:p>
    <w:p w14:paraId="0ED40E0B"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самоотдачи. Но самое главное, конечно, создание условий для максимально</w:t>
      </w:r>
    </w:p>
    <w:p w14:paraId="782B7756"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возможного развития творческих способностей одаренных детей в сочетании</w:t>
      </w:r>
    </w:p>
    <w:p w14:paraId="368E190D"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с практическими навыками, интенсивным накоплением социального опыта и</w:t>
      </w:r>
    </w:p>
    <w:p w14:paraId="0463D67A"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формированием уверенности в своих силах.</w:t>
      </w:r>
    </w:p>
    <w:p w14:paraId="2AC44D71" w14:textId="77777777" w:rsidR="00CB3C81" w:rsidRPr="00A04E71" w:rsidRDefault="00CB3C8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Следует добавить, что процесс выявление одаренности основан не</w:t>
      </w:r>
    </w:p>
    <w:p w14:paraId="47DBADCF"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только на таких объективных данных, как уровень успеваемости, но и на</w:t>
      </w:r>
    </w:p>
    <w:p w14:paraId="281BDA3C" w14:textId="0436D803"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опыте педагога, его интуиции.</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Основным подходом в поиске юных дарований следует признать</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комплекс</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мероприяти</w:t>
      </w:r>
      <w:r w:rsidR="004B7C18" w:rsidRPr="00A04E71">
        <w:rPr>
          <w:rFonts w:eastAsia="Times New Roman" w:cs="Times New Roman"/>
          <w:color w:val="002060"/>
          <w:kern w:val="0"/>
          <w:szCs w:val="28"/>
          <w:lang w:eastAsia="ru-RU"/>
          <w14:ligatures w14:val="none"/>
        </w:rPr>
        <w:t xml:space="preserve">й </w:t>
      </w:r>
      <w:r w:rsidRPr="00A04E71">
        <w:rPr>
          <w:rFonts w:eastAsia="Times New Roman" w:cs="Times New Roman"/>
          <w:color w:val="002060"/>
          <w:kern w:val="0"/>
          <w:szCs w:val="28"/>
          <w:lang w:eastAsia="ru-RU"/>
          <w14:ligatures w14:val="none"/>
        </w:rPr>
        <w:t>(</w:t>
      </w:r>
      <w:proofErr w:type="spellStart"/>
      <w:r w:rsidRPr="00A04E71">
        <w:rPr>
          <w:rFonts w:eastAsia="Times New Roman" w:cs="Times New Roman"/>
          <w:color w:val="002060"/>
          <w:kern w:val="0"/>
          <w:szCs w:val="28"/>
          <w:lang w:eastAsia="ru-RU"/>
          <w14:ligatures w14:val="none"/>
        </w:rPr>
        <w:t>медико</w:t>
      </w:r>
      <w:proofErr w:type="spellEnd"/>
      <w:r w:rsidRPr="00A04E71">
        <w:rPr>
          <w:rFonts w:eastAsia="Times New Roman" w:cs="Times New Roman"/>
          <w:color w:val="002060"/>
          <w:kern w:val="0"/>
          <w:szCs w:val="28"/>
          <w:lang w:eastAsia="ru-RU"/>
          <w14:ligatures w14:val="none"/>
        </w:rPr>
        <w:t>–психологических,</w:t>
      </w:r>
    </w:p>
    <w:p w14:paraId="3C477CBB" w14:textId="323A070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педагогических),</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направленных не только на детей, но и на их родителей. Важно использовать</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разнообразные</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методики</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отбора</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детей</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и</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в</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дальнейшем</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непрерывно</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наблюдать за их успехами. По результатам групповых тестирований и</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социологическим опросам, можно выявить круг детей для более углубленных</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индивидуальных исследований. (Креативные тесты по психодиагностике</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творческого мышления (</w:t>
      </w:r>
      <w:proofErr w:type="spellStart"/>
      <w:r w:rsidRPr="00A04E71">
        <w:rPr>
          <w:rFonts w:eastAsia="Times New Roman" w:cs="Times New Roman"/>
          <w:color w:val="002060"/>
          <w:kern w:val="0"/>
          <w:szCs w:val="28"/>
          <w:lang w:eastAsia="ru-RU"/>
          <w14:ligatures w14:val="none"/>
        </w:rPr>
        <w:t>Е.Туник</w:t>
      </w:r>
      <w:proofErr w:type="spellEnd"/>
      <w:r w:rsidRPr="00A04E71">
        <w:rPr>
          <w:rFonts w:eastAsia="Times New Roman" w:cs="Times New Roman"/>
          <w:color w:val="002060"/>
          <w:kern w:val="0"/>
          <w:szCs w:val="28"/>
          <w:lang w:eastAsia="ru-RU"/>
          <w14:ligatures w14:val="none"/>
        </w:rPr>
        <w:t>), диагностика креативности (</w:t>
      </w:r>
      <w:proofErr w:type="spellStart"/>
      <w:r w:rsidRPr="00A04E71">
        <w:rPr>
          <w:rFonts w:eastAsia="Times New Roman" w:cs="Times New Roman"/>
          <w:color w:val="002060"/>
          <w:kern w:val="0"/>
          <w:szCs w:val="28"/>
          <w:lang w:eastAsia="ru-RU"/>
          <w14:ligatures w14:val="none"/>
        </w:rPr>
        <w:t>Е.Торренс</w:t>
      </w:r>
      <w:proofErr w:type="spellEnd"/>
      <w:r w:rsidRPr="00A04E71">
        <w:rPr>
          <w:rFonts w:eastAsia="Times New Roman" w:cs="Times New Roman"/>
          <w:color w:val="002060"/>
          <w:kern w:val="0"/>
          <w:szCs w:val="28"/>
          <w:lang w:eastAsia="ru-RU"/>
          <w14:ligatures w14:val="none"/>
        </w:rPr>
        <w:t>),</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методика «Интеллектуальный портрет» (</w:t>
      </w:r>
      <w:proofErr w:type="spellStart"/>
      <w:r w:rsidRPr="00A04E71">
        <w:rPr>
          <w:rFonts w:eastAsia="Times New Roman" w:cs="Times New Roman"/>
          <w:color w:val="002060"/>
          <w:kern w:val="0"/>
          <w:szCs w:val="28"/>
          <w:lang w:eastAsia="ru-RU"/>
          <w14:ligatures w14:val="none"/>
        </w:rPr>
        <w:t>А.Савенков</w:t>
      </w:r>
      <w:proofErr w:type="spellEnd"/>
      <w:r w:rsidRPr="00A04E71">
        <w:rPr>
          <w:rFonts w:eastAsia="Times New Roman" w:cs="Times New Roman"/>
          <w:color w:val="002060"/>
          <w:kern w:val="0"/>
          <w:szCs w:val="28"/>
          <w:lang w:eastAsia="ru-RU"/>
          <w14:ligatures w14:val="none"/>
        </w:rPr>
        <w:t>), методика «Карта</w:t>
      </w:r>
      <w:r w:rsidR="004B7C18"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одаренности» (</w:t>
      </w:r>
      <w:proofErr w:type="spellStart"/>
      <w:r w:rsidRPr="00A04E71">
        <w:rPr>
          <w:rFonts w:eastAsia="Times New Roman" w:cs="Times New Roman"/>
          <w:color w:val="002060"/>
          <w:kern w:val="0"/>
          <w:szCs w:val="28"/>
          <w:lang w:eastAsia="ru-RU"/>
          <w14:ligatures w14:val="none"/>
        </w:rPr>
        <w:t>А.Савенков</w:t>
      </w:r>
      <w:proofErr w:type="spellEnd"/>
      <w:r w:rsidRPr="00A04E71">
        <w:rPr>
          <w:rFonts w:eastAsia="Times New Roman" w:cs="Times New Roman"/>
          <w:color w:val="002060"/>
          <w:kern w:val="0"/>
          <w:szCs w:val="28"/>
          <w:lang w:eastAsia="ru-RU"/>
          <w14:ligatures w14:val="none"/>
        </w:rPr>
        <w:t xml:space="preserve">) и др.). </w:t>
      </w:r>
    </w:p>
    <w:p w14:paraId="1D88F55E"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xml:space="preserve">Мало выявить одаренных детей, </w:t>
      </w:r>
      <w:proofErr w:type="gramStart"/>
      <w:r w:rsidRPr="00A04E71">
        <w:rPr>
          <w:rFonts w:eastAsia="Times New Roman" w:cs="Times New Roman"/>
          <w:color w:val="002060"/>
          <w:kern w:val="0"/>
          <w:szCs w:val="28"/>
          <w:lang w:eastAsia="ru-RU"/>
          <w14:ligatures w14:val="none"/>
        </w:rPr>
        <w:t>но</w:t>
      </w:r>
      <w:proofErr w:type="gramEnd"/>
      <w:r w:rsidRPr="00A04E71">
        <w:rPr>
          <w:rFonts w:eastAsia="Times New Roman" w:cs="Times New Roman"/>
          <w:color w:val="002060"/>
          <w:kern w:val="0"/>
          <w:szCs w:val="28"/>
          <w:lang w:eastAsia="ru-RU"/>
          <w14:ligatures w14:val="none"/>
        </w:rPr>
        <w:t xml:space="preserve"> чтобы ученики сами захотели</w:t>
      </w:r>
    </w:p>
    <w:p w14:paraId="2A39CC0D"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готовиться и участвовать в олимпиаде или конкурсе, учитель должен</w:t>
      </w:r>
    </w:p>
    <w:p w14:paraId="0655CB58"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выработать у них позитивную мотивационную стратегию. Для этого можно</w:t>
      </w:r>
    </w:p>
    <w:p w14:paraId="2466A06C"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использовать разные приемы:</w:t>
      </w:r>
    </w:p>
    <w:p w14:paraId="4E25AB19" w14:textId="3CCE721E"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sym w:font="Symbol" w:char="F0B7"/>
      </w:r>
      <w:r w:rsidR="00514243"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мотивировать</w:t>
      </w:r>
      <w:r w:rsidR="00514243"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содержанием</w:t>
      </w:r>
      <w:r w:rsidR="00514243"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w:t>
      </w:r>
      <w:r w:rsidR="00514243"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использовать</w:t>
      </w:r>
      <w:r w:rsidR="00514243"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познавательную</w:t>
      </w:r>
    </w:p>
    <w:p w14:paraId="1621C20A"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потребность детей: выстраивать задания «от простого к сложному», чтобы</w:t>
      </w:r>
    </w:p>
    <w:p w14:paraId="281DB8F3"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ученики постепенно усваивали большие объемы информации;</w:t>
      </w:r>
    </w:p>
    <w:p w14:paraId="01487E96" w14:textId="39CA7E34"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sym w:font="Symbol" w:char="F0B7"/>
      </w:r>
      <w:r w:rsidR="00514243"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мотивировать процессом – ученикам необходимо сознавать себя</w:t>
      </w:r>
    </w:p>
    <w:p w14:paraId="552CFD2F"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частью единого сообщества единомышленников. Когда ребенок постоянно</w:t>
      </w:r>
    </w:p>
    <w:p w14:paraId="39F9D2DC"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находится в общей атмосфере решения проблем, задач, обсуждения, он будет</w:t>
      </w:r>
    </w:p>
    <w:p w14:paraId="401B1E9C"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даже неосознанно впитывать новые знания, умения, психологические</w:t>
      </w:r>
    </w:p>
    <w:p w14:paraId="6B721498"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установки на победу и успех.</w:t>
      </w:r>
    </w:p>
    <w:p w14:paraId="128D07D4" w14:textId="77777777" w:rsidR="00CB3C81" w:rsidRPr="00A04E71" w:rsidRDefault="00CB3C8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Олимпиада, как одна из форм выявления одаренных детей, должна не</w:t>
      </w:r>
    </w:p>
    <w:p w14:paraId="47720630"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пугать и отталкивать своей сложностью, а привлекать и стимулировать их к</w:t>
      </w:r>
    </w:p>
    <w:p w14:paraId="7C6445C9"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lastRenderedPageBreak/>
        <w:t>дальнейшему развитию своего творческого потенциала. В отличии от уже</w:t>
      </w:r>
    </w:p>
    <w:p w14:paraId="2DD634DE"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приевшихся тестов, целью которых является проверка усвоенных знаний,</w:t>
      </w:r>
    </w:p>
    <w:p w14:paraId="0DB70470"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олимпиады и конкурсы способны решить обширный круг не только</w:t>
      </w:r>
    </w:p>
    <w:p w14:paraId="413203B8" w14:textId="77777777" w:rsidR="00CB3C81" w:rsidRPr="00A04E71" w:rsidRDefault="00CB3C8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образовательных, но и воспитательных задач.</w:t>
      </w:r>
    </w:p>
    <w:p w14:paraId="48002A10" w14:textId="77777777" w:rsidR="00CB3C81" w:rsidRPr="00A04E71" w:rsidRDefault="00CB3C81" w:rsidP="00A04E71">
      <w:pPr>
        <w:shd w:val="clear" w:color="auto" w:fill="FFFFFF"/>
        <w:spacing w:after="0"/>
        <w:jc w:val="both"/>
        <w:rPr>
          <w:rFonts w:eastAsia="Times New Roman" w:cs="Times New Roman"/>
          <w:b/>
          <w:bCs/>
          <w:color w:val="002060"/>
          <w:kern w:val="0"/>
          <w:szCs w:val="28"/>
          <w:lang w:val="kk-KZ" w:eastAsia="ru-RU"/>
          <w14:ligatures w14:val="none"/>
        </w:rPr>
      </w:pPr>
    </w:p>
    <w:p w14:paraId="5F448B6A" w14:textId="76469A76" w:rsidR="00D21575" w:rsidRPr="00A04E71" w:rsidRDefault="004312B9" w:rsidP="00A04E71">
      <w:pPr>
        <w:shd w:val="clear" w:color="auto" w:fill="FFFFFF"/>
        <w:spacing w:after="0"/>
        <w:jc w:val="center"/>
        <w:rPr>
          <w:rFonts w:eastAsia="Times New Roman" w:cs="Times New Roman"/>
          <w:b/>
          <w:bCs/>
          <w:color w:val="FF0000"/>
          <w:kern w:val="0"/>
          <w:szCs w:val="28"/>
          <w:lang w:eastAsia="ru-RU"/>
          <w14:ligatures w14:val="none"/>
        </w:rPr>
      </w:pPr>
      <w:r w:rsidRPr="00A04E71">
        <w:rPr>
          <w:rFonts w:eastAsia="Times New Roman" w:cs="Times New Roman"/>
          <w:b/>
          <w:bCs/>
          <w:color w:val="FF0000"/>
          <w:kern w:val="0"/>
          <w:szCs w:val="28"/>
          <w:lang w:val="kk-KZ" w:eastAsia="ru-RU"/>
          <w14:ligatures w14:val="none"/>
        </w:rPr>
        <w:t>Т</w:t>
      </w:r>
      <w:r w:rsidR="00071134" w:rsidRPr="00A04E71">
        <w:rPr>
          <w:rFonts w:eastAsia="Times New Roman" w:cs="Times New Roman"/>
          <w:b/>
          <w:bCs/>
          <w:color w:val="FF0000"/>
          <w:kern w:val="0"/>
          <w:szCs w:val="28"/>
          <w:lang w:val="kk-KZ" w:eastAsia="ru-RU"/>
          <w14:ligatures w14:val="none"/>
        </w:rPr>
        <w:t xml:space="preserve">ехнология </w:t>
      </w:r>
      <w:r w:rsidR="001917F1" w:rsidRPr="00A04E71">
        <w:rPr>
          <w:rFonts w:eastAsia="Times New Roman" w:cs="Times New Roman"/>
          <w:b/>
          <w:bCs/>
          <w:color w:val="FF0000"/>
          <w:kern w:val="0"/>
          <w:szCs w:val="28"/>
          <w:lang w:eastAsia="ru-RU"/>
          <w14:ligatures w14:val="none"/>
        </w:rPr>
        <w:t>опыта</w:t>
      </w:r>
    </w:p>
    <w:p w14:paraId="32732F2D" w14:textId="206A29D0" w:rsidR="00331CAD" w:rsidRPr="00A04E71" w:rsidRDefault="001917F1" w:rsidP="00A04E71">
      <w:pPr>
        <w:shd w:val="clear" w:color="auto" w:fill="FFFFFF"/>
        <w:spacing w:after="0"/>
        <w:jc w:val="center"/>
        <w:rPr>
          <w:rFonts w:eastAsia="Times New Roman" w:cs="Times New Roman"/>
          <w:b/>
          <w:bCs/>
          <w:color w:val="BC3D10"/>
          <w:kern w:val="0"/>
          <w:szCs w:val="28"/>
          <w:lang w:eastAsia="ru-RU"/>
          <w14:ligatures w14:val="none"/>
        </w:rPr>
      </w:pPr>
      <w:r w:rsidRPr="00A04E71">
        <w:rPr>
          <w:rFonts w:eastAsia="Times New Roman" w:cs="Times New Roman"/>
          <w:b/>
          <w:bCs/>
          <w:color w:val="BC3D10"/>
          <w:kern w:val="0"/>
          <w:szCs w:val="28"/>
          <w:lang w:eastAsia="ru-RU"/>
          <w14:ligatures w14:val="none"/>
        </w:rPr>
        <w:t>1.Общие положения</w:t>
      </w:r>
    </w:p>
    <w:p w14:paraId="14E12870" w14:textId="2A8F8DE5" w:rsidR="001917F1" w:rsidRPr="00A04E71" w:rsidRDefault="001917F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xml:space="preserve">1. </w:t>
      </w:r>
      <w:bookmarkStart w:id="0" w:name="_Hlk155711916"/>
      <w:r w:rsidRPr="00A04E71">
        <w:rPr>
          <w:rFonts w:eastAsia="Times New Roman" w:cs="Times New Roman"/>
          <w:color w:val="002060"/>
          <w:kern w:val="0"/>
          <w:szCs w:val="28"/>
          <w:lang w:eastAsia="ru-RU"/>
          <w14:ligatures w14:val="none"/>
        </w:rPr>
        <w:t xml:space="preserve">Предметная </w:t>
      </w:r>
      <w:r w:rsidRPr="00A04E71">
        <w:rPr>
          <w:rFonts w:eastAsia="Times New Roman" w:cs="Times New Roman"/>
          <w:color w:val="002060"/>
          <w:kern w:val="0"/>
          <w:szCs w:val="28"/>
          <w:lang w:val="kk-KZ" w:eastAsia="ru-RU"/>
          <w14:ligatures w14:val="none"/>
        </w:rPr>
        <w:t xml:space="preserve">внутришкольная </w:t>
      </w:r>
      <w:bookmarkEnd w:id="0"/>
      <w:r w:rsidRPr="00A04E71">
        <w:rPr>
          <w:rFonts w:eastAsia="Times New Roman" w:cs="Times New Roman"/>
          <w:color w:val="002060"/>
          <w:kern w:val="0"/>
          <w:szCs w:val="28"/>
          <w:lang w:eastAsia="ru-RU"/>
          <w14:ligatures w14:val="none"/>
        </w:rPr>
        <w:t>олимпиада – это подготовительный этап к</w:t>
      </w:r>
      <w:r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участию в областной предметной олимпиаде, который проводится</w:t>
      </w:r>
      <w:r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образовательным</w:t>
      </w:r>
      <w:r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учреждением.</w:t>
      </w:r>
    </w:p>
    <w:p w14:paraId="1CD90A62" w14:textId="5BF11BA7" w:rsidR="001917F1" w:rsidRPr="00A04E71" w:rsidRDefault="001917F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2. Предметная внутришкольная олимпиада (далее – Олимпиада) – итог</w:t>
      </w:r>
    </w:p>
    <w:p w14:paraId="6A07213F" w14:textId="23C13B35" w:rsidR="001917F1" w:rsidRPr="00A04E71" w:rsidRDefault="001917F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работы педагогического коллектива с одаренными обучающимися не только в ходе</w:t>
      </w:r>
      <w:r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учебных занятий, но и во внеурочной деятельности,</w:t>
      </w:r>
      <w:r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показатель развития у обучающихся творческого отношения к предмету вне рамок</w:t>
      </w:r>
    </w:p>
    <w:p w14:paraId="59F2DD2A" w14:textId="72E86FC8" w:rsidR="001917F1" w:rsidRPr="00A04E71" w:rsidRDefault="001917F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образовательной программы, возможность проявления склонности к самостоятельному</w:t>
      </w:r>
      <w:r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поиску дополнительной информации в справочной и научно-популярной литературе,</w:t>
      </w:r>
      <w:r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умения использовать Интернет-ресурсы.</w:t>
      </w:r>
    </w:p>
    <w:p w14:paraId="551B8B78" w14:textId="77777777" w:rsidR="001917F1" w:rsidRPr="00A04E71" w:rsidRDefault="001917F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3. Олимпиада проводится с целью:</w:t>
      </w:r>
    </w:p>
    <w:p w14:paraId="47037C11" w14:textId="77777777" w:rsidR="001917F1" w:rsidRPr="00A04E71" w:rsidRDefault="001917F1" w:rsidP="00A04E71">
      <w:pPr>
        <w:pStyle w:val="a7"/>
        <w:numPr>
          <w:ilvl w:val="0"/>
          <w:numId w:val="4"/>
        </w:num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активизации получения обучающимися глубоких знаний по основам наук и</w:t>
      </w:r>
      <w:r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повышения общего уровня образованности;</w:t>
      </w:r>
    </w:p>
    <w:p w14:paraId="662D52BF" w14:textId="77777777" w:rsidR="001917F1" w:rsidRPr="00A04E71" w:rsidRDefault="001917F1" w:rsidP="00A04E71">
      <w:pPr>
        <w:pStyle w:val="a7"/>
        <w:numPr>
          <w:ilvl w:val="0"/>
          <w:numId w:val="4"/>
        </w:num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создания оптимальных условий для выявления одаренных и талантливых</w:t>
      </w:r>
      <w:r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обучающихся, их дальнейшего интеллектуального развития и профессионального роста;</w:t>
      </w:r>
    </w:p>
    <w:p w14:paraId="572FB179" w14:textId="00835F7E" w:rsidR="001917F1" w:rsidRPr="00A04E71" w:rsidRDefault="001917F1" w:rsidP="00A04E71">
      <w:pPr>
        <w:pStyle w:val="a7"/>
        <w:numPr>
          <w:ilvl w:val="0"/>
          <w:numId w:val="4"/>
        </w:num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совершенствования качества подготовки обучающихся по учебным дисциплинам.</w:t>
      </w:r>
    </w:p>
    <w:p w14:paraId="49B0760E" w14:textId="6612512C" w:rsidR="001917F1" w:rsidRPr="00A04E71" w:rsidRDefault="001917F1" w:rsidP="00A04E71">
      <w:pPr>
        <w:shd w:val="clear" w:color="auto" w:fill="FFFFFF"/>
        <w:spacing w:after="0"/>
        <w:ind w:firstLine="36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4. Олимпиада проводится в сроки в соответствии с планом работы</w:t>
      </w:r>
      <w:r w:rsidRPr="00A04E71">
        <w:rPr>
          <w:rFonts w:eastAsia="Times New Roman" w:cs="Times New Roman"/>
          <w:color w:val="002060"/>
          <w:kern w:val="0"/>
          <w:szCs w:val="28"/>
          <w:lang w:val="kk-KZ" w:eastAsia="ru-RU"/>
          <w14:ligatures w14:val="none"/>
        </w:rPr>
        <w:t xml:space="preserve"> школы</w:t>
      </w:r>
      <w:r w:rsidRPr="00A04E71">
        <w:rPr>
          <w:rFonts w:eastAsia="Times New Roman" w:cs="Times New Roman"/>
          <w:color w:val="002060"/>
          <w:kern w:val="0"/>
          <w:szCs w:val="28"/>
          <w:lang w:eastAsia="ru-RU"/>
          <w14:ligatures w14:val="none"/>
        </w:rPr>
        <w:t>.</w:t>
      </w:r>
    </w:p>
    <w:p w14:paraId="66311225" w14:textId="11FA2CB8" w:rsidR="001917F1" w:rsidRPr="00A04E71" w:rsidRDefault="001917F1" w:rsidP="00A04E71">
      <w:pPr>
        <w:shd w:val="clear" w:color="auto" w:fill="FFFFFF"/>
        <w:spacing w:after="0"/>
        <w:ind w:firstLine="36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xml:space="preserve">5. Для организации и проведения Олимпиады </w:t>
      </w:r>
      <w:r w:rsidRPr="00A04E71">
        <w:rPr>
          <w:rFonts w:eastAsia="Times New Roman" w:cs="Times New Roman"/>
          <w:color w:val="002060"/>
          <w:kern w:val="0"/>
          <w:szCs w:val="28"/>
          <w:lang w:val="kk-KZ" w:eastAsia="ru-RU"/>
          <w14:ligatures w14:val="none"/>
        </w:rPr>
        <w:t xml:space="preserve">издается приказ о проведении внутришкльной предметной олимпиады среди учащихся 9-11 классов в октябре, среди учащихся 5-6 классов в ноябре и среди учащихся 7-8 классов в декабре. </w:t>
      </w:r>
      <w:r w:rsidRPr="00A04E71">
        <w:rPr>
          <w:rFonts w:eastAsia="Times New Roman" w:cs="Times New Roman"/>
          <w:color w:val="002060"/>
          <w:kern w:val="0"/>
          <w:szCs w:val="28"/>
          <w:lang w:eastAsia="ru-RU"/>
          <w14:ligatures w14:val="none"/>
        </w:rPr>
        <w:t>Функции жюри предметной олимпиады</w:t>
      </w:r>
      <w:r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 xml:space="preserve">распределяются между педагогическими работниками смежных дисциплин. </w:t>
      </w:r>
    </w:p>
    <w:p w14:paraId="189383B6" w14:textId="0DA09A1B" w:rsidR="00071134" w:rsidRPr="00A04E71" w:rsidRDefault="001917F1" w:rsidP="00A04E71">
      <w:pPr>
        <w:shd w:val="clear" w:color="auto" w:fill="FFFFFF"/>
        <w:spacing w:after="0"/>
        <w:ind w:firstLine="360"/>
        <w:jc w:val="both"/>
        <w:rPr>
          <w:rFonts w:eastAsia="Times New Roman" w:cs="Times New Roman"/>
          <w:color w:val="1A1A1A"/>
          <w:kern w:val="0"/>
          <w:szCs w:val="28"/>
          <w:lang w:eastAsia="ru-RU"/>
          <w14:ligatures w14:val="none"/>
        </w:rPr>
      </w:pPr>
      <w:r w:rsidRPr="00A04E71">
        <w:rPr>
          <w:rFonts w:eastAsia="Times New Roman" w:cs="Times New Roman"/>
          <w:color w:val="002060"/>
          <w:kern w:val="0"/>
          <w:szCs w:val="28"/>
          <w:lang w:eastAsia="ru-RU"/>
          <w14:ligatures w14:val="none"/>
        </w:rPr>
        <w:t>6. К участию в Олимпиаде допускаются все желающие из числа</w:t>
      </w:r>
      <w:r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 xml:space="preserve">учащихся </w:t>
      </w:r>
      <w:r w:rsidRPr="00A04E71">
        <w:rPr>
          <w:rFonts w:eastAsia="Times New Roman" w:cs="Times New Roman"/>
          <w:color w:val="002060"/>
          <w:kern w:val="0"/>
          <w:szCs w:val="28"/>
          <w:lang w:val="kk-KZ" w:eastAsia="ru-RU"/>
          <w14:ligatures w14:val="none"/>
        </w:rPr>
        <w:t>5-11 классов</w:t>
      </w:r>
      <w:r w:rsidRPr="00A04E71">
        <w:rPr>
          <w:rFonts w:eastAsia="Times New Roman" w:cs="Times New Roman"/>
          <w:color w:val="1A1A1A"/>
          <w:kern w:val="0"/>
          <w:szCs w:val="28"/>
          <w:lang w:eastAsia="ru-RU"/>
          <w14:ligatures w14:val="none"/>
        </w:rPr>
        <w:t>.</w:t>
      </w:r>
    </w:p>
    <w:p w14:paraId="5E13F338" w14:textId="23D2CB29" w:rsidR="00331CAD" w:rsidRPr="00A04E71" w:rsidRDefault="00071134" w:rsidP="00A04E71">
      <w:pPr>
        <w:shd w:val="clear" w:color="auto" w:fill="FFFFFF"/>
        <w:spacing w:after="0"/>
        <w:ind w:firstLine="360"/>
        <w:jc w:val="center"/>
        <w:rPr>
          <w:rFonts w:eastAsia="Times New Roman" w:cs="Times New Roman"/>
          <w:b/>
          <w:bCs/>
          <w:color w:val="BC3D10"/>
          <w:kern w:val="0"/>
          <w:szCs w:val="28"/>
          <w:lang w:eastAsia="ru-RU"/>
          <w14:ligatures w14:val="none"/>
        </w:rPr>
      </w:pPr>
      <w:r w:rsidRPr="00A04E71">
        <w:rPr>
          <w:rFonts w:eastAsia="Times New Roman" w:cs="Times New Roman"/>
          <w:b/>
          <w:bCs/>
          <w:color w:val="BC3D10"/>
          <w:kern w:val="0"/>
          <w:szCs w:val="28"/>
          <w:lang w:val="kk-KZ" w:eastAsia="ru-RU"/>
          <w14:ligatures w14:val="none"/>
        </w:rPr>
        <w:t>2</w:t>
      </w:r>
      <w:r w:rsidRPr="00A04E71">
        <w:rPr>
          <w:rFonts w:eastAsia="Times New Roman" w:cs="Times New Roman"/>
          <w:b/>
          <w:bCs/>
          <w:color w:val="BC3D10"/>
          <w:kern w:val="0"/>
          <w:szCs w:val="28"/>
          <w:lang w:eastAsia="ru-RU"/>
          <w14:ligatures w14:val="none"/>
        </w:rPr>
        <w:t>. Цели и задачи Олимпиады</w:t>
      </w:r>
    </w:p>
    <w:p w14:paraId="23B4C13C" w14:textId="07D51B8B" w:rsidR="00071134" w:rsidRPr="00A04E71" w:rsidRDefault="00071134" w:rsidP="00A04E71">
      <w:pPr>
        <w:shd w:val="clear" w:color="auto" w:fill="FFFFFF"/>
        <w:spacing w:after="0"/>
        <w:ind w:firstLine="36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1. Цель Олимпиады – создание оптимальных условий для выявления, развития и поддержки талантов и способностей учащихся Республики Казахстан, отбор наиболее академически способных учащихся, их дальнейшего интеллектуального развития и профессиональной ориентации.</w:t>
      </w:r>
    </w:p>
    <w:p w14:paraId="0FC84A59" w14:textId="4D422232" w:rsidR="00071134" w:rsidRPr="00A04E71" w:rsidRDefault="00071134" w:rsidP="00A04E71">
      <w:pPr>
        <w:shd w:val="clear" w:color="auto" w:fill="FFFFFF"/>
        <w:spacing w:after="0"/>
        <w:ind w:firstLine="36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2. Задачи Олимпиады:</w:t>
      </w:r>
    </w:p>
    <w:p w14:paraId="4F796E31" w14:textId="752C4CA1" w:rsidR="00071134" w:rsidRPr="00A04E71" w:rsidRDefault="00071134" w:rsidP="00A04E71">
      <w:pPr>
        <w:shd w:val="clear" w:color="auto" w:fill="FFFFFF"/>
        <w:spacing w:after="0"/>
        <w:ind w:firstLine="36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1) углубление теоретических знаний и практических умений учащихся?</w:t>
      </w:r>
    </w:p>
    <w:p w14:paraId="60C95552" w14:textId="6E33F564" w:rsidR="00071134" w:rsidRPr="00A04E71" w:rsidRDefault="00071134" w:rsidP="00A04E71">
      <w:pPr>
        <w:shd w:val="clear" w:color="auto" w:fill="FFFFFF"/>
        <w:spacing w:after="0"/>
        <w:ind w:firstLine="36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2) создание условий для выявления</w:t>
      </w:r>
      <w:r w:rsidR="00331CAD" w:rsidRPr="00A04E71">
        <w:rPr>
          <w:rFonts w:eastAsia="Times New Roman" w:cs="Times New Roman"/>
          <w:color w:val="002060"/>
          <w:kern w:val="0"/>
          <w:szCs w:val="28"/>
          <w:lang w:eastAsia="ru-RU"/>
          <w14:ligatures w14:val="none"/>
        </w:rPr>
        <w:t xml:space="preserve"> одаренных детей</w:t>
      </w:r>
    </w:p>
    <w:p w14:paraId="4712D6BD" w14:textId="264154BA" w:rsidR="00331CAD" w:rsidRPr="00A04E71" w:rsidRDefault="00331CAD" w:rsidP="00A04E71">
      <w:pPr>
        <w:shd w:val="clear" w:color="auto" w:fill="FFFFFF"/>
        <w:spacing w:after="0"/>
        <w:ind w:firstLine="36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3) отбор и подготовка обучающихся 5-11 классов к участию в республиканской предметной олимпиаде</w:t>
      </w:r>
    </w:p>
    <w:p w14:paraId="7F0D225D" w14:textId="66BA9EC7" w:rsidR="00331CAD" w:rsidRPr="00A04E71" w:rsidRDefault="00331CAD" w:rsidP="00A04E71">
      <w:pPr>
        <w:shd w:val="clear" w:color="auto" w:fill="FFFFFF"/>
        <w:spacing w:after="0"/>
        <w:jc w:val="center"/>
        <w:rPr>
          <w:rFonts w:eastAsia="Times New Roman" w:cs="Times New Roman"/>
          <w:b/>
          <w:bCs/>
          <w:color w:val="BC3D10"/>
          <w:kern w:val="0"/>
          <w:szCs w:val="28"/>
          <w:lang w:eastAsia="ru-RU"/>
          <w14:ligatures w14:val="none"/>
        </w:rPr>
      </w:pPr>
      <w:r w:rsidRPr="00A04E71">
        <w:rPr>
          <w:rFonts w:eastAsia="Times New Roman" w:cs="Times New Roman"/>
          <w:b/>
          <w:bCs/>
          <w:color w:val="BC3D10"/>
          <w:kern w:val="0"/>
          <w:szCs w:val="28"/>
          <w:lang w:eastAsia="ru-RU"/>
          <w14:ligatures w14:val="none"/>
        </w:rPr>
        <w:t>3</w:t>
      </w:r>
      <w:r w:rsidR="001917F1" w:rsidRPr="00A04E71">
        <w:rPr>
          <w:rFonts w:eastAsia="Times New Roman" w:cs="Times New Roman"/>
          <w:b/>
          <w:bCs/>
          <w:color w:val="BC3D10"/>
          <w:kern w:val="0"/>
          <w:szCs w:val="28"/>
          <w:lang w:eastAsia="ru-RU"/>
          <w14:ligatures w14:val="none"/>
        </w:rPr>
        <w:t>.</w:t>
      </w:r>
      <w:r w:rsidR="00514243" w:rsidRPr="00A04E71">
        <w:rPr>
          <w:rFonts w:eastAsia="Times New Roman" w:cs="Times New Roman"/>
          <w:b/>
          <w:bCs/>
          <w:color w:val="BC3D10"/>
          <w:kern w:val="0"/>
          <w:szCs w:val="28"/>
          <w:lang w:eastAsia="ru-RU"/>
          <w14:ligatures w14:val="none"/>
        </w:rPr>
        <w:t xml:space="preserve"> </w:t>
      </w:r>
      <w:r w:rsidR="001917F1" w:rsidRPr="00A04E71">
        <w:rPr>
          <w:rFonts w:eastAsia="Times New Roman" w:cs="Times New Roman"/>
          <w:b/>
          <w:bCs/>
          <w:color w:val="BC3D10"/>
          <w:kern w:val="0"/>
          <w:szCs w:val="28"/>
          <w:lang w:eastAsia="ru-RU"/>
          <w14:ligatures w14:val="none"/>
        </w:rPr>
        <w:t>Организация и порядок проведения олимпиады</w:t>
      </w:r>
    </w:p>
    <w:p w14:paraId="41371A23" w14:textId="51FBA250" w:rsidR="001917F1" w:rsidRPr="00A04E71" w:rsidRDefault="001917F1" w:rsidP="00A04E71">
      <w:pPr>
        <w:shd w:val="clear" w:color="auto" w:fill="FFFFFF"/>
        <w:spacing w:after="0"/>
        <w:ind w:firstLine="708"/>
        <w:jc w:val="both"/>
        <w:rPr>
          <w:rFonts w:eastAsia="Times New Roman" w:cs="Times New Roman"/>
          <w:color w:val="002060"/>
          <w:kern w:val="0"/>
          <w:szCs w:val="28"/>
          <w:lang w:val="kk-KZ" w:eastAsia="ru-RU"/>
          <w14:ligatures w14:val="none"/>
        </w:rPr>
      </w:pPr>
      <w:r w:rsidRPr="00A04E71">
        <w:rPr>
          <w:rFonts w:eastAsia="Times New Roman" w:cs="Times New Roman"/>
          <w:color w:val="002060"/>
          <w:kern w:val="0"/>
          <w:szCs w:val="28"/>
          <w:lang w:eastAsia="ru-RU"/>
          <w14:ligatures w14:val="none"/>
        </w:rPr>
        <w:lastRenderedPageBreak/>
        <w:t>1. Общее руководство по организации предметной олимпиады</w:t>
      </w:r>
      <w:r w:rsidR="00F0688F"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 xml:space="preserve">осуществляет заместитель директора по </w:t>
      </w:r>
      <w:proofErr w:type="spellStart"/>
      <w:proofErr w:type="gramStart"/>
      <w:r w:rsidRPr="00A04E71">
        <w:rPr>
          <w:rFonts w:eastAsia="Times New Roman" w:cs="Times New Roman"/>
          <w:color w:val="002060"/>
          <w:kern w:val="0"/>
          <w:szCs w:val="28"/>
          <w:lang w:eastAsia="ru-RU"/>
          <w14:ligatures w14:val="none"/>
        </w:rPr>
        <w:t>учебно</w:t>
      </w:r>
      <w:proofErr w:type="spellEnd"/>
      <w:r w:rsidR="0097694C" w:rsidRPr="00A04E71">
        <w:rPr>
          <w:rFonts w:eastAsia="Times New Roman" w:cs="Times New Roman"/>
          <w:color w:val="002060"/>
          <w:kern w:val="0"/>
          <w:szCs w:val="28"/>
          <w:lang w:val="kk-KZ" w:eastAsia="ru-RU"/>
          <w14:ligatures w14:val="none"/>
        </w:rPr>
        <w:t xml:space="preserve">  </w:t>
      </w:r>
      <w:r w:rsidR="00F0688F" w:rsidRPr="00A04E71">
        <w:rPr>
          <w:rFonts w:eastAsia="Times New Roman" w:cs="Times New Roman"/>
          <w:color w:val="002060"/>
          <w:kern w:val="0"/>
          <w:szCs w:val="28"/>
          <w:lang w:val="kk-KZ" w:eastAsia="ru-RU"/>
          <w14:ligatures w14:val="none"/>
        </w:rPr>
        <w:t>-</w:t>
      </w:r>
      <w:proofErr w:type="gramEnd"/>
      <w:r w:rsidR="00F0688F" w:rsidRPr="00A04E71">
        <w:rPr>
          <w:rFonts w:eastAsia="Times New Roman" w:cs="Times New Roman"/>
          <w:color w:val="002060"/>
          <w:kern w:val="0"/>
          <w:szCs w:val="28"/>
          <w:lang w:val="kk-KZ" w:eastAsia="ru-RU"/>
          <w14:ligatures w14:val="none"/>
        </w:rPr>
        <w:t>методической</w:t>
      </w:r>
      <w:r w:rsidRPr="00A04E71">
        <w:rPr>
          <w:rFonts w:eastAsia="Times New Roman" w:cs="Times New Roman"/>
          <w:color w:val="002060"/>
          <w:kern w:val="0"/>
          <w:szCs w:val="28"/>
          <w:lang w:eastAsia="ru-RU"/>
          <w14:ligatures w14:val="none"/>
        </w:rPr>
        <w:t xml:space="preserve"> работе</w:t>
      </w:r>
      <w:r w:rsidR="00F0688F" w:rsidRPr="00A04E71">
        <w:rPr>
          <w:rFonts w:eastAsia="Times New Roman" w:cs="Times New Roman"/>
          <w:color w:val="002060"/>
          <w:kern w:val="0"/>
          <w:szCs w:val="28"/>
          <w:lang w:val="kk-KZ" w:eastAsia="ru-RU"/>
          <w14:ligatures w14:val="none"/>
        </w:rPr>
        <w:t>.</w:t>
      </w:r>
    </w:p>
    <w:p w14:paraId="67DFC516" w14:textId="143964B6" w:rsidR="001917F1" w:rsidRPr="00A04E71" w:rsidRDefault="001917F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xml:space="preserve">2. Содержание заданий </w:t>
      </w:r>
      <w:r w:rsidR="0097694C" w:rsidRPr="00A04E71">
        <w:rPr>
          <w:rFonts w:eastAsia="Times New Roman" w:cs="Times New Roman"/>
          <w:color w:val="002060"/>
          <w:kern w:val="0"/>
          <w:szCs w:val="28"/>
          <w:lang w:val="kk-KZ" w:eastAsia="ru-RU"/>
          <w14:ligatures w14:val="none"/>
        </w:rPr>
        <w:t xml:space="preserve">и </w:t>
      </w:r>
      <w:r w:rsidRPr="00A04E71">
        <w:rPr>
          <w:rFonts w:eastAsia="Times New Roman" w:cs="Times New Roman"/>
          <w:color w:val="002060"/>
          <w:kern w:val="0"/>
          <w:szCs w:val="28"/>
          <w:lang w:eastAsia="ru-RU"/>
          <w14:ligatures w14:val="none"/>
        </w:rPr>
        <w:t xml:space="preserve">тестов </w:t>
      </w:r>
      <w:proofErr w:type="spellStart"/>
      <w:r w:rsidRPr="00A04E71">
        <w:rPr>
          <w:rFonts w:eastAsia="Times New Roman" w:cs="Times New Roman"/>
          <w:color w:val="002060"/>
          <w:kern w:val="0"/>
          <w:szCs w:val="28"/>
          <w:lang w:eastAsia="ru-RU"/>
          <w14:ligatures w14:val="none"/>
        </w:rPr>
        <w:t>разрабатыва</w:t>
      </w:r>
      <w:proofErr w:type="spellEnd"/>
      <w:r w:rsidR="0097694C" w:rsidRPr="00A04E71">
        <w:rPr>
          <w:rFonts w:eastAsia="Times New Roman" w:cs="Times New Roman"/>
          <w:color w:val="002060"/>
          <w:kern w:val="0"/>
          <w:szCs w:val="28"/>
          <w:lang w:val="kk-KZ" w:eastAsia="ru-RU"/>
          <w14:ligatures w14:val="none"/>
        </w:rPr>
        <w:t>ю</w:t>
      </w:r>
      <w:proofErr w:type="spellStart"/>
      <w:r w:rsidRPr="00A04E71">
        <w:rPr>
          <w:rFonts w:eastAsia="Times New Roman" w:cs="Times New Roman"/>
          <w:color w:val="002060"/>
          <w:kern w:val="0"/>
          <w:szCs w:val="28"/>
          <w:lang w:eastAsia="ru-RU"/>
          <w14:ligatures w14:val="none"/>
        </w:rPr>
        <w:t>тся</w:t>
      </w:r>
      <w:proofErr w:type="spellEnd"/>
      <w:r w:rsidRPr="00A04E71">
        <w:rPr>
          <w:rFonts w:eastAsia="Times New Roman" w:cs="Times New Roman"/>
          <w:color w:val="002060"/>
          <w:kern w:val="0"/>
          <w:szCs w:val="28"/>
          <w:lang w:eastAsia="ru-RU"/>
          <w14:ligatures w14:val="none"/>
        </w:rPr>
        <w:t xml:space="preserve"> </w:t>
      </w:r>
      <w:r w:rsidR="0097694C" w:rsidRPr="00A04E71">
        <w:rPr>
          <w:rFonts w:eastAsia="Times New Roman" w:cs="Times New Roman"/>
          <w:color w:val="002060"/>
          <w:kern w:val="0"/>
          <w:szCs w:val="28"/>
          <w:lang w:val="kk-KZ" w:eastAsia="ru-RU"/>
          <w14:ligatures w14:val="none"/>
        </w:rPr>
        <w:t xml:space="preserve">учителями - </w:t>
      </w:r>
      <w:r w:rsidRPr="00A04E71">
        <w:rPr>
          <w:rFonts w:eastAsia="Times New Roman" w:cs="Times New Roman"/>
          <w:color w:val="002060"/>
          <w:kern w:val="0"/>
          <w:szCs w:val="28"/>
          <w:lang w:eastAsia="ru-RU"/>
          <w14:ligatures w14:val="none"/>
        </w:rPr>
        <w:t>предметниками в соответствии с особенностями учебной дисциплины, в рамках</w:t>
      </w:r>
      <w:r w:rsidR="0097694C"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требований государственного образовательного стандарта.</w:t>
      </w:r>
    </w:p>
    <w:p w14:paraId="0E98BCD4" w14:textId="77777777" w:rsidR="001917F1" w:rsidRPr="00A04E71" w:rsidRDefault="001917F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Одновременно обсуждается решение этих заданий и количество баллов за</w:t>
      </w:r>
    </w:p>
    <w:p w14:paraId="12A3725E" w14:textId="4656F14D" w:rsidR="001917F1" w:rsidRPr="00A04E71" w:rsidRDefault="001917F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каждое выполненное задание. Также обращается внимание на критерии оценивания</w:t>
      </w:r>
      <w:r w:rsidR="0097694C"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решения (в зависимости от сложности).</w:t>
      </w:r>
    </w:p>
    <w:p w14:paraId="236745FC" w14:textId="77777777" w:rsidR="001917F1" w:rsidRPr="00A04E71" w:rsidRDefault="001917F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3. Олимпиада проводится для всех желающих по утвержденному графику.</w:t>
      </w:r>
    </w:p>
    <w:p w14:paraId="00BC8CB7" w14:textId="187475E5" w:rsidR="001917F1" w:rsidRPr="00A04E71" w:rsidRDefault="001917F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4. На олимпиаде может присутствовать представитель администрации и</w:t>
      </w:r>
      <w:r w:rsidR="0097694C" w:rsidRPr="00A04E71">
        <w:rPr>
          <w:rFonts w:eastAsia="Times New Roman" w:cs="Times New Roman"/>
          <w:color w:val="002060"/>
          <w:kern w:val="0"/>
          <w:szCs w:val="28"/>
          <w:lang w:val="kk-KZ" w:eastAsia="ru-RU"/>
          <w14:ligatures w14:val="none"/>
        </w:rPr>
        <w:t xml:space="preserve"> дежурные учителя</w:t>
      </w:r>
      <w:r w:rsidRPr="00A04E71">
        <w:rPr>
          <w:rFonts w:eastAsia="Times New Roman" w:cs="Times New Roman"/>
          <w:color w:val="002060"/>
          <w:kern w:val="0"/>
          <w:szCs w:val="28"/>
          <w:lang w:eastAsia="ru-RU"/>
          <w14:ligatures w14:val="none"/>
        </w:rPr>
        <w:t>.</w:t>
      </w:r>
    </w:p>
    <w:p w14:paraId="5C6EFF67" w14:textId="77777777" w:rsidR="001917F1" w:rsidRPr="00A04E71" w:rsidRDefault="001917F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5. Со сроками и порядком проведения предметной олимпиады обучающиеся</w:t>
      </w:r>
    </w:p>
    <w:p w14:paraId="2948F1BB" w14:textId="77777777" w:rsidR="001917F1" w:rsidRPr="00A04E71" w:rsidRDefault="001917F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должны быть ознакомлены не менее чем за 10 дней до ее проведения.</w:t>
      </w:r>
    </w:p>
    <w:p w14:paraId="6E6E53AB" w14:textId="368594B2" w:rsidR="001917F1" w:rsidRPr="00A04E71" w:rsidRDefault="001917F1" w:rsidP="00A04E71">
      <w:pPr>
        <w:shd w:val="clear" w:color="auto" w:fill="FFFFFF"/>
        <w:spacing w:after="0"/>
        <w:ind w:firstLine="708"/>
        <w:jc w:val="both"/>
        <w:rPr>
          <w:rFonts w:eastAsia="Times New Roman" w:cs="Times New Roman"/>
          <w:color w:val="002060"/>
          <w:kern w:val="0"/>
          <w:szCs w:val="28"/>
          <w:lang w:val="kk-KZ" w:eastAsia="ru-RU"/>
          <w14:ligatures w14:val="none"/>
        </w:rPr>
      </w:pPr>
      <w:r w:rsidRPr="00A04E71">
        <w:rPr>
          <w:rFonts w:eastAsia="Times New Roman" w:cs="Times New Roman"/>
          <w:color w:val="002060"/>
          <w:kern w:val="0"/>
          <w:szCs w:val="28"/>
          <w:lang w:eastAsia="ru-RU"/>
          <w14:ligatures w14:val="none"/>
        </w:rPr>
        <w:t xml:space="preserve">6. Письменные олимпиадные работы </w:t>
      </w:r>
      <w:proofErr w:type="spellStart"/>
      <w:r w:rsidRPr="00A04E71">
        <w:rPr>
          <w:rFonts w:eastAsia="Times New Roman" w:cs="Times New Roman"/>
          <w:color w:val="002060"/>
          <w:kern w:val="0"/>
          <w:szCs w:val="28"/>
          <w:lang w:eastAsia="ru-RU"/>
          <w14:ligatures w14:val="none"/>
        </w:rPr>
        <w:t>проверяютс</w:t>
      </w:r>
      <w:proofErr w:type="spellEnd"/>
      <w:r w:rsidR="0097694C" w:rsidRPr="00A04E71">
        <w:rPr>
          <w:rFonts w:eastAsia="Times New Roman" w:cs="Times New Roman"/>
          <w:color w:val="002060"/>
          <w:kern w:val="0"/>
          <w:szCs w:val="28"/>
          <w:lang w:val="kk-KZ" w:eastAsia="ru-RU"/>
          <w14:ligatures w14:val="none"/>
        </w:rPr>
        <w:t>я учи</w:t>
      </w:r>
      <w:proofErr w:type="spellStart"/>
      <w:r w:rsidRPr="00A04E71">
        <w:rPr>
          <w:rFonts w:eastAsia="Times New Roman" w:cs="Times New Roman"/>
          <w:color w:val="002060"/>
          <w:kern w:val="0"/>
          <w:szCs w:val="28"/>
          <w:lang w:eastAsia="ru-RU"/>
          <w14:ligatures w14:val="none"/>
        </w:rPr>
        <w:t>телями</w:t>
      </w:r>
      <w:proofErr w:type="spellEnd"/>
      <w:r w:rsidR="0097694C" w:rsidRPr="00A04E71">
        <w:rPr>
          <w:rFonts w:eastAsia="Times New Roman" w:cs="Times New Roman"/>
          <w:color w:val="002060"/>
          <w:kern w:val="0"/>
          <w:szCs w:val="28"/>
          <w:lang w:val="kk-KZ" w:eastAsia="ru-RU"/>
          <w14:ligatures w14:val="none"/>
        </w:rPr>
        <w:t xml:space="preserve"> - </w:t>
      </w:r>
      <w:r w:rsidRPr="00A04E71">
        <w:rPr>
          <w:rFonts w:eastAsia="Times New Roman" w:cs="Times New Roman"/>
          <w:color w:val="002060"/>
          <w:kern w:val="0"/>
          <w:szCs w:val="28"/>
          <w:lang w:eastAsia="ru-RU"/>
          <w14:ligatures w14:val="none"/>
        </w:rPr>
        <w:t>предметниками (членами жюри). Каждое задание оценивается отдельно.</w:t>
      </w:r>
      <w:r w:rsidR="0097694C" w:rsidRPr="00A04E71">
        <w:rPr>
          <w:rFonts w:eastAsia="Times New Roman" w:cs="Times New Roman"/>
          <w:color w:val="002060"/>
          <w:kern w:val="0"/>
          <w:szCs w:val="28"/>
          <w:lang w:val="kk-KZ" w:eastAsia="ru-RU"/>
          <w14:ligatures w14:val="none"/>
        </w:rPr>
        <w:t xml:space="preserve"> Сруз же заподняется протокол (вносят фамилии участников, класс, количество баллов, место). </w:t>
      </w:r>
    </w:p>
    <w:p w14:paraId="198CC4EE" w14:textId="77777777" w:rsidR="001917F1" w:rsidRPr="00A04E71" w:rsidRDefault="001917F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7. Результаты проведенной олимпиады объявляются всем участникам не</w:t>
      </w:r>
    </w:p>
    <w:p w14:paraId="486B910A" w14:textId="77777777" w:rsidR="001917F1" w:rsidRPr="00A04E71" w:rsidRDefault="001917F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позднее чем через 3 дня после ее проведения.</w:t>
      </w:r>
    </w:p>
    <w:p w14:paraId="61A7F769" w14:textId="77777777" w:rsidR="001917F1" w:rsidRPr="00A04E71" w:rsidRDefault="001917F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8. Призерами считаются обучающиеся, занявшие первое, второе и третье</w:t>
      </w:r>
    </w:p>
    <w:p w14:paraId="2B86D2DB" w14:textId="2F6569F6" w:rsidR="001917F1" w:rsidRPr="00A04E71" w:rsidRDefault="001917F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места и получившие наибольшее количество баллов за всю работу. При этом могут быть</w:t>
      </w:r>
      <w:r w:rsidR="0097694C"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указаны участники, набравшие наибольшее количество баллов за самое сложное задание.</w:t>
      </w:r>
    </w:p>
    <w:p w14:paraId="6E53EB34" w14:textId="77777777" w:rsidR="001917F1" w:rsidRPr="00A04E71" w:rsidRDefault="001917F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9. Информация о призерах предметной олимпиады доводится до всего</w:t>
      </w:r>
    </w:p>
    <w:p w14:paraId="24732D51" w14:textId="6965AAD5" w:rsidR="001917F1" w:rsidRPr="00A04E71" w:rsidRDefault="001917F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xml:space="preserve">коллектива </w:t>
      </w:r>
      <w:r w:rsidR="0097694C" w:rsidRPr="00A04E71">
        <w:rPr>
          <w:rFonts w:eastAsia="Times New Roman" w:cs="Times New Roman"/>
          <w:color w:val="002060"/>
          <w:kern w:val="0"/>
          <w:szCs w:val="28"/>
          <w:lang w:val="kk-KZ" w:eastAsia="ru-RU"/>
          <w14:ligatures w14:val="none"/>
        </w:rPr>
        <w:t>школы</w:t>
      </w:r>
      <w:r w:rsidRPr="00A04E71">
        <w:rPr>
          <w:rFonts w:eastAsia="Times New Roman" w:cs="Times New Roman"/>
          <w:color w:val="002060"/>
          <w:kern w:val="0"/>
          <w:szCs w:val="28"/>
          <w:lang w:eastAsia="ru-RU"/>
          <w14:ligatures w14:val="none"/>
        </w:rPr>
        <w:t xml:space="preserve"> с помощью информационной справки.</w:t>
      </w:r>
    </w:p>
    <w:p w14:paraId="5FC871E2" w14:textId="6544AD63" w:rsidR="00181BE3" w:rsidRPr="00A04E71" w:rsidRDefault="001917F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10. Призеры предметных олимпиад могут быть награждены грамотами или</w:t>
      </w:r>
      <w:r w:rsidR="00514243" w:rsidRPr="00A04E71">
        <w:rPr>
          <w:rFonts w:eastAsia="Times New Roman" w:cs="Times New Roman"/>
          <w:color w:val="002060"/>
          <w:kern w:val="0"/>
          <w:szCs w:val="28"/>
          <w:lang w:eastAsia="ru-RU"/>
          <w14:ligatures w14:val="none"/>
        </w:rPr>
        <w:t xml:space="preserve"> </w:t>
      </w:r>
      <w:r w:rsidRPr="00A04E71">
        <w:rPr>
          <w:rFonts w:eastAsia="Times New Roman" w:cs="Times New Roman"/>
          <w:color w:val="002060"/>
          <w:kern w:val="0"/>
          <w:szCs w:val="28"/>
          <w:lang w:eastAsia="ru-RU"/>
          <w14:ligatures w14:val="none"/>
        </w:rPr>
        <w:t>подарками. Обучающиеся, занявшие по итогам олимпиады 1 и 2 места направляются для</w:t>
      </w:r>
      <w:r w:rsidR="0097694C"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 xml:space="preserve">участия в </w:t>
      </w:r>
      <w:r w:rsidR="0097694C" w:rsidRPr="00A04E71">
        <w:rPr>
          <w:rFonts w:eastAsia="Times New Roman" w:cs="Times New Roman"/>
          <w:color w:val="002060"/>
          <w:kern w:val="0"/>
          <w:szCs w:val="28"/>
          <w:lang w:val="kk-KZ" w:eastAsia="ru-RU"/>
          <w14:ligatures w14:val="none"/>
        </w:rPr>
        <w:t>районной</w:t>
      </w:r>
      <w:r w:rsidRPr="00A04E71">
        <w:rPr>
          <w:rFonts w:eastAsia="Times New Roman" w:cs="Times New Roman"/>
          <w:color w:val="002060"/>
          <w:kern w:val="0"/>
          <w:szCs w:val="28"/>
          <w:lang w:eastAsia="ru-RU"/>
          <w14:ligatures w14:val="none"/>
        </w:rPr>
        <w:t xml:space="preserve"> предметной олимпиад</w:t>
      </w:r>
      <w:r w:rsidR="0097694C" w:rsidRPr="00A04E71">
        <w:rPr>
          <w:rFonts w:eastAsia="Times New Roman" w:cs="Times New Roman"/>
          <w:color w:val="002060"/>
          <w:kern w:val="0"/>
          <w:szCs w:val="28"/>
          <w:lang w:val="kk-KZ" w:eastAsia="ru-RU"/>
          <w14:ligatures w14:val="none"/>
        </w:rPr>
        <w:t>е</w:t>
      </w:r>
      <w:r w:rsidRPr="00A04E71">
        <w:rPr>
          <w:rFonts w:eastAsia="Times New Roman" w:cs="Times New Roman"/>
          <w:color w:val="002060"/>
          <w:kern w:val="0"/>
          <w:szCs w:val="28"/>
          <w:lang w:eastAsia="ru-RU"/>
          <w14:ligatures w14:val="none"/>
        </w:rPr>
        <w:t>.</w:t>
      </w:r>
    </w:p>
    <w:p w14:paraId="6BF599A2" w14:textId="38105C88" w:rsidR="00181BE3" w:rsidRPr="00A04E71" w:rsidRDefault="00514243" w:rsidP="00A04E71">
      <w:pPr>
        <w:shd w:val="clear" w:color="auto" w:fill="FFFFFF"/>
        <w:spacing w:after="0"/>
        <w:jc w:val="center"/>
        <w:rPr>
          <w:rFonts w:eastAsia="Times New Roman" w:cs="Times New Roman"/>
          <w:b/>
          <w:bCs/>
          <w:color w:val="BC3D10"/>
          <w:kern w:val="0"/>
          <w:szCs w:val="28"/>
          <w:lang w:eastAsia="ru-RU"/>
          <w14:ligatures w14:val="none"/>
        </w:rPr>
      </w:pPr>
      <w:r w:rsidRPr="00A04E71">
        <w:rPr>
          <w:rFonts w:eastAsia="Times New Roman" w:cs="Times New Roman"/>
          <w:b/>
          <w:bCs/>
          <w:color w:val="BC3D10"/>
          <w:kern w:val="0"/>
          <w:szCs w:val="28"/>
          <w:lang w:eastAsia="ru-RU"/>
          <w14:ligatures w14:val="none"/>
        </w:rPr>
        <w:t>4</w:t>
      </w:r>
      <w:r w:rsidR="001917F1" w:rsidRPr="00A04E71">
        <w:rPr>
          <w:rFonts w:eastAsia="Times New Roman" w:cs="Times New Roman"/>
          <w:b/>
          <w:bCs/>
          <w:color w:val="BC3D10"/>
          <w:kern w:val="0"/>
          <w:szCs w:val="28"/>
          <w:lang w:eastAsia="ru-RU"/>
          <w14:ligatures w14:val="none"/>
        </w:rPr>
        <w:t>.</w:t>
      </w:r>
      <w:r w:rsidR="004312B9" w:rsidRPr="00A04E71">
        <w:rPr>
          <w:rFonts w:eastAsia="Times New Roman" w:cs="Times New Roman"/>
          <w:b/>
          <w:bCs/>
          <w:color w:val="BC3D10"/>
          <w:kern w:val="0"/>
          <w:szCs w:val="28"/>
          <w:lang w:eastAsia="ru-RU"/>
          <w14:ligatures w14:val="none"/>
        </w:rPr>
        <w:t xml:space="preserve"> </w:t>
      </w:r>
      <w:r w:rsidR="001917F1" w:rsidRPr="00A04E71">
        <w:rPr>
          <w:rFonts w:eastAsia="Times New Roman" w:cs="Times New Roman"/>
          <w:b/>
          <w:bCs/>
          <w:color w:val="BC3D10"/>
          <w:kern w:val="0"/>
          <w:szCs w:val="28"/>
          <w:lang w:eastAsia="ru-RU"/>
          <w14:ligatures w14:val="none"/>
        </w:rPr>
        <w:t>Ответственность и участники олимпиады</w:t>
      </w:r>
    </w:p>
    <w:p w14:paraId="762F4CB7" w14:textId="77777777" w:rsidR="001917F1" w:rsidRPr="00A04E71" w:rsidRDefault="001917F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1. Организаторы олимпиады и преподаватели-предметники несут</w:t>
      </w:r>
    </w:p>
    <w:p w14:paraId="0F9F1187" w14:textId="77777777" w:rsidR="001917F1" w:rsidRPr="00A04E71" w:rsidRDefault="001917F1" w:rsidP="00A04E71">
      <w:pPr>
        <w:shd w:val="clear" w:color="auto" w:fill="FFFFFF"/>
        <w:spacing w:after="0"/>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ответственность за подготовку текстов олимпиады и за соблюдение сроков проведения.</w:t>
      </w:r>
    </w:p>
    <w:p w14:paraId="3D2BEB6B" w14:textId="16BC95EB" w:rsidR="00181BE3" w:rsidRPr="00A04E71" w:rsidRDefault="001917F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2. Председателем комиссии подводятся итоги олимпиады</w:t>
      </w:r>
      <w:r w:rsidR="00181BE3"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и определяется состав участников</w:t>
      </w:r>
      <w:r w:rsidR="00181BE3"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 xml:space="preserve">для участия в </w:t>
      </w:r>
      <w:r w:rsidR="00181BE3" w:rsidRPr="00A04E71">
        <w:rPr>
          <w:rFonts w:eastAsia="Times New Roman" w:cs="Times New Roman"/>
          <w:color w:val="002060"/>
          <w:kern w:val="0"/>
          <w:szCs w:val="28"/>
          <w:lang w:val="kk-KZ" w:eastAsia="ru-RU"/>
          <w14:ligatures w14:val="none"/>
        </w:rPr>
        <w:t xml:space="preserve">районной предметной </w:t>
      </w:r>
      <w:r w:rsidRPr="00A04E71">
        <w:rPr>
          <w:rFonts w:eastAsia="Times New Roman" w:cs="Times New Roman"/>
          <w:color w:val="002060"/>
          <w:kern w:val="0"/>
          <w:szCs w:val="28"/>
          <w:lang w:eastAsia="ru-RU"/>
          <w14:ligatures w14:val="none"/>
        </w:rPr>
        <w:t>олимпиад</w:t>
      </w:r>
      <w:r w:rsidR="00181BE3" w:rsidRPr="00A04E71">
        <w:rPr>
          <w:rFonts w:eastAsia="Times New Roman" w:cs="Times New Roman"/>
          <w:color w:val="002060"/>
          <w:kern w:val="0"/>
          <w:szCs w:val="28"/>
          <w:lang w:val="kk-KZ" w:eastAsia="ru-RU"/>
          <w14:ligatures w14:val="none"/>
        </w:rPr>
        <w:t>е</w:t>
      </w:r>
      <w:r w:rsidRPr="00A04E71">
        <w:rPr>
          <w:rFonts w:eastAsia="Times New Roman" w:cs="Times New Roman"/>
          <w:color w:val="002060"/>
          <w:kern w:val="0"/>
          <w:szCs w:val="28"/>
          <w:lang w:eastAsia="ru-RU"/>
          <w14:ligatures w14:val="none"/>
        </w:rPr>
        <w:t>.</w:t>
      </w:r>
    </w:p>
    <w:p w14:paraId="070A3658" w14:textId="00181CAA" w:rsidR="00181BE3" w:rsidRPr="00A04E71" w:rsidRDefault="00514243" w:rsidP="00A04E71">
      <w:pPr>
        <w:shd w:val="clear" w:color="auto" w:fill="FFFFFF"/>
        <w:spacing w:after="0"/>
        <w:jc w:val="center"/>
        <w:rPr>
          <w:rFonts w:eastAsia="Times New Roman" w:cs="Times New Roman"/>
          <w:b/>
          <w:bCs/>
          <w:color w:val="BC3D10"/>
          <w:kern w:val="0"/>
          <w:szCs w:val="28"/>
          <w:lang w:eastAsia="ru-RU"/>
          <w14:ligatures w14:val="none"/>
        </w:rPr>
      </w:pPr>
      <w:r w:rsidRPr="00A04E71">
        <w:rPr>
          <w:rFonts w:eastAsia="Times New Roman" w:cs="Times New Roman"/>
          <w:b/>
          <w:bCs/>
          <w:color w:val="BC3D10"/>
          <w:kern w:val="0"/>
          <w:szCs w:val="28"/>
          <w:lang w:eastAsia="ru-RU"/>
          <w14:ligatures w14:val="none"/>
        </w:rPr>
        <w:t>5</w:t>
      </w:r>
      <w:r w:rsidR="001917F1" w:rsidRPr="00A04E71">
        <w:rPr>
          <w:rFonts w:eastAsia="Times New Roman" w:cs="Times New Roman"/>
          <w:b/>
          <w:bCs/>
          <w:color w:val="BC3D10"/>
          <w:kern w:val="0"/>
          <w:szCs w:val="28"/>
          <w:lang w:eastAsia="ru-RU"/>
          <w14:ligatures w14:val="none"/>
        </w:rPr>
        <w:t>. Делопроизводство олимпиады</w:t>
      </w:r>
    </w:p>
    <w:p w14:paraId="644AE677" w14:textId="359CF6F0" w:rsidR="001917F1" w:rsidRPr="00A04E71" w:rsidRDefault="001917F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xml:space="preserve">1. </w:t>
      </w:r>
      <w:r w:rsidR="00181BE3" w:rsidRPr="00A04E71">
        <w:rPr>
          <w:rFonts w:eastAsia="Times New Roman" w:cs="Times New Roman"/>
          <w:color w:val="002060"/>
          <w:kern w:val="0"/>
          <w:szCs w:val="28"/>
          <w:lang w:val="kk-KZ" w:eastAsia="ru-RU"/>
          <w14:ligatures w14:val="none"/>
        </w:rPr>
        <w:t>Протокол по результатам</w:t>
      </w:r>
      <w:r w:rsidRPr="00A04E71">
        <w:rPr>
          <w:rFonts w:eastAsia="Times New Roman" w:cs="Times New Roman"/>
          <w:color w:val="002060"/>
          <w:kern w:val="0"/>
          <w:szCs w:val="28"/>
          <w:lang w:eastAsia="ru-RU"/>
          <w14:ligatures w14:val="none"/>
        </w:rPr>
        <w:t xml:space="preserve"> </w:t>
      </w:r>
      <w:proofErr w:type="spellStart"/>
      <w:r w:rsidRPr="00A04E71">
        <w:rPr>
          <w:rFonts w:eastAsia="Times New Roman" w:cs="Times New Roman"/>
          <w:color w:val="002060"/>
          <w:kern w:val="0"/>
          <w:szCs w:val="28"/>
          <w:lang w:eastAsia="ru-RU"/>
          <w14:ligatures w14:val="none"/>
        </w:rPr>
        <w:t>проведени</w:t>
      </w:r>
      <w:proofErr w:type="spellEnd"/>
      <w:r w:rsidR="00181BE3" w:rsidRPr="00A04E71">
        <w:rPr>
          <w:rFonts w:eastAsia="Times New Roman" w:cs="Times New Roman"/>
          <w:color w:val="002060"/>
          <w:kern w:val="0"/>
          <w:szCs w:val="28"/>
          <w:lang w:val="kk-KZ" w:eastAsia="ru-RU"/>
          <w14:ligatures w14:val="none"/>
        </w:rPr>
        <w:t>я</w:t>
      </w:r>
      <w:r w:rsidRPr="00A04E71">
        <w:rPr>
          <w:rFonts w:eastAsia="Times New Roman" w:cs="Times New Roman"/>
          <w:color w:val="002060"/>
          <w:kern w:val="0"/>
          <w:szCs w:val="28"/>
          <w:lang w:eastAsia="ru-RU"/>
          <w14:ligatures w14:val="none"/>
        </w:rPr>
        <w:t xml:space="preserve"> олимпиады составляется ответственным лицом из</w:t>
      </w:r>
      <w:r w:rsidR="00181BE3"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числа преподавателей-предметников.</w:t>
      </w:r>
    </w:p>
    <w:p w14:paraId="20C016D2" w14:textId="5BD021E0" w:rsidR="00D21575" w:rsidRPr="00A04E71" w:rsidRDefault="001917F1" w:rsidP="00A04E71">
      <w:pPr>
        <w:shd w:val="clear" w:color="auto" w:fill="FFFFFF"/>
        <w:spacing w:after="0"/>
        <w:ind w:firstLine="708"/>
        <w:jc w:val="both"/>
        <w:rPr>
          <w:rFonts w:eastAsia="Times New Roman" w:cs="Times New Roman"/>
          <w:color w:val="002060"/>
          <w:kern w:val="0"/>
          <w:szCs w:val="28"/>
          <w:lang w:eastAsia="ru-RU"/>
          <w14:ligatures w14:val="none"/>
        </w:rPr>
      </w:pPr>
      <w:r w:rsidRPr="00A04E71">
        <w:rPr>
          <w:rFonts w:eastAsia="Times New Roman" w:cs="Times New Roman"/>
          <w:color w:val="002060"/>
          <w:kern w:val="0"/>
          <w:szCs w:val="28"/>
          <w:lang w:eastAsia="ru-RU"/>
          <w14:ligatures w14:val="none"/>
        </w:rPr>
        <w:t xml:space="preserve">2. </w:t>
      </w:r>
      <w:r w:rsidR="00181BE3" w:rsidRPr="00A04E71">
        <w:rPr>
          <w:rFonts w:eastAsia="Times New Roman" w:cs="Times New Roman"/>
          <w:color w:val="002060"/>
          <w:kern w:val="0"/>
          <w:szCs w:val="28"/>
          <w:lang w:val="kk-KZ" w:eastAsia="ru-RU"/>
          <w14:ligatures w14:val="none"/>
        </w:rPr>
        <w:t>Составленный протокол с указанием</w:t>
      </w:r>
      <w:r w:rsidRPr="00A04E71">
        <w:rPr>
          <w:rFonts w:eastAsia="Times New Roman" w:cs="Times New Roman"/>
          <w:color w:val="002060"/>
          <w:kern w:val="0"/>
          <w:szCs w:val="28"/>
          <w:lang w:eastAsia="ru-RU"/>
          <w14:ligatures w14:val="none"/>
        </w:rPr>
        <w:t xml:space="preserve"> призеров с первого по третье места предоставляются</w:t>
      </w:r>
      <w:r w:rsidR="00181BE3" w:rsidRPr="00A04E71">
        <w:rPr>
          <w:rFonts w:eastAsia="Times New Roman" w:cs="Times New Roman"/>
          <w:color w:val="002060"/>
          <w:kern w:val="0"/>
          <w:szCs w:val="28"/>
          <w:lang w:val="kk-KZ" w:eastAsia="ru-RU"/>
          <w14:ligatures w14:val="none"/>
        </w:rPr>
        <w:t xml:space="preserve"> </w:t>
      </w:r>
      <w:r w:rsidRPr="00A04E71">
        <w:rPr>
          <w:rFonts w:eastAsia="Times New Roman" w:cs="Times New Roman"/>
          <w:color w:val="002060"/>
          <w:kern w:val="0"/>
          <w:szCs w:val="28"/>
          <w:lang w:eastAsia="ru-RU"/>
          <w14:ligatures w14:val="none"/>
        </w:rPr>
        <w:t xml:space="preserve">заместителю директора по </w:t>
      </w:r>
      <w:proofErr w:type="spellStart"/>
      <w:r w:rsidRPr="00A04E71">
        <w:rPr>
          <w:rFonts w:eastAsia="Times New Roman" w:cs="Times New Roman"/>
          <w:color w:val="002060"/>
          <w:kern w:val="0"/>
          <w:szCs w:val="28"/>
          <w:lang w:eastAsia="ru-RU"/>
          <w14:ligatures w14:val="none"/>
        </w:rPr>
        <w:t>учебно</w:t>
      </w:r>
      <w:proofErr w:type="spellEnd"/>
      <w:r w:rsidR="004312B9" w:rsidRPr="00A04E71">
        <w:rPr>
          <w:rFonts w:eastAsia="Times New Roman" w:cs="Times New Roman"/>
          <w:color w:val="002060"/>
          <w:kern w:val="0"/>
          <w:szCs w:val="28"/>
          <w:lang w:eastAsia="ru-RU"/>
          <w14:ligatures w14:val="none"/>
        </w:rPr>
        <w:t xml:space="preserve"> </w:t>
      </w:r>
      <w:r w:rsidR="00181BE3" w:rsidRPr="00A04E71">
        <w:rPr>
          <w:rFonts w:eastAsia="Times New Roman" w:cs="Times New Roman"/>
          <w:color w:val="002060"/>
          <w:kern w:val="0"/>
          <w:szCs w:val="28"/>
          <w:lang w:val="kk-KZ" w:eastAsia="ru-RU"/>
          <w14:ligatures w14:val="none"/>
        </w:rPr>
        <w:t xml:space="preserve">- </w:t>
      </w:r>
      <w:proofErr w:type="gramStart"/>
      <w:r w:rsidR="00181BE3" w:rsidRPr="00A04E71">
        <w:rPr>
          <w:rFonts w:eastAsia="Times New Roman" w:cs="Times New Roman"/>
          <w:color w:val="002060"/>
          <w:kern w:val="0"/>
          <w:szCs w:val="28"/>
          <w:lang w:val="kk-KZ" w:eastAsia="ru-RU"/>
          <w14:ligatures w14:val="none"/>
        </w:rPr>
        <w:t xml:space="preserve">методической </w:t>
      </w:r>
      <w:r w:rsidRPr="00A04E71">
        <w:rPr>
          <w:rFonts w:eastAsia="Times New Roman" w:cs="Times New Roman"/>
          <w:color w:val="002060"/>
          <w:kern w:val="0"/>
          <w:szCs w:val="28"/>
          <w:lang w:eastAsia="ru-RU"/>
          <w14:ligatures w14:val="none"/>
        </w:rPr>
        <w:t xml:space="preserve"> работе</w:t>
      </w:r>
      <w:proofErr w:type="gramEnd"/>
      <w:r w:rsidRPr="00A04E71">
        <w:rPr>
          <w:rFonts w:eastAsia="Times New Roman" w:cs="Times New Roman"/>
          <w:color w:val="002060"/>
          <w:kern w:val="0"/>
          <w:szCs w:val="28"/>
          <w:lang w:eastAsia="ru-RU"/>
          <w14:ligatures w14:val="none"/>
        </w:rPr>
        <w:t>.</w:t>
      </w:r>
    </w:p>
    <w:p w14:paraId="03DE7C53" w14:textId="095427C4" w:rsidR="004312B9" w:rsidRPr="00A04E71" w:rsidRDefault="004312B9" w:rsidP="00A04E71">
      <w:pPr>
        <w:shd w:val="clear" w:color="auto" w:fill="FFFFFF"/>
        <w:spacing w:after="0"/>
        <w:jc w:val="center"/>
        <w:rPr>
          <w:rFonts w:eastAsia="Times New Roman" w:cs="Times New Roman"/>
          <w:color w:val="FF0000"/>
          <w:kern w:val="0"/>
          <w:szCs w:val="28"/>
          <w:u w:val="single"/>
          <w:lang w:eastAsia="ru-RU"/>
          <w14:ligatures w14:val="none"/>
        </w:rPr>
      </w:pPr>
      <w:r w:rsidRPr="00A04E71">
        <w:rPr>
          <w:rFonts w:eastAsia="Times New Roman" w:cs="Times New Roman"/>
          <w:color w:val="FF0000"/>
          <w:kern w:val="0"/>
          <w:szCs w:val="28"/>
          <w:u w:val="single"/>
          <w:lang w:eastAsia="ru-RU"/>
          <w14:ligatures w14:val="none"/>
        </w:rPr>
        <w:t>Результативность</w:t>
      </w:r>
    </w:p>
    <w:p w14:paraId="2872CDF5" w14:textId="77777777" w:rsidR="00071134" w:rsidRPr="00A04E71" w:rsidRDefault="00071134" w:rsidP="00A04E71">
      <w:pPr>
        <w:shd w:val="clear" w:color="auto" w:fill="FFFFFF"/>
        <w:spacing w:after="0"/>
        <w:jc w:val="center"/>
        <w:rPr>
          <w:rFonts w:eastAsia="Times New Roman" w:cs="Times New Roman"/>
          <w:color w:val="1A1A1A"/>
          <w:kern w:val="0"/>
          <w:szCs w:val="28"/>
          <w:lang w:eastAsia="ru-RU"/>
          <w14:ligatures w14:val="none"/>
        </w:rPr>
      </w:pPr>
    </w:p>
    <w:p w14:paraId="0D5FC863" w14:textId="361BA716" w:rsidR="00C05C52" w:rsidRPr="00A04E71" w:rsidRDefault="00C05C52" w:rsidP="00A04E71">
      <w:pPr>
        <w:pStyle w:val="aa"/>
        <w:ind w:firstLine="709"/>
        <w:jc w:val="both"/>
        <w:rPr>
          <w:rFonts w:ascii="Times New Roman" w:hAnsi="Times New Roman"/>
          <w:color w:val="002060"/>
          <w:sz w:val="28"/>
          <w:szCs w:val="28"/>
        </w:rPr>
      </w:pPr>
      <w:r w:rsidRPr="00A04E71">
        <w:rPr>
          <w:rFonts w:ascii="Times New Roman" w:hAnsi="Times New Roman"/>
          <w:color w:val="002060"/>
          <w:sz w:val="28"/>
          <w:szCs w:val="28"/>
        </w:rPr>
        <w:lastRenderedPageBreak/>
        <w:t xml:space="preserve">Данный педагогический опыт призван обеспечить мотивацию учителей предметников в подготовке учащихся к участию в предметных олимпиадах, активизацию их познавательной деятельности обучающихся, развитие творческих способностей, гуманизацию обучения. </w:t>
      </w:r>
    </w:p>
    <w:p w14:paraId="2E972561" w14:textId="77777777" w:rsidR="00C05C52" w:rsidRPr="00A04E71" w:rsidRDefault="00C05C52" w:rsidP="00A04E71">
      <w:pPr>
        <w:pStyle w:val="aa"/>
        <w:ind w:firstLine="709"/>
        <w:jc w:val="both"/>
        <w:rPr>
          <w:rFonts w:ascii="Times New Roman" w:hAnsi="Times New Roman"/>
          <w:bCs/>
          <w:color w:val="002060"/>
          <w:sz w:val="28"/>
          <w:szCs w:val="28"/>
        </w:rPr>
      </w:pPr>
      <w:r w:rsidRPr="00A04E71">
        <w:rPr>
          <w:rFonts w:ascii="Times New Roman" w:hAnsi="Times New Roman"/>
          <w:bCs/>
          <w:color w:val="002060"/>
          <w:sz w:val="28"/>
          <w:szCs w:val="28"/>
        </w:rPr>
        <w:t>Результаты работы:</w:t>
      </w:r>
    </w:p>
    <w:p w14:paraId="7781C28B" w14:textId="421DDF05" w:rsidR="00C05C52" w:rsidRPr="00A04E71" w:rsidRDefault="00C05C52" w:rsidP="00A04E71">
      <w:pPr>
        <w:pStyle w:val="aa"/>
        <w:jc w:val="both"/>
        <w:rPr>
          <w:rFonts w:ascii="Times New Roman" w:hAnsi="Times New Roman"/>
          <w:color w:val="002060"/>
          <w:sz w:val="28"/>
          <w:szCs w:val="28"/>
        </w:rPr>
      </w:pPr>
      <w:bookmarkStart w:id="1" w:name="_Hlk156231020"/>
      <w:r w:rsidRPr="00A04E71">
        <w:rPr>
          <w:rFonts w:ascii="Times New Roman" w:hAnsi="Times New Roman"/>
          <w:color w:val="002060"/>
          <w:sz w:val="28"/>
          <w:szCs w:val="28"/>
        </w:rPr>
        <w:t>- призовые места в зональном туре предметной олимпиаде;</w:t>
      </w:r>
    </w:p>
    <w:bookmarkEnd w:id="1"/>
    <w:p w14:paraId="42FE9D20" w14:textId="3A2D0F8C" w:rsidR="00C05C52" w:rsidRPr="00A04E71" w:rsidRDefault="00C05C52" w:rsidP="00A04E71">
      <w:pPr>
        <w:pStyle w:val="aa"/>
        <w:jc w:val="both"/>
        <w:rPr>
          <w:rFonts w:ascii="Times New Roman" w:hAnsi="Times New Roman"/>
          <w:color w:val="002060"/>
          <w:sz w:val="28"/>
          <w:szCs w:val="28"/>
        </w:rPr>
      </w:pPr>
      <w:r w:rsidRPr="00A04E71">
        <w:rPr>
          <w:rFonts w:ascii="Times New Roman" w:hAnsi="Times New Roman"/>
          <w:color w:val="002060"/>
          <w:sz w:val="28"/>
          <w:szCs w:val="28"/>
        </w:rPr>
        <w:t>- призовые места в районном туре предметной олимпиаде;</w:t>
      </w:r>
    </w:p>
    <w:p w14:paraId="4A655BE7" w14:textId="4F92C42A" w:rsidR="00C05C52" w:rsidRPr="00A04E71" w:rsidRDefault="00C05C52" w:rsidP="00A04E71">
      <w:pPr>
        <w:pStyle w:val="aa"/>
        <w:jc w:val="both"/>
        <w:rPr>
          <w:rFonts w:ascii="Times New Roman" w:hAnsi="Times New Roman"/>
          <w:color w:val="002060"/>
          <w:sz w:val="28"/>
          <w:szCs w:val="28"/>
        </w:rPr>
      </w:pPr>
      <w:r w:rsidRPr="00A04E71">
        <w:rPr>
          <w:rFonts w:ascii="Times New Roman" w:hAnsi="Times New Roman"/>
          <w:color w:val="002060"/>
          <w:sz w:val="28"/>
          <w:szCs w:val="28"/>
        </w:rPr>
        <w:t>- призовые места в областном туре предметной олимпиаде;</w:t>
      </w:r>
    </w:p>
    <w:p w14:paraId="6E360070" w14:textId="1BB7BFFD" w:rsidR="00B51C73" w:rsidRPr="00A04E71" w:rsidRDefault="00B51C73" w:rsidP="00A04E71">
      <w:pPr>
        <w:pStyle w:val="aa"/>
        <w:jc w:val="both"/>
        <w:rPr>
          <w:rFonts w:ascii="Times New Roman" w:hAnsi="Times New Roman"/>
          <w:color w:val="002060"/>
          <w:sz w:val="28"/>
          <w:szCs w:val="28"/>
          <w:lang w:val="kk-KZ"/>
        </w:rPr>
      </w:pPr>
      <w:r w:rsidRPr="00A04E71">
        <w:rPr>
          <w:rFonts w:ascii="Times New Roman" w:hAnsi="Times New Roman"/>
          <w:color w:val="002060"/>
          <w:sz w:val="28"/>
          <w:szCs w:val="28"/>
          <w:lang w:val="kk-KZ"/>
        </w:rPr>
        <w:t>- призовые места в республиканских и областных предметных олимпиадах</w:t>
      </w:r>
    </w:p>
    <w:p w14:paraId="559693BC" w14:textId="5C2BE2AF" w:rsidR="002038D9" w:rsidRPr="00A04E71" w:rsidRDefault="00C05C52" w:rsidP="00A04E71">
      <w:pPr>
        <w:pStyle w:val="aa"/>
        <w:ind w:firstLine="709"/>
        <w:jc w:val="both"/>
        <w:rPr>
          <w:rFonts w:ascii="Times New Roman" w:hAnsi="Times New Roman"/>
          <w:color w:val="002060"/>
          <w:sz w:val="28"/>
          <w:szCs w:val="28"/>
          <w:lang w:val="kk-KZ"/>
        </w:rPr>
      </w:pPr>
      <w:r w:rsidRPr="00A04E71">
        <w:rPr>
          <w:color w:val="002060"/>
          <w:sz w:val="28"/>
          <w:szCs w:val="28"/>
        </w:rPr>
        <w:t xml:space="preserve">  </w:t>
      </w:r>
      <w:r w:rsidRPr="00A04E71">
        <w:rPr>
          <w:rFonts w:ascii="Times New Roman" w:hAnsi="Times New Roman"/>
          <w:color w:val="002060"/>
          <w:sz w:val="28"/>
          <w:szCs w:val="28"/>
        </w:rPr>
        <w:t xml:space="preserve">За данный промежуток работы наблюдаются устойчивые положительные результаты участия в </w:t>
      </w:r>
      <w:r w:rsidR="0062695C" w:rsidRPr="00A04E71">
        <w:rPr>
          <w:rFonts w:ascii="Times New Roman" w:hAnsi="Times New Roman"/>
          <w:color w:val="002060"/>
          <w:sz w:val="28"/>
          <w:szCs w:val="28"/>
          <w:lang w:val="kk-KZ"/>
        </w:rPr>
        <w:t xml:space="preserve">Республиканской предметной </w:t>
      </w:r>
      <w:r w:rsidRPr="00A04E71">
        <w:rPr>
          <w:rFonts w:ascii="Times New Roman" w:hAnsi="Times New Roman"/>
          <w:color w:val="002060"/>
          <w:sz w:val="28"/>
          <w:szCs w:val="28"/>
        </w:rPr>
        <w:t>олимпиад</w:t>
      </w:r>
      <w:r w:rsidR="0062695C" w:rsidRPr="00A04E71">
        <w:rPr>
          <w:rFonts w:ascii="Times New Roman" w:hAnsi="Times New Roman"/>
          <w:color w:val="002060"/>
          <w:sz w:val="28"/>
          <w:szCs w:val="28"/>
          <w:lang w:val="kk-KZ"/>
        </w:rPr>
        <w:t>е среди учащихся 9-11 классов</w:t>
      </w:r>
    </w:p>
    <w:p w14:paraId="12052823" w14:textId="583755C6" w:rsidR="00EB1032" w:rsidRPr="00A04E71" w:rsidRDefault="00EB1032" w:rsidP="00A04E71">
      <w:pPr>
        <w:pStyle w:val="aa"/>
        <w:ind w:firstLine="567"/>
        <w:jc w:val="both"/>
        <w:rPr>
          <w:rFonts w:ascii="Times New Roman" w:hAnsi="Times New Roman"/>
          <w:color w:val="002060"/>
          <w:sz w:val="28"/>
          <w:szCs w:val="28"/>
        </w:rPr>
      </w:pPr>
      <w:r w:rsidRPr="00A04E71">
        <w:rPr>
          <w:rFonts w:ascii="Times New Roman" w:hAnsi="Times New Roman"/>
          <w:b/>
          <w:bCs/>
          <w:noProof/>
          <w:color w:val="002060"/>
          <w:sz w:val="28"/>
          <w:szCs w:val="28"/>
          <w14:ligatures w14:val="standardContextual"/>
        </w:rPr>
        <w:drawing>
          <wp:inline distT="0" distB="0" distL="0" distR="0" wp14:anchorId="5DE28197" wp14:editId="00BDECA0">
            <wp:extent cx="5246915" cy="2982685"/>
            <wp:effectExtent l="0" t="0" r="11430" b="825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BF76A5" w14:textId="77777777" w:rsidR="00EB1032" w:rsidRPr="00A04E71" w:rsidRDefault="00EB1032" w:rsidP="00A04E71">
      <w:pPr>
        <w:pStyle w:val="aa"/>
        <w:jc w:val="both"/>
        <w:rPr>
          <w:rFonts w:ascii="Times New Roman" w:hAnsi="Times New Roman"/>
          <w:color w:val="002060"/>
          <w:sz w:val="28"/>
          <w:szCs w:val="28"/>
        </w:rPr>
      </w:pPr>
    </w:p>
    <w:p w14:paraId="258E159E" w14:textId="78AB1020" w:rsidR="00C05C52" w:rsidRPr="00A04E71" w:rsidRDefault="00C05C52" w:rsidP="00A04E71">
      <w:pPr>
        <w:pStyle w:val="aa"/>
        <w:ind w:firstLine="567"/>
        <w:jc w:val="both"/>
        <w:rPr>
          <w:rFonts w:ascii="Times New Roman" w:hAnsi="Times New Roman"/>
          <w:color w:val="002060"/>
          <w:sz w:val="28"/>
          <w:szCs w:val="28"/>
        </w:rPr>
      </w:pPr>
      <w:r w:rsidRPr="00A04E71">
        <w:rPr>
          <w:rFonts w:ascii="Times New Roman" w:hAnsi="Times New Roman"/>
          <w:color w:val="002060"/>
          <w:sz w:val="28"/>
          <w:szCs w:val="28"/>
        </w:rPr>
        <w:t xml:space="preserve">Своей работой я делюсь с коллегами: </w:t>
      </w:r>
      <w:r w:rsidR="00B51C73" w:rsidRPr="00A04E71">
        <w:rPr>
          <w:rFonts w:ascii="Times New Roman" w:hAnsi="Times New Roman"/>
          <w:color w:val="002060"/>
          <w:sz w:val="28"/>
          <w:szCs w:val="28"/>
          <w:lang w:val="kk-KZ"/>
        </w:rPr>
        <w:t>принимала участие в районнм семинаре</w:t>
      </w:r>
      <w:r w:rsidRPr="00A04E71">
        <w:rPr>
          <w:rFonts w:ascii="Times New Roman" w:hAnsi="Times New Roman"/>
          <w:color w:val="002060"/>
          <w:sz w:val="28"/>
          <w:szCs w:val="28"/>
        </w:rPr>
        <w:t>,</w:t>
      </w:r>
      <w:r w:rsidR="00B51C73" w:rsidRPr="00A04E71">
        <w:rPr>
          <w:rFonts w:ascii="Times New Roman" w:hAnsi="Times New Roman"/>
          <w:color w:val="002060"/>
          <w:sz w:val="28"/>
          <w:szCs w:val="28"/>
          <w:lang w:val="kk-KZ"/>
        </w:rPr>
        <w:t xml:space="preserve"> делилась опытом подготовки учащихся и составлением авторских программ, проводим</w:t>
      </w:r>
      <w:r w:rsidRPr="00A04E71">
        <w:rPr>
          <w:rFonts w:ascii="Times New Roman" w:hAnsi="Times New Roman"/>
          <w:color w:val="002060"/>
          <w:sz w:val="28"/>
          <w:szCs w:val="28"/>
        </w:rPr>
        <w:t xml:space="preserve"> </w:t>
      </w:r>
      <w:proofErr w:type="spellStart"/>
      <w:r w:rsidRPr="00A04E71">
        <w:rPr>
          <w:rFonts w:ascii="Times New Roman" w:hAnsi="Times New Roman"/>
          <w:color w:val="002060"/>
          <w:sz w:val="28"/>
          <w:szCs w:val="28"/>
        </w:rPr>
        <w:t>исследовани</w:t>
      </w:r>
      <w:proofErr w:type="spellEnd"/>
      <w:r w:rsidR="00B51C73" w:rsidRPr="00A04E71">
        <w:rPr>
          <w:rFonts w:ascii="Times New Roman" w:hAnsi="Times New Roman"/>
          <w:color w:val="002060"/>
          <w:sz w:val="28"/>
          <w:szCs w:val="28"/>
          <w:lang w:val="kk-KZ"/>
        </w:rPr>
        <w:t>е</w:t>
      </w:r>
      <w:r w:rsidRPr="00A04E71">
        <w:rPr>
          <w:rFonts w:ascii="Times New Roman" w:hAnsi="Times New Roman"/>
          <w:color w:val="002060"/>
          <w:sz w:val="28"/>
          <w:szCs w:val="28"/>
        </w:rPr>
        <w:t xml:space="preserve"> уроков приема </w:t>
      </w:r>
      <w:proofErr w:type="spellStart"/>
      <w:r w:rsidRPr="00A04E71">
        <w:rPr>
          <w:rFonts w:ascii="Times New Roman" w:hAnsi="Times New Roman"/>
          <w:color w:val="002060"/>
          <w:sz w:val="28"/>
          <w:szCs w:val="28"/>
        </w:rPr>
        <w:t>Lesson</w:t>
      </w:r>
      <w:proofErr w:type="spellEnd"/>
      <w:r w:rsidRPr="00A04E71">
        <w:rPr>
          <w:rFonts w:ascii="Times New Roman" w:hAnsi="Times New Roman"/>
          <w:color w:val="002060"/>
          <w:sz w:val="28"/>
          <w:szCs w:val="28"/>
        </w:rPr>
        <w:t xml:space="preserve"> </w:t>
      </w:r>
      <w:proofErr w:type="spellStart"/>
      <w:r w:rsidRPr="00A04E71">
        <w:rPr>
          <w:rFonts w:ascii="Times New Roman" w:hAnsi="Times New Roman"/>
          <w:color w:val="002060"/>
          <w:sz w:val="28"/>
          <w:szCs w:val="28"/>
        </w:rPr>
        <w:t>study</w:t>
      </w:r>
      <w:proofErr w:type="spellEnd"/>
      <w:r w:rsidRPr="00A04E71">
        <w:rPr>
          <w:rFonts w:ascii="Times New Roman" w:hAnsi="Times New Roman"/>
          <w:color w:val="002060"/>
          <w:sz w:val="28"/>
          <w:szCs w:val="28"/>
        </w:rPr>
        <w:t xml:space="preserve">, </w:t>
      </w:r>
      <w:r w:rsidR="00B51C73" w:rsidRPr="00A04E71">
        <w:rPr>
          <w:rFonts w:ascii="Times New Roman" w:hAnsi="Times New Roman"/>
          <w:color w:val="002060"/>
          <w:sz w:val="28"/>
          <w:szCs w:val="28"/>
          <w:lang w:val="kk-KZ"/>
        </w:rPr>
        <w:t xml:space="preserve">принимаю участие </w:t>
      </w:r>
      <w:r w:rsidRPr="00A04E71">
        <w:rPr>
          <w:rFonts w:ascii="Times New Roman" w:hAnsi="Times New Roman"/>
          <w:color w:val="002060"/>
          <w:sz w:val="28"/>
          <w:szCs w:val="28"/>
        </w:rPr>
        <w:t xml:space="preserve">в работе научно-практических конференций, общаюсь с коллегами в сети Интернет. </w:t>
      </w:r>
    </w:p>
    <w:p w14:paraId="46B5FA92" w14:textId="7AC559EF" w:rsidR="00071134" w:rsidRPr="00A04E71" w:rsidRDefault="00C05C52" w:rsidP="00A04E71">
      <w:pPr>
        <w:rPr>
          <w:color w:val="002060"/>
          <w:szCs w:val="28"/>
        </w:rPr>
      </w:pPr>
      <w:r w:rsidRPr="00A04E71">
        <w:rPr>
          <w:color w:val="002060"/>
          <w:szCs w:val="28"/>
        </w:rPr>
        <w:t xml:space="preserve"> </w:t>
      </w:r>
      <w:r w:rsidRPr="00A04E71">
        <w:rPr>
          <w:color w:val="002060"/>
          <w:szCs w:val="28"/>
        </w:rPr>
        <w:tab/>
        <w:t>С опытом моей работы можно познакомиться на сайтах Интернета.</w:t>
      </w:r>
    </w:p>
    <w:p w14:paraId="40FF69FE" w14:textId="77777777" w:rsidR="00C43255" w:rsidRPr="00A04E71" w:rsidRDefault="00C43255" w:rsidP="00A04E71">
      <w:pPr>
        <w:shd w:val="clear" w:color="auto" w:fill="FFFFFF"/>
        <w:spacing w:after="0"/>
        <w:jc w:val="center"/>
        <w:rPr>
          <w:rFonts w:eastAsia="Times New Roman" w:cs="Times New Roman"/>
          <w:color w:val="FF0000"/>
          <w:kern w:val="0"/>
          <w:szCs w:val="28"/>
          <w:u w:val="single"/>
          <w:lang w:eastAsia="ru-RU"/>
          <w14:ligatures w14:val="none"/>
        </w:rPr>
      </w:pPr>
      <w:r w:rsidRPr="00A04E71">
        <w:rPr>
          <w:rFonts w:eastAsia="Times New Roman" w:cs="Times New Roman"/>
          <w:color w:val="FF0000"/>
          <w:kern w:val="0"/>
          <w:szCs w:val="28"/>
          <w:u w:val="single"/>
          <w:lang w:eastAsia="ru-RU"/>
          <w14:ligatures w14:val="none"/>
        </w:rPr>
        <w:t>Основные этапы изучения, обобщения и распространения передового</w:t>
      </w:r>
    </w:p>
    <w:p w14:paraId="0151115D" w14:textId="76CB43E7" w:rsidR="00B51C73" w:rsidRPr="00A04E71" w:rsidRDefault="00C43255" w:rsidP="00A04E71">
      <w:pPr>
        <w:shd w:val="clear" w:color="auto" w:fill="FFFFFF"/>
        <w:spacing w:after="0"/>
        <w:jc w:val="center"/>
        <w:rPr>
          <w:rFonts w:eastAsia="Times New Roman" w:cs="Times New Roman"/>
          <w:color w:val="FF0000"/>
          <w:kern w:val="0"/>
          <w:szCs w:val="28"/>
          <w:u w:val="single"/>
          <w:lang w:eastAsia="ru-RU"/>
          <w14:ligatures w14:val="none"/>
        </w:rPr>
      </w:pPr>
      <w:r w:rsidRPr="00A04E71">
        <w:rPr>
          <w:rFonts w:eastAsia="Times New Roman" w:cs="Times New Roman"/>
          <w:color w:val="FF0000"/>
          <w:kern w:val="0"/>
          <w:szCs w:val="28"/>
          <w:u w:val="single"/>
          <w:lang w:eastAsia="ru-RU"/>
          <w14:ligatures w14:val="none"/>
        </w:rPr>
        <w:t>педагогического опыта</w:t>
      </w:r>
    </w:p>
    <w:p w14:paraId="69A55A83" w14:textId="2C72B7A7" w:rsidR="00C05C52" w:rsidRPr="00A04E71" w:rsidRDefault="00C05C52" w:rsidP="00A04E71">
      <w:pPr>
        <w:spacing w:after="0"/>
        <w:ind w:firstLine="708"/>
        <w:jc w:val="both"/>
        <w:outlineLvl w:val="2"/>
        <w:rPr>
          <w:rFonts w:eastAsia="Times New Roman" w:cs="Times New Roman"/>
          <w:bCs/>
          <w:color w:val="002060"/>
          <w:szCs w:val="28"/>
          <w:lang w:val="kk-KZ" w:eastAsia="ru-RU"/>
        </w:rPr>
      </w:pPr>
      <w:r w:rsidRPr="00A04E71">
        <w:rPr>
          <w:rFonts w:eastAsia="Times New Roman" w:cs="Times New Roman"/>
          <w:bCs/>
          <w:color w:val="002060"/>
          <w:szCs w:val="28"/>
          <w:lang w:val="kk-KZ" w:eastAsia="ru-RU"/>
        </w:rPr>
        <w:t xml:space="preserve">В течение </w:t>
      </w:r>
      <w:r w:rsidR="00B51C73" w:rsidRPr="00A04E71">
        <w:rPr>
          <w:rFonts w:eastAsia="Times New Roman" w:cs="Times New Roman"/>
          <w:bCs/>
          <w:color w:val="002060"/>
          <w:szCs w:val="28"/>
          <w:lang w:val="kk-KZ" w:eastAsia="ru-RU"/>
        </w:rPr>
        <w:t>трех</w:t>
      </w:r>
      <w:r w:rsidRPr="00A04E71">
        <w:rPr>
          <w:rFonts w:eastAsia="Times New Roman" w:cs="Times New Roman"/>
          <w:bCs/>
          <w:color w:val="002060"/>
          <w:szCs w:val="28"/>
          <w:lang w:val="kk-KZ" w:eastAsia="ru-RU"/>
        </w:rPr>
        <w:t xml:space="preserve"> лет работы по данной теме, я  убедилась, что задача </w:t>
      </w:r>
      <w:r w:rsidR="00B51C73" w:rsidRPr="00A04E71">
        <w:rPr>
          <w:rFonts w:eastAsia="Times New Roman" w:cs="Times New Roman"/>
          <w:bCs/>
          <w:color w:val="002060"/>
          <w:szCs w:val="28"/>
          <w:lang w:val="kk-KZ" w:eastAsia="ru-RU"/>
        </w:rPr>
        <w:t>администратора состоит в следующем</w:t>
      </w:r>
      <w:r w:rsidRPr="00A04E71">
        <w:rPr>
          <w:rFonts w:eastAsia="Times New Roman" w:cs="Times New Roman"/>
          <w:bCs/>
          <w:color w:val="002060"/>
          <w:szCs w:val="28"/>
          <w:lang w:val="kk-KZ" w:eastAsia="ru-RU"/>
        </w:rPr>
        <w:t xml:space="preserve">: постоянно обновлять свой педагогический арсенал, находить новые, оригинальные подходы, получать изящные результаты, чтобы ощутить удовольствие от </w:t>
      </w:r>
      <w:r w:rsidR="00B51C73" w:rsidRPr="00A04E71">
        <w:rPr>
          <w:rFonts w:eastAsia="Times New Roman" w:cs="Times New Roman"/>
          <w:bCs/>
          <w:color w:val="002060"/>
          <w:szCs w:val="28"/>
          <w:lang w:val="kk-KZ" w:eastAsia="ru-RU"/>
        </w:rPr>
        <w:t>работы</w:t>
      </w:r>
      <w:r w:rsidRPr="00A04E71">
        <w:rPr>
          <w:rFonts w:eastAsia="Times New Roman" w:cs="Times New Roman"/>
          <w:bCs/>
          <w:color w:val="002060"/>
          <w:szCs w:val="28"/>
          <w:lang w:val="kk-KZ" w:eastAsia="ru-RU"/>
        </w:rPr>
        <w:t>.</w:t>
      </w:r>
    </w:p>
    <w:tbl>
      <w:tblPr>
        <w:tblStyle w:val="a9"/>
        <w:tblW w:w="9493" w:type="dxa"/>
        <w:tblLook w:val="04A0" w:firstRow="1" w:lastRow="0" w:firstColumn="1" w:lastColumn="0" w:noHBand="0" w:noVBand="1"/>
      </w:tblPr>
      <w:tblGrid>
        <w:gridCol w:w="484"/>
        <w:gridCol w:w="2063"/>
        <w:gridCol w:w="6946"/>
      </w:tblGrid>
      <w:tr w:rsidR="00C05C52" w:rsidRPr="00A04E71" w14:paraId="79CDCA29" w14:textId="77777777" w:rsidTr="00BC1459">
        <w:tc>
          <w:tcPr>
            <w:tcW w:w="484" w:type="dxa"/>
          </w:tcPr>
          <w:p w14:paraId="078E5512" w14:textId="77777777" w:rsidR="00C05C52" w:rsidRPr="00A04E71" w:rsidRDefault="00C05C52" w:rsidP="00A04E71">
            <w:pPr>
              <w:jc w:val="both"/>
              <w:outlineLvl w:val="2"/>
              <w:rPr>
                <w:rFonts w:eastAsia="Times New Roman" w:cs="Times New Roman"/>
                <w:bCs/>
                <w:color w:val="002060"/>
                <w:szCs w:val="28"/>
                <w:lang w:val="kk-KZ"/>
              </w:rPr>
            </w:pPr>
            <w:r w:rsidRPr="00A04E71">
              <w:rPr>
                <w:rFonts w:eastAsia="Times New Roman" w:cs="Times New Roman"/>
                <w:bCs/>
                <w:color w:val="002060"/>
                <w:szCs w:val="28"/>
                <w:lang w:val="kk-KZ"/>
              </w:rPr>
              <w:t>№</w:t>
            </w:r>
          </w:p>
        </w:tc>
        <w:tc>
          <w:tcPr>
            <w:tcW w:w="2063" w:type="dxa"/>
          </w:tcPr>
          <w:p w14:paraId="7A624237" w14:textId="77777777" w:rsidR="00C05C52" w:rsidRPr="00A04E71" w:rsidRDefault="00C05C52" w:rsidP="00A04E71">
            <w:pPr>
              <w:jc w:val="both"/>
              <w:outlineLvl w:val="2"/>
              <w:rPr>
                <w:rFonts w:eastAsia="Times New Roman" w:cs="Times New Roman"/>
                <w:bCs/>
                <w:color w:val="002060"/>
                <w:szCs w:val="28"/>
                <w:lang w:val="kk-KZ"/>
              </w:rPr>
            </w:pPr>
            <w:r w:rsidRPr="00A04E71">
              <w:rPr>
                <w:rFonts w:eastAsia="Times New Roman" w:cs="Times New Roman"/>
                <w:bCs/>
                <w:color w:val="002060"/>
                <w:szCs w:val="28"/>
                <w:lang w:val="kk-KZ"/>
              </w:rPr>
              <w:t>Учебный год</w:t>
            </w:r>
          </w:p>
        </w:tc>
        <w:tc>
          <w:tcPr>
            <w:tcW w:w="6946" w:type="dxa"/>
          </w:tcPr>
          <w:p w14:paraId="26933E67" w14:textId="77777777" w:rsidR="00C05C52" w:rsidRPr="00A04E71" w:rsidRDefault="00C05C52" w:rsidP="00A04E71">
            <w:pPr>
              <w:jc w:val="center"/>
              <w:outlineLvl w:val="2"/>
              <w:rPr>
                <w:rFonts w:eastAsia="Times New Roman" w:cs="Times New Roman"/>
                <w:bCs/>
                <w:color w:val="002060"/>
                <w:szCs w:val="28"/>
                <w:lang w:val="kk-KZ"/>
              </w:rPr>
            </w:pPr>
            <w:r w:rsidRPr="00A04E71">
              <w:rPr>
                <w:rFonts w:eastAsia="Times New Roman" w:cs="Times New Roman"/>
                <w:bCs/>
                <w:color w:val="002060"/>
                <w:szCs w:val="28"/>
                <w:lang w:val="kk-KZ"/>
              </w:rPr>
              <w:t>Этапы</w:t>
            </w:r>
          </w:p>
        </w:tc>
      </w:tr>
      <w:tr w:rsidR="00C05C52" w:rsidRPr="00A04E71" w14:paraId="38C842FD" w14:textId="77777777" w:rsidTr="00BC1459">
        <w:tc>
          <w:tcPr>
            <w:tcW w:w="484" w:type="dxa"/>
          </w:tcPr>
          <w:p w14:paraId="316427E0" w14:textId="77777777" w:rsidR="00C05C52" w:rsidRPr="00A04E71" w:rsidRDefault="00C05C52" w:rsidP="00A04E71">
            <w:pPr>
              <w:jc w:val="both"/>
              <w:outlineLvl w:val="2"/>
              <w:rPr>
                <w:rFonts w:eastAsia="Times New Roman" w:cs="Times New Roman"/>
                <w:bCs/>
                <w:color w:val="002060"/>
                <w:szCs w:val="28"/>
                <w:lang w:val="kk-KZ"/>
              </w:rPr>
            </w:pPr>
            <w:r w:rsidRPr="00A04E71">
              <w:rPr>
                <w:rFonts w:eastAsia="Times New Roman" w:cs="Times New Roman"/>
                <w:bCs/>
                <w:color w:val="002060"/>
                <w:szCs w:val="28"/>
                <w:lang w:val="kk-KZ"/>
              </w:rPr>
              <w:t>2</w:t>
            </w:r>
          </w:p>
        </w:tc>
        <w:tc>
          <w:tcPr>
            <w:tcW w:w="2063" w:type="dxa"/>
          </w:tcPr>
          <w:p w14:paraId="6A5A89EC" w14:textId="657075BB" w:rsidR="00C05C52" w:rsidRPr="00A04E71" w:rsidRDefault="00C05C52" w:rsidP="00A04E71">
            <w:pPr>
              <w:jc w:val="both"/>
              <w:outlineLvl w:val="2"/>
              <w:rPr>
                <w:rFonts w:eastAsia="Times New Roman" w:cs="Times New Roman"/>
                <w:bCs/>
                <w:color w:val="002060"/>
                <w:szCs w:val="28"/>
                <w:lang w:val="kk-KZ"/>
              </w:rPr>
            </w:pPr>
            <w:r w:rsidRPr="00A04E71">
              <w:rPr>
                <w:rFonts w:eastAsia="Times New Roman" w:cs="Times New Roman"/>
                <w:bCs/>
                <w:color w:val="002060"/>
                <w:szCs w:val="28"/>
                <w:lang w:val="kk-KZ"/>
              </w:rPr>
              <w:t>20</w:t>
            </w:r>
            <w:r w:rsidR="00B51C73" w:rsidRPr="00A04E71">
              <w:rPr>
                <w:rFonts w:eastAsia="Times New Roman" w:cs="Times New Roman"/>
                <w:bCs/>
                <w:color w:val="002060"/>
                <w:szCs w:val="28"/>
                <w:lang w:val="kk-KZ"/>
              </w:rPr>
              <w:t>21</w:t>
            </w:r>
            <w:r w:rsidRPr="00A04E71">
              <w:rPr>
                <w:rFonts w:eastAsia="Times New Roman" w:cs="Times New Roman"/>
                <w:bCs/>
                <w:color w:val="002060"/>
                <w:szCs w:val="28"/>
                <w:lang w:val="kk-KZ"/>
              </w:rPr>
              <w:t>-202</w:t>
            </w:r>
            <w:r w:rsidR="00B51C73" w:rsidRPr="00A04E71">
              <w:rPr>
                <w:rFonts w:eastAsia="Times New Roman" w:cs="Times New Roman"/>
                <w:bCs/>
                <w:color w:val="002060"/>
                <w:szCs w:val="28"/>
                <w:lang w:val="kk-KZ"/>
              </w:rPr>
              <w:t>2</w:t>
            </w:r>
            <w:r w:rsidRPr="00A04E71">
              <w:rPr>
                <w:rFonts w:eastAsia="Times New Roman" w:cs="Times New Roman"/>
                <w:bCs/>
                <w:color w:val="002060"/>
                <w:szCs w:val="28"/>
                <w:lang w:val="kk-KZ"/>
              </w:rPr>
              <w:t xml:space="preserve"> у.г</w:t>
            </w:r>
          </w:p>
        </w:tc>
        <w:tc>
          <w:tcPr>
            <w:tcW w:w="6946" w:type="dxa"/>
          </w:tcPr>
          <w:p w14:paraId="2E6A22DD" w14:textId="18C5189A" w:rsidR="00C05C52" w:rsidRPr="00A04E71" w:rsidRDefault="00B51C73" w:rsidP="00A04E71">
            <w:pPr>
              <w:jc w:val="both"/>
              <w:outlineLvl w:val="2"/>
              <w:rPr>
                <w:rFonts w:eastAsia="Times New Roman" w:cs="Times New Roman"/>
                <w:bCs/>
                <w:color w:val="002060"/>
                <w:szCs w:val="28"/>
                <w:lang w:val="kk-KZ"/>
              </w:rPr>
            </w:pPr>
            <w:r w:rsidRPr="00A04E71">
              <w:rPr>
                <w:rFonts w:eastAsia="Times New Roman" w:cs="Times New Roman"/>
                <w:bCs/>
                <w:color w:val="002060"/>
                <w:szCs w:val="28"/>
                <w:lang w:val="kk-KZ"/>
              </w:rPr>
              <w:t xml:space="preserve">Подготовительный. </w:t>
            </w:r>
            <w:r w:rsidR="00C05C52" w:rsidRPr="00A04E71">
              <w:rPr>
                <w:rFonts w:eastAsia="Times New Roman" w:cs="Times New Roman"/>
                <w:bCs/>
                <w:color w:val="002060"/>
                <w:szCs w:val="28"/>
                <w:lang w:val="kk-KZ"/>
              </w:rPr>
              <w:t>Изучение передового опыта.</w:t>
            </w:r>
          </w:p>
        </w:tc>
      </w:tr>
      <w:tr w:rsidR="00C05C52" w:rsidRPr="00A04E71" w14:paraId="2E032A28" w14:textId="77777777" w:rsidTr="00BC1459">
        <w:tc>
          <w:tcPr>
            <w:tcW w:w="484" w:type="dxa"/>
          </w:tcPr>
          <w:p w14:paraId="75BEC16B" w14:textId="77777777" w:rsidR="00C05C52" w:rsidRPr="00A04E71" w:rsidRDefault="00C05C52" w:rsidP="00A04E71">
            <w:pPr>
              <w:jc w:val="both"/>
              <w:outlineLvl w:val="2"/>
              <w:rPr>
                <w:rFonts w:eastAsia="Times New Roman" w:cs="Times New Roman"/>
                <w:bCs/>
                <w:color w:val="002060"/>
                <w:szCs w:val="28"/>
                <w:lang w:val="kk-KZ"/>
              </w:rPr>
            </w:pPr>
            <w:r w:rsidRPr="00A04E71">
              <w:rPr>
                <w:rFonts w:eastAsia="Times New Roman" w:cs="Times New Roman"/>
                <w:bCs/>
                <w:color w:val="002060"/>
                <w:szCs w:val="28"/>
                <w:lang w:val="kk-KZ"/>
              </w:rPr>
              <w:t>3</w:t>
            </w:r>
          </w:p>
        </w:tc>
        <w:tc>
          <w:tcPr>
            <w:tcW w:w="2063" w:type="dxa"/>
          </w:tcPr>
          <w:p w14:paraId="320F1A16" w14:textId="48623040" w:rsidR="00C05C52" w:rsidRPr="00A04E71" w:rsidRDefault="00C05C52" w:rsidP="00A04E71">
            <w:pPr>
              <w:jc w:val="both"/>
              <w:outlineLvl w:val="2"/>
              <w:rPr>
                <w:rFonts w:eastAsia="Times New Roman" w:cs="Times New Roman"/>
                <w:bCs/>
                <w:color w:val="002060"/>
                <w:szCs w:val="28"/>
                <w:lang w:val="kk-KZ"/>
              </w:rPr>
            </w:pPr>
            <w:r w:rsidRPr="00A04E71">
              <w:rPr>
                <w:rFonts w:eastAsia="Times New Roman" w:cs="Times New Roman"/>
                <w:bCs/>
                <w:color w:val="002060"/>
                <w:szCs w:val="28"/>
                <w:lang w:val="kk-KZ"/>
              </w:rPr>
              <w:t>202</w:t>
            </w:r>
            <w:r w:rsidR="00B51C73" w:rsidRPr="00A04E71">
              <w:rPr>
                <w:rFonts w:eastAsia="Times New Roman" w:cs="Times New Roman"/>
                <w:bCs/>
                <w:color w:val="002060"/>
                <w:szCs w:val="28"/>
                <w:lang w:val="kk-KZ"/>
              </w:rPr>
              <w:t>2</w:t>
            </w:r>
            <w:r w:rsidRPr="00A04E71">
              <w:rPr>
                <w:rFonts w:eastAsia="Times New Roman" w:cs="Times New Roman"/>
                <w:bCs/>
                <w:color w:val="002060"/>
                <w:szCs w:val="28"/>
                <w:lang w:val="kk-KZ"/>
              </w:rPr>
              <w:t>-202</w:t>
            </w:r>
            <w:r w:rsidR="00B51C73" w:rsidRPr="00A04E71">
              <w:rPr>
                <w:rFonts w:eastAsia="Times New Roman" w:cs="Times New Roman"/>
                <w:bCs/>
                <w:color w:val="002060"/>
                <w:szCs w:val="28"/>
                <w:lang w:val="kk-KZ"/>
              </w:rPr>
              <w:t>3</w:t>
            </w:r>
            <w:r w:rsidRPr="00A04E71">
              <w:rPr>
                <w:rFonts w:eastAsia="Times New Roman" w:cs="Times New Roman"/>
                <w:bCs/>
                <w:color w:val="002060"/>
                <w:szCs w:val="28"/>
                <w:lang w:val="kk-KZ"/>
              </w:rPr>
              <w:t xml:space="preserve"> у.г</w:t>
            </w:r>
          </w:p>
        </w:tc>
        <w:tc>
          <w:tcPr>
            <w:tcW w:w="6946" w:type="dxa"/>
          </w:tcPr>
          <w:p w14:paraId="08688D58" w14:textId="77777777" w:rsidR="00C05C52" w:rsidRPr="00A04E71" w:rsidRDefault="00C05C52" w:rsidP="00A04E71">
            <w:pPr>
              <w:jc w:val="both"/>
              <w:outlineLvl w:val="2"/>
              <w:rPr>
                <w:rFonts w:eastAsia="Times New Roman" w:cs="Times New Roman"/>
                <w:bCs/>
                <w:color w:val="002060"/>
                <w:szCs w:val="28"/>
                <w:lang w:val="kk-KZ"/>
              </w:rPr>
            </w:pPr>
            <w:r w:rsidRPr="00A04E71">
              <w:rPr>
                <w:rFonts w:eastAsia="Times New Roman" w:cs="Times New Roman"/>
                <w:bCs/>
                <w:color w:val="002060"/>
                <w:szCs w:val="28"/>
                <w:lang w:val="kk-KZ"/>
              </w:rPr>
              <w:t>Обобщение и анализ последствий изучения опыта.</w:t>
            </w:r>
          </w:p>
        </w:tc>
      </w:tr>
      <w:tr w:rsidR="00C05C52" w:rsidRPr="00A04E71" w14:paraId="258A5A4C" w14:textId="77777777" w:rsidTr="00BC1459">
        <w:tc>
          <w:tcPr>
            <w:tcW w:w="484" w:type="dxa"/>
          </w:tcPr>
          <w:p w14:paraId="4A751B6B" w14:textId="77777777" w:rsidR="00C05C52" w:rsidRPr="00A04E71" w:rsidRDefault="00C05C52" w:rsidP="00A04E71">
            <w:pPr>
              <w:jc w:val="both"/>
              <w:outlineLvl w:val="2"/>
              <w:rPr>
                <w:rFonts w:eastAsia="Times New Roman" w:cs="Times New Roman"/>
                <w:bCs/>
                <w:color w:val="002060"/>
                <w:szCs w:val="28"/>
                <w:lang w:val="kk-KZ"/>
              </w:rPr>
            </w:pPr>
            <w:r w:rsidRPr="00A04E71">
              <w:rPr>
                <w:rFonts w:eastAsia="Times New Roman" w:cs="Times New Roman"/>
                <w:bCs/>
                <w:color w:val="002060"/>
                <w:szCs w:val="28"/>
                <w:lang w:val="kk-KZ"/>
              </w:rPr>
              <w:t>4</w:t>
            </w:r>
          </w:p>
        </w:tc>
        <w:tc>
          <w:tcPr>
            <w:tcW w:w="2063" w:type="dxa"/>
          </w:tcPr>
          <w:p w14:paraId="09A9BE60" w14:textId="7C0E16A4" w:rsidR="00C05C52" w:rsidRPr="00A04E71" w:rsidRDefault="00C05C52" w:rsidP="00A04E71">
            <w:pPr>
              <w:jc w:val="both"/>
              <w:outlineLvl w:val="2"/>
              <w:rPr>
                <w:rFonts w:eastAsia="Times New Roman" w:cs="Times New Roman"/>
                <w:bCs/>
                <w:color w:val="002060"/>
                <w:szCs w:val="28"/>
                <w:lang w:val="kk-KZ"/>
              </w:rPr>
            </w:pPr>
            <w:r w:rsidRPr="00A04E71">
              <w:rPr>
                <w:rFonts w:eastAsia="Times New Roman" w:cs="Times New Roman"/>
                <w:bCs/>
                <w:color w:val="002060"/>
                <w:szCs w:val="28"/>
                <w:lang w:val="kk-KZ"/>
              </w:rPr>
              <w:t>202</w:t>
            </w:r>
            <w:r w:rsidR="00B51C73" w:rsidRPr="00A04E71">
              <w:rPr>
                <w:rFonts w:eastAsia="Times New Roman" w:cs="Times New Roman"/>
                <w:bCs/>
                <w:color w:val="002060"/>
                <w:szCs w:val="28"/>
                <w:lang w:val="kk-KZ"/>
              </w:rPr>
              <w:t>3</w:t>
            </w:r>
            <w:r w:rsidRPr="00A04E71">
              <w:rPr>
                <w:rFonts w:eastAsia="Times New Roman" w:cs="Times New Roman"/>
                <w:bCs/>
                <w:color w:val="002060"/>
                <w:szCs w:val="28"/>
                <w:lang w:val="kk-KZ"/>
              </w:rPr>
              <w:t>-202</w:t>
            </w:r>
            <w:r w:rsidR="00B51C73" w:rsidRPr="00A04E71">
              <w:rPr>
                <w:rFonts w:eastAsia="Times New Roman" w:cs="Times New Roman"/>
                <w:bCs/>
                <w:color w:val="002060"/>
                <w:szCs w:val="28"/>
                <w:lang w:val="kk-KZ"/>
              </w:rPr>
              <w:t>4</w:t>
            </w:r>
            <w:r w:rsidRPr="00A04E71">
              <w:rPr>
                <w:rFonts w:eastAsia="Times New Roman" w:cs="Times New Roman"/>
                <w:bCs/>
                <w:color w:val="002060"/>
                <w:szCs w:val="28"/>
                <w:lang w:val="kk-KZ"/>
              </w:rPr>
              <w:t xml:space="preserve"> у.г</w:t>
            </w:r>
          </w:p>
        </w:tc>
        <w:tc>
          <w:tcPr>
            <w:tcW w:w="6946" w:type="dxa"/>
          </w:tcPr>
          <w:p w14:paraId="4FF92EEF" w14:textId="77777777" w:rsidR="00C05C52" w:rsidRPr="00A04E71" w:rsidRDefault="00C05C52" w:rsidP="00A04E71">
            <w:pPr>
              <w:jc w:val="both"/>
              <w:outlineLvl w:val="2"/>
              <w:rPr>
                <w:rFonts w:eastAsia="Times New Roman" w:cs="Times New Roman"/>
                <w:bCs/>
                <w:color w:val="002060"/>
                <w:szCs w:val="28"/>
                <w:lang w:val="kk-KZ"/>
              </w:rPr>
            </w:pPr>
            <w:r w:rsidRPr="00A04E71">
              <w:rPr>
                <w:rFonts w:eastAsia="Times New Roman" w:cs="Times New Roman"/>
                <w:bCs/>
                <w:color w:val="002060"/>
                <w:szCs w:val="28"/>
                <w:lang w:val="kk-KZ"/>
              </w:rPr>
              <w:t>Распространение передового перспективного опыта.</w:t>
            </w:r>
          </w:p>
        </w:tc>
      </w:tr>
    </w:tbl>
    <w:p w14:paraId="34D046CB" w14:textId="77777777" w:rsidR="00C05C52" w:rsidRPr="00A04E71" w:rsidRDefault="00C05C52" w:rsidP="00A04E71">
      <w:pPr>
        <w:shd w:val="clear" w:color="auto" w:fill="FFFFFF"/>
        <w:spacing w:after="0"/>
        <w:jc w:val="both"/>
        <w:rPr>
          <w:rFonts w:eastAsia="Times New Roman" w:cs="Times New Roman"/>
          <w:color w:val="1A1A1A"/>
          <w:kern w:val="0"/>
          <w:szCs w:val="28"/>
          <w:lang w:eastAsia="ru-RU"/>
          <w14:ligatures w14:val="none"/>
        </w:rPr>
      </w:pPr>
    </w:p>
    <w:p w14:paraId="5837C75B" w14:textId="6EF8DC64" w:rsidR="00C05C52" w:rsidRPr="00A04E71" w:rsidRDefault="00C05C52" w:rsidP="00A04E71">
      <w:pPr>
        <w:pStyle w:val="a7"/>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628"/>
        <w:rPr>
          <w:rFonts w:eastAsia="Times New Roman" w:cs="Times New Roman"/>
          <w:color w:val="FF0000"/>
          <w:szCs w:val="28"/>
          <w:u w:val="single"/>
          <w:lang w:val="kk-KZ" w:eastAsia="ru-RU"/>
        </w:rPr>
      </w:pPr>
      <w:r w:rsidRPr="00A04E71">
        <w:rPr>
          <w:rFonts w:eastAsia="Times New Roman" w:cs="Times New Roman"/>
          <w:color w:val="FF0000"/>
          <w:szCs w:val="28"/>
          <w:u w:val="single"/>
          <w:lang w:val="kk-KZ" w:eastAsia="ru-RU"/>
        </w:rPr>
        <w:t>Адресная направленность</w:t>
      </w:r>
    </w:p>
    <w:p w14:paraId="6EE7CA38" w14:textId="50138187" w:rsidR="00C05C52" w:rsidRPr="00A04E71" w:rsidRDefault="00C05C52" w:rsidP="00A04E71">
      <w:pPr>
        <w:spacing w:after="0"/>
        <w:ind w:firstLine="708"/>
        <w:jc w:val="both"/>
        <w:rPr>
          <w:rFonts w:eastAsia="Times New Roman" w:cs="Times New Roman"/>
          <w:color w:val="002060"/>
          <w:szCs w:val="28"/>
          <w:lang w:val="kk-KZ" w:eastAsia="ru-RU"/>
        </w:rPr>
      </w:pPr>
      <w:r w:rsidRPr="00A04E71">
        <w:rPr>
          <w:rFonts w:eastAsia="Times New Roman" w:cs="Times New Roman"/>
          <w:color w:val="002060"/>
          <w:szCs w:val="28"/>
          <w:lang w:val="kk-KZ" w:eastAsia="ru-RU"/>
        </w:rPr>
        <w:t xml:space="preserve">Опыт работы обобщен и представлен в методическом кабинете  ГКУ «Общая средняя школа имени М.Горького». Материал обобщения </w:t>
      </w:r>
      <w:r w:rsidR="00B51C73" w:rsidRPr="00A04E71">
        <w:rPr>
          <w:rFonts w:eastAsia="Times New Roman" w:cs="Times New Roman"/>
          <w:color w:val="002060"/>
          <w:szCs w:val="28"/>
          <w:lang w:val="kk-KZ" w:eastAsia="ru-RU"/>
        </w:rPr>
        <w:t>методи</w:t>
      </w:r>
      <w:r w:rsidRPr="00A04E71">
        <w:rPr>
          <w:rFonts w:eastAsia="Times New Roman" w:cs="Times New Roman"/>
          <w:color w:val="002060"/>
          <w:szCs w:val="28"/>
          <w:lang w:val="kk-KZ" w:eastAsia="ru-RU"/>
        </w:rPr>
        <w:t xml:space="preserve">ческого опыта опубликован на многих сайтах Интернета. </w:t>
      </w:r>
    </w:p>
    <w:p w14:paraId="4D45B038" w14:textId="77777777" w:rsidR="00C05C52" w:rsidRPr="00A04E71" w:rsidRDefault="00C05C52" w:rsidP="00A04E71">
      <w:pPr>
        <w:spacing w:after="0"/>
        <w:ind w:firstLine="708"/>
        <w:jc w:val="both"/>
        <w:rPr>
          <w:rFonts w:eastAsia="Times New Roman" w:cs="Times New Roman"/>
          <w:color w:val="002060"/>
          <w:szCs w:val="28"/>
          <w:lang w:val="kk-KZ" w:eastAsia="ru-RU"/>
        </w:rPr>
      </w:pPr>
      <w:r w:rsidRPr="00A04E71">
        <w:rPr>
          <w:rFonts w:eastAsia="Times New Roman" w:cs="Times New Roman"/>
          <w:color w:val="002060"/>
          <w:szCs w:val="28"/>
          <w:lang w:val="kk-KZ" w:eastAsia="ru-RU"/>
        </w:rPr>
        <w:t>Все авторские учебно-методические, аналитические, и информационные материалы являются основой формирования единой информационной образовательной среды.</w:t>
      </w:r>
    </w:p>
    <w:p w14:paraId="05862126" w14:textId="4175B405" w:rsidR="00C05C52" w:rsidRPr="00A04E71" w:rsidRDefault="00C05C52" w:rsidP="00A04E71">
      <w:pPr>
        <w:spacing w:after="0"/>
        <w:ind w:firstLine="708"/>
        <w:jc w:val="both"/>
        <w:rPr>
          <w:rFonts w:eastAsia="Times New Roman" w:cs="Times New Roman"/>
          <w:color w:val="002060"/>
          <w:szCs w:val="28"/>
          <w:lang w:val="kk-KZ" w:eastAsia="ru-RU"/>
        </w:rPr>
      </w:pPr>
      <w:r w:rsidRPr="00A04E71">
        <w:rPr>
          <w:rFonts w:eastAsia="Times New Roman" w:cs="Times New Roman"/>
          <w:color w:val="002060"/>
          <w:szCs w:val="28"/>
          <w:lang w:val="kk-KZ" w:eastAsia="ru-RU"/>
        </w:rPr>
        <w:t xml:space="preserve">И самое главное, я стремлюсь идти в ногу со временем, строю свою </w:t>
      </w:r>
      <w:r w:rsidR="00B51C73" w:rsidRPr="00A04E71">
        <w:rPr>
          <w:rFonts w:eastAsia="Times New Roman" w:cs="Times New Roman"/>
          <w:color w:val="002060"/>
          <w:szCs w:val="28"/>
          <w:lang w:val="kk-KZ" w:eastAsia="ru-RU"/>
        </w:rPr>
        <w:t>методи</w:t>
      </w:r>
      <w:r w:rsidRPr="00A04E71">
        <w:rPr>
          <w:rFonts w:eastAsia="Times New Roman" w:cs="Times New Roman"/>
          <w:color w:val="002060"/>
          <w:szCs w:val="28"/>
          <w:lang w:val="kk-KZ" w:eastAsia="ru-RU"/>
        </w:rPr>
        <w:t>ческую деятельность так, чтобы мо</w:t>
      </w:r>
      <w:r w:rsidR="00B51C73" w:rsidRPr="00A04E71">
        <w:rPr>
          <w:rFonts w:eastAsia="Times New Roman" w:cs="Times New Roman"/>
          <w:color w:val="002060"/>
          <w:szCs w:val="28"/>
          <w:lang w:val="kk-KZ" w:eastAsia="ru-RU"/>
        </w:rPr>
        <w:t>я</w:t>
      </w:r>
      <w:r w:rsidRPr="00A04E71">
        <w:rPr>
          <w:rFonts w:eastAsia="Times New Roman" w:cs="Times New Roman"/>
          <w:color w:val="002060"/>
          <w:szCs w:val="28"/>
          <w:lang w:val="kk-KZ" w:eastAsia="ru-RU"/>
        </w:rPr>
        <w:t xml:space="preserve"> </w:t>
      </w:r>
      <w:r w:rsidR="00B51C73" w:rsidRPr="00A04E71">
        <w:rPr>
          <w:rFonts w:eastAsia="Times New Roman" w:cs="Times New Roman"/>
          <w:color w:val="002060"/>
          <w:szCs w:val="28"/>
          <w:lang w:val="kk-KZ" w:eastAsia="ru-RU"/>
        </w:rPr>
        <w:t>работа</w:t>
      </w:r>
      <w:r w:rsidRPr="00A04E71">
        <w:rPr>
          <w:rFonts w:eastAsia="Times New Roman" w:cs="Times New Roman"/>
          <w:color w:val="002060"/>
          <w:szCs w:val="28"/>
          <w:lang w:val="kk-KZ" w:eastAsia="ru-RU"/>
        </w:rPr>
        <w:t xml:space="preserve"> отвечал</w:t>
      </w:r>
      <w:r w:rsidR="00B51C73" w:rsidRPr="00A04E71">
        <w:rPr>
          <w:rFonts w:eastAsia="Times New Roman" w:cs="Times New Roman"/>
          <w:color w:val="002060"/>
          <w:szCs w:val="28"/>
          <w:lang w:val="kk-KZ" w:eastAsia="ru-RU"/>
        </w:rPr>
        <w:t>а</w:t>
      </w:r>
      <w:r w:rsidRPr="00A04E71">
        <w:rPr>
          <w:rFonts w:eastAsia="Times New Roman" w:cs="Times New Roman"/>
          <w:color w:val="002060"/>
          <w:szCs w:val="28"/>
          <w:lang w:val="kk-KZ" w:eastAsia="ru-RU"/>
        </w:rPr>
        <w:t xml:space="preserve"> не только современным требования, но и запросам образовательной среды, в частности, запросам моих </w:t>
      </w:r>
      <w:r w:rsidR="00B51C73" w:rsidRPr="00A04E71">
        <w:rPr>
          <w:rFonts w:eastAsia="Times New Roman" w:cs="Times New Roman"/>
          <w:color w:val="002060"/>
          <w:szCs w:val="28"/>
          <w:lang w:val="kk-KZ" w:eastAsia="ru-RU"/>
        </w:rPr>
        <w:t>коллег</w:t>
      </w:r>
      <w:r w:rsidRPr="00A04E71">
        <w:rPr>
          <w:rFonts w:eastAsia="Times New Roman" w:cs="Times New Roman"/>
          <w:color w:val="002060"/>
          <w:szCs w:val="28"/>
          <w:lang w:val="kk-KZ" w:eastAsia="ru-RU"/>
        </w:rPr>
        <w:t>.</w:t>
      </w:r>
    </w:p>
    <w:p w14:paraId="60A2D00A" w14:textId="77777777" w:rsidR="00C05C52" w:rsidRPr="00A04E71" w:rsidRDefault="00C05C52" w:rsidP="00A04E71">
      <w:pPr>
        <w:shd w:val="clear" w:color="auto" w:fill="FFFFFF"/>
        <w:spacing w:after="0"/>
        <w:jc w:val="both"/>
        <w:rPr>
          <w:color w:val="002060"/>
          <w:szCs w:val="28"/>
          <w:lang w:val="kk-KZ"/>
        </w:rPr>
      </w:pPr>
    </w:p>
    <w:p w14:paraId="3CE6ACD2" w14:textId="77777777" w:rsidR="00C16EFB" w:rsidRDefault="00C16EFB" w:rsidP="0097694C">
      <w:pPr>
        <w:shd w:val="clear" w:color="auto" w:fill="FFFFFF"/>
        <w:spacing w:after="0"/>
        <w:jc w:val="both"/>
        <w:rPr>
          <w:color w:val="002060"/>
          <w:lang w:val="kk-KZ"/>
        </w:rPr>
      </w:pPr>
    </w:p>
    <w:p w14:paraId="003CDBFE" w14:textId="77777777" w:rsidR="00C16EFB" w:rsidRPr="00DA4916" w:rsidRDefault="00C16EFB" w:rsidP="0097694C">
      <w:pPr>
        <w:shd w:val="clear" w:color="auto" w:fill="FFFFFF"/>
        <w:spacing w:after="0"/>
        <w:jc w:val="both"/>
        <w:rPr>
          <w:rFonts w:eastAsia="Times New Roman" w:cs="Times New Roman"/>
          <w:color w:val="1A1A1A"/>
          <w:kern w:val="0"/>
          <w:szCs w:val="28"/>
          <w:lang w:eastAsia="ru-RU"/>
          <w14:ligatures w14:val="none"/>
        </w:rPr>
      </w:pPr>
    </w:p>
    <w:p w14:paraId="68AAA02D" w14:textId="5AB06F7B" w:rsidR="00E3287E" w:rsidRPr="00C16EFB" w:rsidRDefault="00E3287E" w:rsidP="00160925">
      <w:pPr>
        <w:shd w:val="clear" w:color="auto" w:fill="FFFFFF"/>
        <w:spacing w:after="0"/>
        <w:rPr>
          <w:rFonts w:eastAsia="Times New Roman" w:cs="Times New Roman"/>
          <w:color w:val="002060"/>
          <w:kern w:val="0"/>
          <w:sz w:val="22"/>
          <w:lang w:eastAsia="ru-RU"/>
          <w14:ligatures w14:val="none"/>
        </w:rPr>
      </w:pPr>
    </w:p>
    <w:sectPr w:rsidR="00E3287E" w:rsidRPr="00C16EFB" w:rsidSect="006C0B77">
      <w:headerReference w:type="default"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4CBA" w14:textId="77777777" w:rsidR="007975E1" w:rsidRDefault="007975E1" w:rsidP="00DD5792">
      <w:pPr>
        <w:spacing w:after="0"/>
      </w:pPr>
      <w:r>
        <w:separator/>
      </w:r>
    </w:p>
  </w:endnote>
  <w:endnote w:type="continuationSeparator" w:id="0">
    <w:p w14:paraId="54B52648" w14:textId="77777777" w:rsidR="007975E1" w:rsidRDefault="007975E1" w:rsidP="00DD57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C4CB" w14:textId="1754E313" w:rsidR="00A32F83" w:rsidRPr="00A32F83" w:rsidRDefault="00A32F83">
    <w:pPr>
      <w:pStyle w:val="a5"/>
      <w:jc w:val="center"/>
      <w:rPr>
        <w:sz w:val="18"/>
        <w:szCs w:val="18"/>
      </w:rPr>
    </w:pPr>
  </w:p>
  <w:p w14:paraId="4FC73374" w14:textId="46BE7151" w:rsidR="00C43255" w:rsidRPr="00C43255" w:rsidRDefault="00C43255" w:rsidP="00C43255">
    <w:pPr>
      <w:pStyle w:val="a5"/>
      <w:jc w:val="center"/>
      <w:rPr>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F6A5" w14:textId="77777777" w:rsidR="007975E1" w:rsidRDefault="007975E1" w:rsidP="00DD5792">
      <w:pPr>
        <w:spacing w:after="0"/>
      </w:pPr>
      <w:r>
        <w:separator/>
      </w:r>
    </w:p>
  </w:footnote>
  <w:footnote w:type="continuationSeparator" w:id="0">
    <w:p w14:paraId="2541C51D" w14:textId="77777777" w:rsidR="007975E1" w:rsidRDefault="007975E1" w:rsidP="00DD57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A9DF" w14:textId="27AA6BBD" w:rsidR="00DD5792" w:rsidRPr="00DD5792" w:rsidRDefault="00DD5792" w:rsidP="00DD5792">
    <w:pPr>
      <w:pStyle w:val="a3"/>
      <w:jc w:val="right"/>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4DE8"/>
    <w:multiLevelType w:val="multilevel"/>
    <w:tmpl w:val="0AC8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25946"/>
    <w:multiLevelType w:val="hybridMultilevel"/>
    <w:tmpl w:val="0E5C5BEA"/>
    <w:lvl w:ilvl="0" w:tplc="64B864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4621B13"/>
    <w:multiLevelType w:val="multilevel"/>
    <w:tmpl w:val="BF66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B0B37"/>
    <w:multiLevelType w:val="hybridMultilevel"/>
    <w:tmpl w:val="AF364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A1627F"/>
    <w:multiLevelType w:val="hybridMultilevel"/>
    <w:tmpl w:val="EC2AC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6A52A2"/>
    <w:multiLevelType w:val="multilevel"/>
    <w:tmpl w:val="AB06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3E438B"/>
    <w:multiLevelType w:val="multilevel"/>
    <w:tmpl w:val="922A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232217">
    <w:abstractNumId w:val="2"/>
  </w:num>
  <w:num w:numId="2" w16cid:durableId="915357505">
    <w:abstractNumId w:val="5"/>
  </w:num>
  <w:num w:numId="3" w16cid:durableId="1884827958">
    <w:abstractNumId w:val="0"/>
  </w:num>
  <w:num w:numId="4" w16cid:durableId="545141775">
    <w:abstractNumId w:val="4"/>
  </w:num>
  <w:num w:numId="5" w16cid:durableId="1442646921">
    <w:abstractNumId w:val="6"/>
  </w:num>
  <w:num w:numId="6" w16cid:durableId="819419603">
    <w:abstractNumId w:val="1"/>
  </w:num>
  <w:num w:numId="7" w16cid:durableId="1957563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51"/>
    <w:rsid w:val="00014413"/>
    <w:rsid w:val="00071134"/>
    <w:rsid w:val="000D4DBE"/>
    <w:rsid w:val="001505AD"/>
    <w:rsid w:val="00160925"/>
    <w:rsid w:val="00181BE3"/>
    <w:rsid w:val="001917F1"/>
    <w:rsid w:val="001F5952"/>
    <w:rsid w:val="002038D9"/>
    <w:rsid w:val="002453F4"/>
    <w:rsid w:val="002643DC"/>
    <w:rsid w:val="002E39A3"/>
    <w:rsid w:val="00331CAD"/>
    <w:rsid w:val="003B0ADD"/>
    <w:rsid w:val="004312B9"/>
    <w:rsid w:val="004677F4"/>
    <w:rsid w:val="004B7C18"/>
    <w:rsid w:val="004E7207"/>
    <w:rsid w:val="00514243"/>
    <w:rsid w:val="005B1D53"/>
    <w:rsid w:val="005C4FB5"/>
    <w:rsid w:val="005E7A0C"/>
    <w:rsid w:val="0062695C"/>
    <w:rsid w:val="006472A1"/>
    <w:rsid w:val="006C0B77"/>
    <w:rsid w:val="006D7038"/>
    <w:rsid w:val="00781642"/>
    <w:rsid w:val="007975E1"/>
    <w:rsid w:val="007D6685"/>
    <w:rsid w:val="008242FF"/>
    <w:rsid w:val="00866A51"/>
    <w:rsid w:val="00870751"/>
    <w:rsid w:val="00922C48"/>
    <w:rsid w:val="00940BA4"/>
    <w:rsid w:val="0097694C"/>
    <w:rsid w:val="00A04E71"/>
    <w:rsid w:val="00A32F83"/>
    <w:rsid w:val="00AC684D"/>
    <w:rsid w:val="00AD58A8"/>
    <w:rsid w:val="00B242B8"/>
    <w:rsid w:val="00B51C73"/>
    <w:rsid w:val="00B915B7"/>
    <w:rsid w:val="00C05C52"/>
    <w:rsid w:val="00C16EFB"/>
    <w:rsid w:val="00C43255"/>
    <w:rsid w:val="00C8555C"/>
    <w:rsid w:val="00CB3C81"/>
    <w:rsid w:val="00CD26ED"/>
    <w:rsid w:val="00D21575"/>
    <w:rsid w:val="00DA4916"/>
    <w:rsid w:val="00DA5FF8"/>
    <w:rsid w:val="00DD5792"/>
    <w:rsid w:val="00E3287E"/>
    <w:rsid w:val="00E81923"/>
    <w:rsid w:val="00EA59DF"/>
    <w:rsid w:val="00EB1032"/>
    <w:rsid w:val="00EE4070"/>
    <w:rsid w:val="00F0688F"/>
    <w:rsid w:val="00F12C76"/>
    <w:rsid w:val="00FC3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1654"/>
  <w15:chartTrackingRefBased/>
  <w15:docId w15:val="{5453E71E-6AC7-4ACC-A767-28AF5336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A4916"/>
    <w:pPr>
      <w:spacing w:before="100" w:beforeAutospacing="1" w:after="100" w:afterAutospacing="1"/>
    </w:pPr>
    <w:rPr>
      <w:rFonts w:eastAsia="Times New Roman" w:cs="Times New Roman"/>
      <w:kern w:val="0"/>
      <w:sz w:val="24"/>
      <w:szCs w:val="24"/>
      <w:lang w:eastAsia="ru-RU"/>
      <w14:ligatures w14:val="none"/>
    </w:rPr>
  </w:style>
  <w:style w:type="character" w:customStyle="1" w:styleId="c2">
    <w:name w:val="c2"/>
    <w:basedOn w:val="a0"/>
    <w:rsid w:val="00DA4916"/>
  </w:style>
  <w:style w:type="character" w:customStyle="1" w:styleId="c0">
    <w:name w:val="c0"/>
    <w:basedOn w:val="a0"/>
    <w:rsid w:val="00DA4916"/>
  </w:style>
  <w:style w:type="character" w:customStyle="1" w:styleId="c5">
    <w:name w:val="c5"/>
    <w:basedOn w:val="a0"/>
    <w:rsid w:val="00DA4916"/>
  </w:style>
  <w:style w:type="character" w:customStyle="1" w:styleId="c4">
    <w:name w:val="c4"/>
    <w:basedOn w:val="a0"/>
    <w:rsid w:val="00DA4916"/>
  </w:style>
  <w:style w:type="paragraph" w:styleId="a3">
    <w:name w:val="header"/>
    <w:basedOn w:val="a"/>
    <w:link w:val="a4"/>
    <w:uiPriority w:val="99"/>
    <w:unhideWhenUsed/>
    <w:rsid w:val="00DD5792"/>
    <w:pPr>
      <w:tabs>
        <w:tab w:val="center" w:pos="4677"/>
        <w:tab w:val="right" w:pos="9355"/>
      </w:tabs>
      <w:spacing w:after="0"/>
    </w:pPr>
  </w:style>
  <w:style w:type="character" w:customStyle="1" w:styleId="a4">
    <w:name w:val="Верхний колонтитул Знак"/>
    <w:basedOn w:val="a0"/>
    <w:link w:val="a3"/>
    <w:uiPriority w:val="99"/>
    <w:rsid w:val="00DD5792"/>
    <w:rPr>
      <w:rFonts w:ascii="Times New Roman" w:hAnsi="Times New Roman"/>
      <w:sz w:val="28"/>
    </w:rPr>
  </w:style>
  <w:style w:type="paragraph" w:styleId="a5">
    <w:name w:val="footer"/>
    <w:basedOn w:val="a"/>
    <w:link w:val="a6"/>
    <w:uiPriority w:val="99"/>
    <w:unhideWhenUsed/>
    <w:rsid w:val="00DD5792"/>
    <w:pPr>
      <w:tabs>
        <w:tab w:val="center" w:pos="4677"/>
        <w:tab w:val="right" w:pos="9355"/>
      </w:tabs>
      <w:spacing w:after="0"/>
    </w:pPr>
  </w:style>
  <w:style w:type="character" w:customStyle="1" w:styleId="a6">
    <w:name w:val="Нижний колонтитул Знак"/>
    <w:basedOn w:val="a0"/>
    <w:link w:val="a5"/>
    <w:uiPriority w:val="99"/>
    <w:rsid w:val="00DD5792"/>
    <w:rPr>
      <w:rFonts w:ascii="Times New Roman" w:hAnsi="Times New Roman"/>
      <w:sz w:val="28"/>
    </w:rPr>
  </w:style>
  <w:style w:type="paragraph" w:styleId="a7">
    <w:name w:val="List Paragraph"/>
    <w:basedOn w:val="a"/>
    <w:link w:val="a8"/>
    <w:uiPriority w:val="34"/>
    <w:qFormat/>
    <w:rsid w:val="001917F1"/>
    <w:pPr>
      <w:ind w:left="720"/>
      <w:contextualSpacing/>
    </w:pPr>
  </w:style>
  <w:style w:type="table" w:styleId="a9">
    <w:name w:val="Table Grid"/>
    <w:basedOn w:val="a1"/>
    <w:uiPriority w:val="59"/>
    <w:rsid w:val="00CB3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05C52"/>
    <w:pPr>
      <w:widowControl w:val="0"/>
      <w:suppressAutoHyphens/>
      <w:spacing w:after="0" w:line="240" w:lineRule="auto"/>
    </w:pPr>
    <w:rPr>
      <w:rFonts w:ascii="Arial" w:eastAsia="Times New Roman" w:hAnsi="Arial" w:cs="Times New Roman"/>
      <w:kern w:val="1"/>
      <w:sz w:val="20"/>
      <w:szCs w:val="24"/>
      <w:lang w:eastAsia="ru-RU"/>
      <w14:ligatures w14:val="none"/>
    </w:rPr>
  </w:style>
  <w:style w:type="character" w:customStyle="1" w:styleId="a8">
    <w:name w:val="Абзац списка Знак"/>
    <w:link w:val="a7"/>
    <w:uiPriority w:val="34"/>
    <w:rsid w:val="00C05C52"/>
    <w:rPr>
      <w:rFonts w:ascii="Times New Roman" w:hAnsi="Times New Roman"/>
      <w:sz w:val="28"/>
    </w:rPr>
  </w:style>
  <w:style w:type="paragraph" w:styleId="ab">
    <w:name w:val="Normal (Web)"/>
    <w:basedOn w:val="a"/>
    <w:uiPriority w:val="99"/>
    <w:unhideWhenUsed/>
    <w:rsid w:val="00B51C73"/>
    <w:pPr>
      <w:spacing w:before="100" w:beforeAutospacing="1" w:after="100" w:afterAutospacing="1"/>
    </w:pPr>
    <w:rPr>
      <w:rFonts w:eastAsia="Times New Roman" w:cs="Times New Roman"/>
      <w:kern w:val="0"/>
      <w:sz w:val="24"/>
      <w:szCs w:val="24"/>
      <w:lang w:eastAsia="ru-RU"/>
      <w14:ligatures w14:val="none"/>
    </w:rPr>
  </w:style>
  <w:style w:type="character" w:styleId="ac">
    <w:name w:val="Hyperlink"/>
    <w:basedOn w:val="a0"/>
    <w:uiPriority w:val="99"/>
    <w:unhideWhenUsed/>
    <w:rsid w:val="002643DC"/>
    <w:rPr>
      <w:color w:val="0563C1" w:themeColor="hyperlink"/>
      <w:u w:val="single"/>
    </w:rPr>
  </w:style>
  <w:style w:type="character" w:styleId="ad">
    <w:name w:val="Unresolved Mention"/>
    <w:basedOn w:val="a0"/>
    <w:uiPriority w:val="99"/>
    <w:semiHidden/>
    <w:unhideWhenUsed/>
    <w:rsid w:val="00264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348">
      <w:bodyDiv w:val="1"/>
      <w:marLeft w:val="0"/>
      <w:marRight w:val="0"/>
      <w:marTop w:val="0"/>
      <w:marBottom w:val="0"/>
      <w:divBdr>
        <w:top w:val="none" w:sz="0" w:space="0" w:color="auto"/>
        <w:left w:val="none" w:sz="0" w:space="0" w:color="auto"/>
        <w:bottom w:val="none" w:sz="0" w:space="0" w:color="auto"/>
        <w:right w:val="none" w:sz="0" w:space="0" w:color="auto"/>
      </w:divBdr>
    </w:div>
    <w:div w:id="378867018">
      <w:bodyDiv w:val="1"/>
      <w:marLeft w:val="0"/>
      <w:marRight w:val="0"/>
      <w:marTop w:val="0"/>
      <w:marBottom w:val="0"/>
      <w:divBdr>
        <w:top w:val="none" w:sz="0" w:space="0" w:color="auto"/>
        <w:left w:val="none" w:sz="0" w:space="0" w:color="auto"/>
        <w:bottom w:val="none" w:sz="0" w:space="0" w:color="auto"/>
        <w:right w:val="none" w:sz="0" w:space="0" w:color="auto"/>
      </w:divBdr>
    </w:div>
    <w:div w:id="427314409">
      <w:bodyDiv w:val="1"/>
      <w:marLeft w:val="0"/>
      <w:marRight w:val="0"/>
      <w:marTop w:val="0"/>
      <w:marBottom w:val="0"/>
      <w:divBdr>
        <w:top w:val="none" w:sz="0" w:space="0" w:color="auto"/>
        <w:left w:val="none" w:sz="0" w:space="0" w:color="auto"/>
        <w:bottom w:val="none" w:sz="0" w:space="0" w:color="auto"/>
        <w:right w:val="none" w:sz="0" w:space="0" w:color="auto"/>
      </w:divBdr>
    </w:div>
    <w:div w:id="526719070">
      <w:bodyDiv w:val="1"/>
      <w:marLeft w:val="0"/>
      <w:marRight w:val="0"/>
      <w:marTop w:val="0"/>
      <w:marBottom w:val="0"/>
      <w:divBdr>
        <w:top w:val="none" w:sz="0" w:space="0" w:color="auto"/>
        <w:left w:val="none" w:sz="0" w:space="0" w:color="auto"/>
        <w:bottom w:val="none" w:sz="0" w:space="0" w:color="auto"/>
        <w:right w:val="none" w:sz="0" w:space="0" w:color="auto"/>
      </w:divBdr>
    </w:div>
    <w:div w:id="885338881">
      <w:bodyDiv w:val="1"/>
      <w:marLeft w:val="0"/>
      <w:marRight w:val="0"/>
      <w:marTop w:val="0"/>
      <w:marBottom w:val="0"/>
      <w:divBdr>
        <w:top w:val="none" w:sz="0" w:space="0" w:color="auto"/>
        <w:left w:val="none" w:sz="0" w:space="0" w:color="auto"/>
        <w:bottom w:val="none" w:sz="0" w:space="0" w:color="auto"/>
        <w:right w:val="none" w:sz="0" w:space="0" w:color="auto"/>
      </w:divBdr>
    </w:div>
    <w:div w:id="1253735587">
      <w:bodyDiv w:val="1"/>
      <w:marLeft w:val="0"/>
      <w:marRight w:val="0"/>
      <w:marTop w:val="0"/>
      <w:marBottom w:val="0"/>
      <w:divBdr>
        <w:top w:val="none" w:sz="0" w:space="0" w:color="auto"/>
        <w:left w:val="none" w:sz="0" w:space="0" w:color="auto"/>
        <w:bottom w:val="none" w:sz="0" w:space="0" w:color="auto"/>
        <w:right w:val="none" w:sz="0" w:space="0" w:color="auto"/>
      </w:divBdr>
    </w:div>
    <w:div w:id="1303776287">
      <w:bodyDiv w:val="1"/>
      <w:marLeft w:val="0"/>
      <w:marRight w:val="0"/>
      <w:marTop w:val="0"/>
      <w:marBottom w:val="0"/>
      <w:divBdr>
        <w:top w:val="none" w:sz="0" w:space="0" w:color="auto"/>
        <w:left w:val="none" w:sz="0" w:space="0" w:color="auto"/>
        <w:bottom w:val="none" w:sz="0" w:space="0" w:color="auto"/>
        <w:right w:val="none" w:sz="0" w:space="0" w:color="auto"/>
      </w:divBdr>
    </w:div>
    <w:div w:id="1318074073">
      <w:bodyDiv w:val="1"/>
      <w:marLeft w:val="0"/>
      <w:marRight w:val="0"/>
      <w:marTop w:val="0"/>
      <w:marBottom w:val="0"/>
      <w:divBdr>
        <w:top w:val="none" w:sz="0" w:space="0" w:color="auto"/>
        <w:left w:val="none" w:sz="0" w:space="0" w:color="auto"/>
        <w:bottom w:val="none" w:sz="0" w:space="0" w:color="auto"/>
        <w:right w:val="none" w:sz="0" w:space="0" w:color="auto"/>
      </w:divBdr>
    </w:div>
    <w:div w:id="1502813354">
      <w:bodyDiv w:val="1"/>
      <w:marLeft w:val="0"/>
      <w:marRight w:val="0"/>
      <w:marTop w:val="0"/>
      <w:marBottom w:val="0"/>
      <w:divBdr>
        <w:top w:val="none" w:sz="0" w:space="0" w:color="auto"/>
        <w:left w:val="none" w:sz="0" w:space="0" w:color="auto"/>
        <w:bottom w:val="none" w:sz="0" w:space="0" w:color="auto"/>
        <w:right w:val="none" w:sz="0" w:space="0" w:color="auto"/>
      </w:divBdr>
    </w:div>
    <w:div w:id="157581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r>
              <a:rPr lang="ru-RU" sz="1050" b="1">
                <a:solidFill>
                  <a:srgbClr val="002060"/>
                </a:solidFill>
                <a:latin typeface="Times New Roman" panose="02020603050405020304" pitchFamily="18" charset="0"/>
                <a:cs typeface="Times New Roman" panose="02020603050405020304" pitchFamily="18" charset="0"/>
              </a:rPr>
              <a:t>Итоги участия в предметной олимпиаде среди учащихся 9-11 классов с 2020</a:t>
            </a:r>
            <a:r>
              <a:rPr lang="ru-RU" sz="1050" b="1" baseline="0">
                <a:solidFill>
                  <a:srgbClr val="002060"/>
                </a:solidFill>
                <a:latin typeface="Times New Roman" panose="02020603050405020304" pitchFamily="18" charset="0"/>
                <a:cs typeface="Times New Roman" panose="02020603050405020304" pitchFamily="18" charset="0"/>
              </a:rPr>
              <a:t> по 2024 учебные годы</a:t>
            </a:r>
            <a:endParaRPr lang="ru-RU" sz="1050" b="1">
              <a:solidFill>
                <a:srgbClr val="00206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50" b="1"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stacked"/>
        <c:varyColors val="0"/>
        <c:ser>
          <c:idx val="0"/>
          <c:order val="0"/>
          <c:tx>
            <c:strRef>
              <c:f>Лист1!$B$1</c:f>
              <c:strCache>
                <c:ptCount val="1"/>
                <c:pt idx="0">
                  <c:v>2020-2021 у.г</c:v>
                </c:pt>
              </c:strCache>
            </c:strRef>
          </c:tx>
          <c:spPr>
            <a:solidFill>
              <a:srgbClr val="FF00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1 место /районный этап/</c:v>
                </c:pt>
                <c:pt idx="1">
                  <c:v>2 место / районный этап/</c:v>
                </c:pt>
                <c:pt idx="2">
                  <c:v>3 место /районный этап/</c:v>
                </c:pt>
                <c:pt idx="3">
                  <c:v>2 место / областной этап/</c:v>
                </c:pt>
                <c:pt idx="4">
                  <c:v>3 место /областной этап/</c:v>
                </c:pt>
                <c:pt idx="5">
                  <c:v>грамота </c:v>
                </c:pt>
              </c:strCache>
            </c:strRef>
          </c:cat>
          <c:val>
            <c:numRef>
              <c:f>Лист1!$B$2:$B$7</c:f>
              <c:numCache>
                <c:formatCode>General</c:formatCode>
                <c:ptCount val="6"/>
                <c:pt idx="0">
                  <c:v>4</c:v>
                </c:pt>
                <c:pt idx="1">
                  <c:v>2</c:v>
                </c:pt>
                <c:pt idx="2">
                  <c:v>5</c:v>
                </c:pt>
                <c:pt idx="3">
                  <c:v>0</c:v>
                </c:pt>
                <c:pt idx="4">
                  <c:v>3</c:v>
                </c:pt>
                <c:pt idx="5">
                  <c:v>0</c:v>
                </c:pt>
              </c:numCache>
            </c:numRef>
          </c:val>
          <c:extLst>
            <c:ext xmlns:c16="http://schemas.microsoft.com/office/drawing/2014/chart" uri="{C3380CC4-5D6E-409C-BE32-E72D297353CC}">
              <c16:uniqueId val="{00000000-B11E-4B35-A29F-530938641222}"/>
            </c:ext>
          </c:extLst>
        </c:ser>
        <c:ser>
          <c:idx val="1"/>
          <c:order val="1"/>
          <c:tx>
            <c:strRef>
              <c:f>Лист1!$C$1</c:f>
              <c:strCache>
                <c:ptCount val="1"/>
                <c:pt idx="0">
                  <c:v>2021-2022 у.г</c:v>
                </c:pt>
              </c:strCache>
            </c:strRef>
          </c:tx>
          <c:spPr>
            <a:solidFill>
              <a:srgbClr val="33CC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1 место /районный этап/</c:v>
                </c:pt>
                <c:pt idx="1">
                  <c:v>2 место / районный этап/</c:v>
                </c:pt>
                <c:pt idx="2">
                  <c:v>3 место /районный этап/</c:v>
                </c:pt>
                <c:pt idx="3">
                  <c:v>2 место / областной этап/</c:v>
                </c:pt>
                <c:pt idx="4">
                  <c:v>3 место /областной этап/</c:v>
                </c:pt>
                <c:pt idx="5">
                  <c:v>грамота </c:v>
                </c:pt>
              </c:strCache>
            </c:strRef>
          </c:cat>
          <c:val>
            <c:numRef>
              <c:f>Лист1!$C$2:$C$7</c:f>
              <c:numCache>
                <c:formatCode>General</c:formatCode>
                <c:ptCount val="6"/>
                <c:pt idx="0">
                  <c:v>7</c:v>
                </c:pt>
                <c:pt idx="1">
                  <c:v>3</c:v>
                </c:pt>
                <c:pt idx="2">
                  <c:v>3</c:v>
                </c:pt>
                <c:pt idx="3">
                  <c:v>2</c:v>
                </c:pt>
                <c:pt idx="4">
                  <c:v>2</c:v>
                </c:pt>
                <c:pt idx="5">
                  <c:v>0</c:v>
                </c:pt>
              </c:numCache>
            </c:numRef>
          </c:val>
          <c:extLst>
            <c:ext xmlns:c16="http://schemas.microsoft.com/office/drawing/2014/chart" uri="{C3380CC4-5D6E-409C-BE32-E72D297353CC}">
              <c16:uniqueId val="{00000001-B11E-4B35-A29F-530938641222}"/>
            </c:ext>
          </c:extLst>
        </c:ser>
        <c:ser>
          <c:idx val="2"/>
          <c:order val="2"/>
          <c:tx>
            <c:strRef>
              <c:f>Лист1!$D$1</c:f>
              <c:strCache>
                <c:ptCount val="1"/>
                <c:pt idx="0">
                  <c:v>2022-2023 у.г</c:v>
                </c:pt>
              </c:strCache>
            </c:strRef>
          </c:tx>
          <c:spPr>
            <a:solidFill>
              <a:srgbClr val="CC99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1 место /районный этап/</c:v>
                </c:pt>
                <c:pt idx="1">
                  <c:v>2 место / районный этап/</c:v>
                </c:pt>
                <c:pt idx="2">
                  <c:v>3 место /районный этап/</c:v>
                </c:pt>
                <c:pt idx="3">
                  <c:v>2 место / областной этап/</c:v>
                </c:pt>
                <c:pt idx="4">
                  <c:v>3 место /областной этап/</c:v>
                </c:pt>
                <c:pt idx="5">
                  <c:v>грамота </c:v>
                </c:pt>
              </c:strCache>
            </c:strRef>
          </c:cat>
          <c:val>
            <c:numRef>
              <c:f>Лист1!$D$2:$D$7</c:f>
              <c:numCache>
                <c:formatCode>General</c:formatCode>
                <c:ptCount val="6"/>
                <c:pt idx="0">
                  <c:v>4</c:v>
                </c:pt>
                <c:pt idx="1">
                  <c:v>7</c:v>
                </c:pt>
                <c:pt idx="2">
                  <c:v>1</c:v>
                </c:pt>
                <c:pt idx="3">
                  <c:v>2</c:v>
                </c:pt>
                <c:pt idx="4">
                  <c:v>1</c:v>
                </c:pt>
                <c:pt idx="5">
                  <c:v>0</c:v>
                </c:pt>
              </c:numCache>
            </c:numRef>
          </c:val>
          <c:extLst>
            <c:ext xmlns:c16="http://schemas.microsoft.com/office/drawing/2014/chart" uri="{C3380CC4-5D6E-409C-BE32-E72D297353CC}">
              <c16:uniqueId val="{00000002-B11E-4B35-A29F-530938641222}"/>
            </c:ext>
          </c:extLst>
        </c:ser>
        <c:ser>
          <c:idx val="3"/>
          <c:order val="3"/>
          <c:tx>
            <c:strRef>
              <c:f>Лист1!$E$1</c:f>
              <c:strCache>
                <c:ptCount val="1"/>
                <c:pt idx="0">
                  <c:v>2023-2024 у.г</c:v>
                </c:pt>
              </c:strCache>
            </c:strRef>
          </c:tx>
          <c:spPr>
            <a:solidFill>
              <a:srgbClr val="66FF33"/>
            </a:solidFill>
            <a:ln>
              <a:noFill/>
            </a:ln>
            <a:effectLst/>
          </c:spPr>
          <c:invertIfNegative val="0"/>
          <c:dLbls>
            <c:dLbl>
              <c:idx val="5"/>
              <c:layout>
                <c:manualLayout>
                  <c:x val="1.1574074074073905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11E-4B35-A29F-530938641222}"/>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1 место /районный этап/</c:v>
                </c:pt>
                <c:pt idx="1">
                  <c:v>2 место / районный этап/</c:v>
                </c:pt>
                <c:pt idx="2">
                  <c:v>3 место /районный этап/</c:v>
                </c:pt>
                <c:pt idx="3">
                  <c:v>2 место / областной этап/</c:v>
                </c:pt>
                <c:pt idx="4">
                  <c:v>3 место /областной этап/</c:v>
                </c:pt>
                <c:pt idx="5">
                  <c:v>грамота </c:v>
                </c:pt>
              </c:strCache>
            </c:strRef>
          </c:cat>
          <c:val>
            <c:numRef>
              <c:f>Лист1!$E$2:$E$7</c:f>
              <c:numCache>
                <c:formatCode>General</c:formatCode>
                <c:ptCount val="6"/>
                <c:pt idx="0">
                  <c:v>8</c:v>
                </c:pt>
                <c:pt idx="1">
                  <c:v>6</c:v>
                </c:pt>
                <c:pt idx="2">
                  <c:v>2</c:v>
                </c:pt>
                <c:pt idx="3">
                  <c:v>0</c:v>
                </c:pt>
                <c:pt idx="4">
                  <c:v>2</c:v>
                </c:pt>
                <c:pt idx="5">
                  <c:v>2</c:v>
                </c:pt>
              </c:numCache>
            </c:numRef>
          </c:val>
          <c:extLst>
            <c:ext xmlns:c16="http://schemas.microsoft.com/office/drawing/2014/chart" uri="{C3380CC4-5D6E-409C-BE32-E72D297353CC}">
              <c16:uniqueId val="{00000003-B11E-4B35-A29F-530938641222}"/>
            </c:ext>
          </c:extLst>
        </c:ser>
        <c:dLbls>
          <c:showLegendKey val="0"/>
          <c:showVal val="0"/>
          <c:showCatName val="0"/>
          <c:showSerName val="0"/>
          <c:showPercent val="0"/>
          <c:showBubbleSize val="0"/>
        </c:dLbls>
        <c:gapWidth val="150"/>
        <c:overlap val="100"/>
        <c:axId val="360755424"/>
        <c:axId val="360758304"/>
      </c:barChart>
      <c:catAx>
        <c:axId val="36075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60758304"/>
        <c:crosses val="autoZero"/>
        <c:auto val="1"/>
        <c:lblAlgn val="ctr"/>
        <c:lblOffset val="100"/>
        <c:noMultiLvlLbl val="0"/>
      </c:catAx>
      <c:valAx>
        <c:axId val="360758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0755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6945B-A630-416A-A666-6DE786C7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8</Pages>
  <Words>2601</Words>
  <Characters>14831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2024-01-08T05:26:00Z</dcterms:created>
  <dcterms:modified xsi:type="dcterms:W3CDTF">2024-01-24T08:46:00Z</dcterms:modified>
</cp:coreProperties>
</file>