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5102"/>
        <w:gridCol w:w="1128"/>
      </w:tblGrid>
      <w:tr w:rsidR="003056E3" w:rsidTr="000C5292">
        <w:tc>
          <w:tcPr>
            <w:tcW w:w="3115" w:type="dxa"/>
          </w:tcPr>
          <w:p w:rsidR="003056E3" w:rsidRDefault="0030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3056E3" w:rsidRPr="000C5292" w:rsidRDefault="00305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9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102" w:type="dxa"/>
          </w:tcPr>
          <w:p w:rsidR="003056E3" w:rsidRDefault="0030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056E3" w:rsidRPr="000C5292" w:rsidRDefault="00305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292">
              <w:rPr>
                <w:rFonts w:ascii="Times New Roman" w:hAnsi="Times New Roman" w:cs="Times New Roman"/>
                <w:b/>
                <w:sz w:val="24"/>
                <w:szCs w:val="24"/>
              </w:rPr>
              <w:t>Класс 8</w:t>
            </w:r>
          </w:p>
        </w:tc>
      </w:tr>
      <w:tr w:rsidR="003056E3" w:rsidTr="000C5292">
        <w:tc>
          <w:tcPr>
            <w:tcW w:w="3115" w:type="dxa"/>
          </w:tcPr>
          <w:p w:rsidR="003056E3" w:rsidRPr="000C5292" w:rsidRDefault="00305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9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02" w:type="dxa"/>
          </w:tcPr>
          <w:p w:rsidR="003056E3" w:rsidRDefault="005D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«Семейные обязанности детей». Знаки препинания при несогласованных определениях</w:t>
            </w:r>
            <w:r w:rsidR="00305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3056E3" w:rsidRDefault="0030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6E3" w:rsidTr="000C5292">
        <w:tc>
          <w:tcPr>
            <w:tcW w:w="3115" w:type="dxa"/>
          </w:tcPr>
          <w:p w:rsidR="003056E3" w:rsidRPr="000C5292" w:rsidRDefault="00305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92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  <w:tc>
          <w:tcPr>
            <w:tcW w:w="5102" w:type="dxa"/>
          </w:tcPr>
          <w:p w:rsidR="003056E3" w:rsidRDefault="008D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теме</w:t>
            </w:r>
          </w:p>
        </w:tc>
        <w:tc>
          <w:tcPr>
            <w:tcW w:w="1128" w:type="dxa"/>
          </w:tcPr>
          <w:p w:rsidR="003056E3" w:rsidRDefault="0030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6E3" w:rsidTr="000C5292">
        <w:tc>
          <w:tcPr>
            <w:tcW w:w="3115" w:type="dxa"/>
          </w:tcPr>
          <w:p w:rsidR="003056E3" w:rsidRPr="000C5292" w:rsidRDefault="00305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92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5102" w:type="dxa"/>
          </w:tcPr>
          <w:p w:rsidR="003056E3" w:rsidRDefault="008D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лексикой по теме урока.  </w:t>
            </w:r>
            <w:r w:rsidR="005D4A4C">
              <w:rPr>
                <w:rFonts w:ascii="Times New Roman" w:hAnsi="Times New Roman" w:cs="Times New Roman"/>
                <w:sz w:val="24"/>
                <w:szCs w:val="24"/>
              </w:rPr>
              <w:t>Правильное использование несогласованных определений; условия обособления несогласованных определений</w:t>
            </w:r>
          </w:p>
        </w:tc>
        <w:tc>
          <w:tcPr>
            <w:tcW w:w="1128" w:type="dxa"/>
          </w:tcPr>
          <w:p w:rsidR="003056E3" w:rsidRDefault="0030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6E3" w:rsidRPr="000C5292" w:rsidTr="000C5292">
        <w:tc>
          <w:tcPr>
            <w:tcW w:w="3115" w:type="dxa"/>
          </w:tcPr>
          <w:p w:rsidR="003056E3" w:rsidRPr="000C5292" w:rsidRDefault="00305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для учащихся</w:t>
            </w:r>
          </w:p>
        </w:tc>
        <w:tc>
          <w:tcPr>
            <w:tcW w:w="5102" w:type="dxa"/>
          </w:tcPr>
          <w:p w:rsidR="003056E3" w:rsidRPr="00D562E3" w:rsidRDefault="00D5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62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нают лексику по теме урока; овладеют умениями, навыками и применят полученные знания в практической деятельности- в управлении собственной учебной деятельности.</w:t>
            </w:r>
          </w:p>
        </w:tc>
        <w:tc>
          <w:tcPr>
            <w:tcW w:w="1128" w:type="dxa"/>
          </w:tcPr>
          <w:p w:rsidR="003056E3" w:rsidRPr="000C5292" w:rsidRDefault="00305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6E3" w:rsidTr="000C5292">
        <w:tc>
          <w:tcPr>
            <w:tcW w:w="3115" w:type="dxa"/>
          </w:tcPr>
          <w:p w:rsidR="003056E3" w:rsidRPr="000C5292" w:rsidRDefault="00305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9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идеи, отработанные по теме урока</w:t>
            </w:r>
          </w:p>
        </w:tc>
        <w:tc>
          <w:tcPr>
            <w:tcW w:w="5102" w:type="dxa"/>
          </w:tcPr>
          <w:p w:rsidR="003056E3" w:rsidRDefault="00D5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«обязательство поддерживать друг друга», права и обязанности тесно связаны между собой; правильное использование обособленных членов предложения</w:t>
            </w:r>
          </w:p>
        </w:tc>
        <w:tc>
          <w:tcPr>
            <w:tcW w:w="1128" w:type="dxa"/>
          </w:tcPr>
          <w:p w:rsidR="003056E3" w:rsidRDefault="0030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6E3" w:rsidTr="000C5292">
        <w:tc>
          <w:tcPr>
            <w:tcW w:w="3115" w:type="dxa"/>
          </w:tcPr>
          <w:p w:rsidR="003056E3" w:rsidRPr="000C5292" w:rsidRDefault="000C5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9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5102" w:type="dxa"/>
          </w:tcPr>
          <w:p w:rsidR="003056E3" w:rsidRDefault="005D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ИКТ</w:t>
            </w:r>
            <w:r w:rsidR="001B7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24BC">
              <w:rPr>
                <w:rFonts w:ascii="Times New Roman" w:hAnsi="Times New Roman" w:cs="Times New Roman"/>
                <w:sz w:val="24"/>
                <w:szCs w:val="24"/>
              </w:rPr>
              <w:t>рабочий лист, карта темы</w:t>
            </w:r>
          </w:p>
        </w:tc>
        <w:tc>
          <w:tcPr>
            <w:tcW w:w="1128" w:type="dxa"/>
          </w:tcPr>
          <w:p w:rsidR="003056E3" w:rsidRDefault="0030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37A" w:rsidRDefault="000C5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C5292" w:rsidRPr="000C5292" w:rsidRDefault="000C52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C5292">
        <w:rPr>
          <w:rFonts w:ascii="Times New Roman" w:hAnsi="Times New Roman" w:cs="Times New Roman"/>
          <w:b/>
          <w:sz w:val="24"/>
          <w:szCs w:val="24"/>
        </w:rPr>
        <w:t>Содержание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2693"/>
        <w:gridCol w:w="2968"/>
      </w:tblGrid>
      <w:tr w:rsidR="00EC0A04" w:rsidTr="000C5292">
        <w:tc>
          <w:tcPr>
            <w:tcW w:w="2122" w:type="dxa"/>
          </w:tcPr>
          <w:p w:rsidR="000C5292" w:rsidRPr="000C5292" w:rsidRDefault="000C5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92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992" w:type="dxa"/>
          </w:tcPr>
          <w:p w:rsidR="000C5292" w:rsidRPr="000C5292" w:rsidRDefault="000C5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9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0C5292" w:rsidRPr="000C5292" w:rsidRDefault="000C5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9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68" w:type="dxa"/>
          </w:tcPr>
          <w:p w:rsidR="000C5292" w:rsidRPr="000C5292" w:rsidRDefault="000C5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9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EC0A04" w:rsidTr="000C5292">
        <w:tc>
          <w:tcPr>
            <w:tcW w:w="2122" w:type="dxa"/>
          </w:tcPr>
          <w:p w:rsidR="00E20335" w:rsidRPr="009E34F8" w:rsidRDefault="000C5292" w:rsidP="009E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F8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настрой. Мотивационный этап</w:t>
            </w:r>
            <w:r w:rsidR="00E20335" w:rsidRPr="009E34F8">
              <w:rPr>
                <w:rFonts w:ascii="Times New Roman" w:hAnsi="Times New Roman" w:cs="Times New Roman"/>
                <w:sz w:val="24"/>
                <w:szCs w:val="24"/>
              </w:rPr>
              <w:t xml:space="preserve">. Использует прием </w:t>
            </w:r>
          </w:p>
          <w:p w:rsidR="000C5292" w:rsidRDefault="00E2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E20335">
              <w:rPr>
                <w:rFonts w:ascii="Times New Roman" w:hAnsi="Times New Roman" w:cs="Times New Roman"/>
                <w:b/>
                <w:sz w:val="24"/>
                <w:szCs w:val="24"/>
              </w:rPr>
              <w:t>Эпиграф»: «Каждая семья имеет свои традиции, свои правила и нормы воспитания» (</w:t>
            </w:r>
            <w:proofErr w:type="spellStart"/>
            <w:r w:rsidRPr="00E20335">
              <w:rPr>
                <w:rFonts w:ascii="Times New Roman" w:hAnsi="Times New Roman" w:cs="Times New Roman"/>
                <w:b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C5292" w:rsidRPr="000C5292" w:rsidRDefault="000C5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</w:tc>
        <w:tc>
          <w:tcPr>
            <w:tcW w:w="2693" w:type="dxa"/>
          </w:tcPr>
          <w:p w:rsidR="000C5292" w:rsidRDefault="00E307AC" w:rsidP="00E3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Приветствует </w:t>
            </w:r>
            <w:r w:rsidRPr="00E307AC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0335" w:rsidRPr="00E20335">
              <w:rPr>
                <w:rFonts w:ascii="Times New Roman" w:hAnsi="Times New Roman" w:cs="Times New Roman"/>
                <w:sz w:val="24"/>
                <w:szCs w:val="24"/>
              </w:rPr>
              <w:t>Организует положительную мотивацию на уроке.</w:t>
            </w:r>
          </w:p>
          <w:p w:rsidR="00E20335" w:rsidRDefault="00E20335" w:rsidP="00E3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</w:t>
            </w:r>
            <w:r w:rsidRPr="00E20335">
              <w:rPr>
                <w:rFonts w:ascii="Times New Roman" w:hAnsi="Times New Roman" w:cs="Times New Roman"/>
                <w:i/>
                <w:sz w:val="24"/>
                <w:szCs w:val="24"/>
              </w:rPr>
              <w:t>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E20335" w:rsidRDefault="00E20335" w:rsidP="00E3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-Какие </w:t>
            </w:r>
            <w:r w:rsidRPr="00E20335">
              <w:rPr>
                <w:rFonts w:ascii="Times New Roman" w:hAnsi="Times New Roman" w:cs="Times New Roman"/>
                <w:i/>
                <w:sz w:val="24"/>
                <w:szCs w:val="24"/>
              </w:rPr>
              <w:t>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вас в семье?</w:t>
            </w:r>
          </w:p>
          <w:p w:rsidR="00E20335" w:rsidRDefault="00E20335" w:rsidP="00E3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-Всегда ли вы их выполняете?</w:t>
            </w:r>
          </w:p>
          <w:p w:rsidR="009E34F8" w:rsidRPr="000C5292" w:rsidRDefault="009E34F8" w:rsidP="00E3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Комментирует ответы учащихся. ФО</w:t>
            </w:r>
          </w:p>
        </w:tc>
        <w:tc>
          <w:tcPr>
            <w:tcW w:w="2968" w:type="dxa"/>
          </w:tcPr>
          <w:p w:rsidR="000C5292" w:rsidRDefault="00E3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7AC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  <w:r w:rsidR="00E20335">
              <w:rPr>
                <w:rFonts w:ascii="Times New Roman" w:hAnsi="Times New Roman" w:cs="Times New Roman"/>
                <w:sz w:val="24"/>
                <w:szCs w:val="24"/>
              </w:rPr>
              <w:t>. Настраиваются на работу.</w:t>
            </w:r>
          </w:p>
          <w:p w:rsidR="00E20335" w:rsidRDefault="00E2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35" w:rsidRDefault="00E2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35" w:rsidRDefault="00E2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35" w:rsidRDefault="00E2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35" w:rsidRDefault="00E2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поставленные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вопросы.</w:t>
            </w:r>
          </w:p>
          <w:p w:rsidR="00E20335" w:rsidRDefault="00E2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35" w:rsidRPr="00E307AC" w:rsidRDefault="00E2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предположения </w:t>
            </w:r>
            <w:r w:rsidR="009E34F8">
              <w:rPr>
                <w:rFonts w:ascii="Times New Roman" w:hAnsi="Times New Roman" w:cs="Times New Roman"/>
                <w:sz w:val="24"/>
                <w:szCs w:val="24"/>
              </w:rPr>
              <w:t xml:space="preserve"> о чем будет идти речь на уроке.</w:t>
            </w:r>
          </w:p>
        </w:tc>
      </w:tr>
      <w:tr w:rsidR="00EC0A04" w:rsidTr="000C5292">
        <w:tc>
          <w:tcPr>
            <w:tcW w:w="2122" w:type="dxa"/>
          </w:tcPr>
          <w:p w:rsidR="000C5292" w:rsidRDefault="009E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 приема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4F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D5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Знаю. Хочу узнать. </w:t>
            </w:r>
            <w:r w:rsidRPr="009E34F8">
              <w:rPr>
                <w:rFonts w:ascii="Times New Roman" w:hAnsi="Times New Roman" w:cs="Times New Roman"/>
                <w:b/>
                <w:sz w:val="24"/>
                <w:szCs w:val="24"/>
              </w:rPr>
              <w:t>Узнал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C5292" w:rsidRPr="000C5292" w:rsidRDefault="009E3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мин</w:t>
            </w:r>
          </w:p>
        </w:tc>
        <w:tc>
          <w:tcPr>
            <w:tcW w:w="2693" w:type="dxa"/>
          </w:tcPr>
          <w:p w:rsidR="000C5292" w:rsidRPr="009E34F8" w:rsidRDefault="009E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F8">
              <w:rPr>
                <w:rFonts w:ascii="Times New Roman" w:hAnsi="Times New Roman" w:cs="Times New Roman"/>
                <w:sz w:val="24"/>
                <w:szCs w:val="24"/>
              </w:rPr>
              <w:t>Предлагает заполнить 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1-2 графы. 3 графу заполнять в течение урока.</w:t>
            </w:r>
          </w:p>
        </w:tc>
        <w:tc>
          <w:tcPr>
            <w:tcW w:w="2968" w:type="dxa"/>
          </w:tcPr>
          <w:p w:rsidR="000C5292" w:rsidRPr="009E34F8" w:rsidRDefault="009E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F8">
              <w:rPr>
                <w:rFonts w:ascii="Times New Roman" w:hAnsi="Times New Roman" w:cs="Times New Roman"/>
                <w:sz w:val="24"/>
                <w:szCs w:val="24"/>
              </w:rPr>
              <w:t>Заполняют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 графы таблицы сразу. 3 графу заполняют в течение урока</w:t>
            </w:r>
          </w:p>
        </w:tc>
      </w:tr>
      <w:tr w:rsidR="00EC0A04" w:rsidTr="000C5292">
        <w:tc>
          <w:tcPr>
            <w:tcW w:w="2122" w:type="dxa"/>
          </w:tcPr>
          <w:p w:rsidR="000C5292" w:rsidRDefault="009E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4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34F8" w:rsidRDefault="009E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слайда.</w:t>
            </w:r>
          </w:p>
          <w:p w:rsidR="009E34F8" w:rsidRDefault="009E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т</w:t>
            </w:r>
            <w:r w:rsidR="00EC0A04">
              <w:rPr>
                <w:rFonts w:ascii="Times New Roman" w:hAnsi="Times New Roman" w:cs="Times New Roman"/>
                <w:sz w:val="24"/>
                <w:szCs w:val="24"/>
              </w:rPr>
              <w:t xml:space="preserve">ого чтобы узнать тему урока, необходимо проанализировать </w:t>
            </w:r>
            <w:r w:rsidR="00EC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из </w:t>
            </w:r>
            <w:r w:rsidR="00EC0A04" w:rsidRPr="00EC0A04">
              <w:rPr>
                <w:rFonts w:ascii="Times New Roman" w:hAnsi="Times New Roman" w:cs="Times New Roman"/>
                <w:sz w:val="24"/>
                <w:szCs w:val="24"/>
              </w:rPr>
              <w:t>рубрики</w:t>
            </w:r>
            <w:r w:rsidR="00EC0A04" w:rsidRPr="00EC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C0A04" w:rsidRPr="00EC0A0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85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Запись</w:t>
            </w:r>
            <w:proofErr w:type="gramEnd"/>
            <w:r w:rsidR="00885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мудрой мысли</w:t>
            </w:r>
            <w:r w:rsidR="00EC0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5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BC7" w:rsidRDefault="0088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известного материала об определении.</w:t>
            </w:r>
          </w:p>
        </w:tc>
        <w:tc>
          <w:tcPr>
            <w:tcW w:w="992" w:type="dxa"/>
          </w:tcPr>
          <w:p w:rsidR="000C5292" w:rsidRDefault="0018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</w:t>
            </w:r>
          </w:p>
        </w:tc>
        <w:tc>
          <w:tcPr>
            <w:tcW w:w="2693" w:type="dxa"/>
          </w:tcPr>
          <w:p w:rsidR="00903CB2" w:rsidRPr="00C20103" w:rsidRDefault="00903C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 учащихся с лексикой по теме урока. </w:t>
            </w:r>
            <w:r w:rsidRPr="00903CB2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 лексическую работу со словами и формами слов</w:t>
            </w:r>
            <w:r w:rsidRPr="00903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CB2">
              <w:rPr>
                <w:rFonts w:ascii="Times New Roman" w:hAnsi="Times New Roman" w:cs="Times New Roman"/>
                <w:i/>
                <w:sz w:val="24"/>
                <w:szCs w:val="24"/>
              </w:rPr>
              <w:t>обязан</w:t>
            </w:r>
            <w:r w:rsidRPr="00903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903C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обязанность, обязате</w:t>
            </w:r>
            <w:r w:rsidR="00C20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льный, обязательство, </w:t>
            </w:r>
            <w:r w:rsidR="00C201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обязаться, </w:t>
            </w:r>
            <w:r w:rsidR="00C20103" w:rsidRPr="00C201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которые являются ключевыми при изучении данной темы.</w:t>
            </w:r>
          </w:p>
          <w:p w:rsidR="00903CB2" w:rsidRDefault="0090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Обращает особое внимание на такой признак семьи, как «обязательство поддерживать друг друга».</w:t>
            </w:r>
          </w:p>
          <w:p w:rsidR="00903CB2" w:rsidRDefault="0090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B2" w:rsidRDefault="0090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92" w:rsidRDefault="00EC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записать «</w:t>
            </w:r>
            <w:r w:rsidRPr="00EC0A04">
              <w:rPr>
                <w:rFonts w:ascii="Times New Roman" w:hAnsi="Times New Roman" w:cs="Times New Roman"/>
                <w:b/>
                <w:sz w:val="24"/>
                <w:szCs w:val="24"/>
              </w:rPr>
              <w:t>мудрую мысль»,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есть определение.</w:t>
            </w:r>
          </w:p>
          <w:p w:rsidR="00EC0A04" w:rsidRDefault="00EC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4">
              <w:rPr>
                <w:rFonts w:ascii="Times New Roman" w:hAnsi="Times New Roman" w:cs="Times New Roman"/>
                <w:b/>
                <w:sz w:val="24"/>
                <w:szCs w:val="24"/>
              </w:rPr>
              <w:t>Берегите наш язык, наш прекрасный русский язык, это клад, это достояние, переданное нам нашими предшественниками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(И.</w:t>
            </w:r>
            <w:r w:rsidR="008D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D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Тургенев)</w:t>
            </w:r>
            <w:r w:rsidR="00222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5AB" w:rsidRDefault="0022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вспомнить все, что знают об определении:</w:t>
            </w:r>
          </w:p>
          <w:p w:rsidR="002225AB" w:rsidRDefault="0022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-Почему второстепенный член предложения назван </w:t>
            </w:r>
            <w:r w:rsidRPr="002225A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85BC7" w:rsidRDefault="0022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значит </w:t>
            </w:r>
            <w:r w:rsidRPr="002225AB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согласование, согласие, согласованные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225AB" w:rsidRDefault="002225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значит </w:t>
            </w:r>
            <w:r w:rsidRPr="002225AB">
              <w:rPr>
                <w:rFonts w:ascii="Times New Roman" w:hAnsi="Times New Roman" w:cs="Times New Roman"/>
                <w:i/>
                <w:sz w:val="24"/>
                <w:szCs w:val="24"/>
              </w:rPr>
              <w:t>нет согласия, несогласие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несогласованные?</w:t>
            </w:r>
          </w:p>
          <w:p w:rsidR="008D56E8" w:rsidRDefault="008D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сформулировать тему урока.</w:t>
            </w:r>
          </w:p>
          <w:p w:rsidR="002225AB" w:rsidRDefault="0022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Комментирует ответы. ФО</w:t>
            </w:r>
          </w:p>
        </w:tc>
        <w:tc>
          <w:tcPr>
            <w:tcW w:w="2968" w:type="dxa"/>
          </w:tcPr>
          <w:p w:rsidR="000C5292" w:rsidRDefault="00EC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учителя.</w:t>
            </w:r>
          </w:p>
          <w:p w:rsidR="00C20103" w:rsidRDefault="00C2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103" w:rsidRDefault="00C2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103" w:rsidRDefault="00C2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103" w:rsidRDefault="00C2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103" w:rsidRDefault="00C2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103" w:rsidRDefault="00C2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103" w:rsidRDefault="00C2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103" w:rsidRDefault="00C2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103" w:rsidRDefault="00C2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103" w:rsidRDefault="00C2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103" w:rsidRDefault="00C2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103" w:rsidRDefault="00C2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103" w:rsidRDefault="00C2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103" w:rsidRDefault="00C2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103" w:rsidRDefault="00C2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103" w:rsidRDefault="00C2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103" w:rsidRDefault="00C2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103" w:rsidRDefault="00C2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04" w:rsidRDefault="00C2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«</w:t>
            </w:r>
            <w:r w:rsidRPr="00C20103">
              <w:rPr>
                <w:rFonts w:ascii="Times New Roman" w:hAnsi="Times New Roman" w:cs="Times New Roman"/>
                <w:b/>
                <w:sz w:val="24"/>
                <w:szCs w:val="24"/>
              </w:rPr>
              <w:t>мудрую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103">
              <w:rPr>
                <w:rFonts w:ascii="Times New Roman" w:hAnsi="Times New Roman" w:cs="Times New Roman"/>
                <w:b/>
                <w:sz w:val="24"/>
                <w:szCs w:val="24"/>
              </w:rPr>
              <w:t>мысль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5BC7">
              <w:rPr>
                <w:rFonts w:ascii="Times New Roman" w:hAnsi="Times New Roman" w:cs="Times New Roman"/>
                <w:sz w:val="24"/>
                <w:szCs w:val="24"/>
              </w:rPr>
              <w:t xml:space="preserve">, делают вывод: без определений не обойтись. Они делают речь выразительной, богатой, </w:t>
            </w:r>
            <w:r w:rsidR="008D56E8">
              <w:rPr>
                <w:rFonts w:ascii="Times New Roman" w:hAnsi="Times New Roman" w:cs="Times New Roman"/>
                <w:sz w:val="24"/>
                <w:szCs w:val="24"/>
              </w:rPr>
              <w:t xml:space="preserve">яркой и живой, </w:t>
            </w:r>
            <w:r w:rsidR="00885BC7">
              <w:rPr>
                <w:rFonts w:ascii="Times New Roman" w:hAnsi="Times New Roman" w:cs="Times New Roman"/>
                <w:sz w:val="24"/>
                <w:szCs w:val="24"/>
              </w:rPr>
              <w:t>позволяют выразить эмоции и чувства.</w:t>
            </w:r>
          </w:p>
          <w:p w:rsidR="00885BC7" w:rsidRDefault="0088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тему урока.</w:t>
            </w:r>
          </w:p>
          <w:p w:rsidR="002225AB" w:rsidRDefault="0022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5AB" w:rsidRDefault="008D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Ставят цель: правила пунктуации: знаки препинания при обособлении несогласованных определений.</w:t>
            </w:r>
          </w:p>
          <w:p w:rsidR="002225AB" w:rsidRDefault="0022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вопросы.</w:t>
            </w:r>
          </w:p>
          <w:p w:rsidR="002225AB" w:rsidRDefault="0022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выводы.</w:t>
            </w:r>
          </w:p>
        </w:tc>
      </w:tr>
      <w:tr w:rsidR="00EC0A04" w:rsidTr="000C5292">
        <w:tc>
          <w:tcPr>
            <w:tcW w:w="2122" w:type="dxa"/>
          </w:tcPr>
          <w:p w:rsidR="000C5292" w:rsidRDefault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проблемной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F7B" w:rsidRDefault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строчек </w:t>
            </w:r>
            <w:r w:rsidR="0026006E">
              <w:rPr>
                <w:rFonts w:ascii="Times New Roman" w:hAnsi="Times New Roman" w:cs="Times New Roman"/>
                <w:sz w:val="24"/>
                <w:szCs w:val="24"/>
              </w:rPr>
              <w:t xml:space="preserve">как письмо наизусть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М. Ю. Лермонтова «Песня </w:t>
            </w:r>
            <w:r w:rsidR="0026006E">
              <w:rPr>
                <w:rFonts w:ascii="Times New Roman" w:hAnsi="Times New Roman" w:cs="Times New Roman"/>
                <w:sz w:val="24"/>
                <w:szCs w:val="24"/>
              </w:rPr>
              <w:t>про купца Калашникова…»</w:t>
            </w:r>
          </w:p>
          <w:p w:rsidR="00813A47" w:rsidRDefault="0081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графическое обозначение определений с указанием их согласования с определяемым словом, стилистической роли.</w:t>
            </w:r>
          </w:p>
          <w:p w:rsidR="00813A47" w:rsidRDefault="0081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47" w:rsidRDefault="0081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47" w:rsidRDefault="0081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слайда</w:t>
            </w:r>
          </w:p>
        </w:tc>
        <w:tc>
          <w:tcPr>
            <w:tcW w:w="992" w:type="dxa"/>
          </w:tcPr>
          <w:p w:rsidR="000C5292" w:rsidRDefault="0018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10-12 мин</w:t>
            </w:r>
          </w:p>
        </w:tc>
        <w:tc>
          <w:tcPr>
            <w:tcW w:w="2693" w:type="dxa"/>
          </w:tcPr>
          <w:p w:rsidR="004A7F7B" w:rsidRDefault="0094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проблемную задачу</w:t>
            </w:r>
            <w:r w:rsidR="004A7F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26006E">
              <w:rPr>
                <w:rFonts w:ascii="Times New Roman" w:hAnsi="Times New Roman" w:cs="Times New Roman"/>
                <w:sz w:val="24"/>
                <w:szCs w:val="24"/>
              </w:rPr>
              <w:t>записать  строки</w:t>
            </w:r>
            <w:proofErr w:type="gramEnd"/>
            <w:r w:rsidR="0026006E">
              <w:rPr>
                <w:rFonts w:ascii="Times New Roman" w:hAnsi="Times New Roman" w:cs="Times New Roman"/>
                <w:sz w:val="24"/>
                <w:szCs w:val="24"/>
              </w:rPr>
              <w:t xml:space="preserve"> из произведения М. Ю. Лермонтова.</w:t>
            </w:r>
          </w:p>
          <w:p w:rsidR="00945A3E" w:rsidRDefault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5A3E">
              <w:rPr>
                <w:rFonts w:ascii="Times New Roman" w:hAnsi="Times New Roman" w:cs="Times New Roman"/>
                <w:sz w:val="24"/>
                <w:szCs w:val="24"/>
              </w:rPr>
              <w:t>, задает наводящие вопросы, подводит к ее разрешению.</w:t>
            </w:r>
          </w:p>
          <w:p w:rsidR="0026006E" w:rsidRDefault="0026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картину рисует поэт?</w:t>
            </w:r>
          </w:p>
          <w:p w:rsidR="0026006E" w:rsidRDefault="0026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E" w:rsidRDefault="0026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-Какое время суток изображено?</w:t>
            </w:r>
          </w:p>
          <w:p w:rsidR="0026006E" w:rsidRDefault="0026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снега названы рассыпчатыми?</w:t>
            </w:r>
          </w:p>
          <w:p w:rsidR="0026006E" w:rsidRDefault="0026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поэт зарю сравнивает с красавицей, глядящей в зеркало?</w:t>
            </w:r>
          </w:p>
          <w:p w:rsidR="0026006E" w:rsidRDefault="0026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 каких слов идет мажорное настроение?</w:t>
            </w:r>
          </w:p>
          <w:p w:rsidR="0026006E" w:rsidRDefault="0026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-Почему сначала написано </w:t>
            </w:r>
            <w:r w:rsidRPr="0026006E">
              <w:rPr>
                <w:rFonts w:ascii="Times New Roman" w:hAnsi="Times New Roman" w:cs="Times New Roman"/>
                <w:i/>
                <w:sz w:val="24"/>
                <w:szCs w:val="24"/>
              </w:rPr>
              <w:t>заря 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в предпоследней строчке-</w:t>
            </w:r>
            <w:r w:rsidRPr="0026006E">
              <w:rPr>
                <w:rFonts w:ascii="Times New Roman" w:hAnsi="Times New Roman" w:cs="Times New Roman"/>
                <w:i/>
                <w:sz w:val="24"/>
                <w:szCs w:val="24"/>
              </w:rPr>
              <w:t>алая заря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Почему поэт переставляет определение к слову </w:t>
            </w:r>
            <w:r w:rsidRPr="0026006E">
              <w:rPr>
                <w:rFonts w:ascii="Times New Roman" w:hAnsi="Times New Roman" w:cs="Times New Roman"/>
                <w:i/>
                <w:sz w:val="24"/>
                <w:szCs w:val="24"/>
              </w:rPr>
              <w:t>заря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13A47" w:rsidRDefault="0081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Комментируют ответы. ФО</w:t>
            </w:r>
          </w:p>
          <w:p w:rsidR="00813A47" w:rsidRDefault="0081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найти и графически обозначить определение, указывая, что оно согласуется с определяемым словом, выясняя его стилистическую роль.</w:t>
            </w:r>
          </w:p>
          <w:p w:rsidR="00813A47" w:rsidRDefault="0081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Комментирует ответы. ФО</w:t>
            </w:r>
          </w:p>
          <w:p w:rsidR="00813A47" w:rsidRDefault="0081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0C5292" w:rsidRDefault="0094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новое понятие.</w:t>
            </w:r>
          </w:p>
          <w:p w:rsidR="00813A47" w:rsidRDefault="0081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47" w:rsidRDefault="0081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47" w:rsidRDefault="0081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47" w:rsidRDefault="0081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47" w:rsidRDefault="0081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813A47" w:rsidRDefault="0081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47" w:rsidRDefault="0081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47" w:rsidRDefault="0081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3E" w:rsidRDefault="0094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задание, объявляют, делают выводы о том, что согласованные определения в отличие от несогласованных обозначают более общий признак предмета, его отвлеченное свойство. Несогласованные определения-более конкретный признак.</w:t>
            </w:r>
          </w:p>
          <w:p w:rsidR="00813A47" w:rsidRDefault="0081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47" w:rsidRDefault="0081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47" w:rsidRDefault="0081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47" w:rsidRDefault="0081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47" w:rsidRDefault="0081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47" w:rsidRDefault="0081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47" w:rsidRDefault="0081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47" w:rsidRDefault="0081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Выписывают словосочетания, графически обозначают связь, разбирают.</w:t>
            </w:r>
          </w:p>
        </w:tc>
        <w:bookmarkStart w:id="0" w:name="_GoBack"/>
        <w:bookmarkEnd w:id="0"/>
      </w:tr>
      <w:tr w:rsidR="00EC0A04" w:rsidTr="000C5292">
        <w:tc>
          <w:tcPr>
            <w:tcW w:w="2122" w:type="dxa"/>
          </w:tcPr>
          <w:p w:rsidR="000C5292" w:rsidRDefault="00F9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самостоятельной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7EB">
              <w:rPr>
                <w:rFonts w:ascii="Times New Roman" w:hAnsi="Times New Roman" w:cs="Times New Roman"/>
                <w:b/>
                <w:sz w:val="24"/>
                <w:szCs w:val="24"/>
              </w:rPr>
              <w:t>учащимися на новое 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самопроверку по дескрипторам, выявление места и причины затруднений, работу над ошибками.</w:t>
            </w:r>
          </w:p>
        </w:tc>
        <w:tc>
          <w:tcPr>
            <w:tcW w:w="992" w:type="dxa"/>
          </w:tcPr>
          <w:p w:rsidR="000C5292" w:rsidRDefault="009C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693" w:type="dxa"/>
          </w:tcPr>
          <w:p w:rsidR="000C5292" w:rsidRDefault="00F9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прочитать по учебнику, что сказано о несогласованных определениях и создать, пользуясь текстом «Песни…», словосочетания с несогласованными определениями.</w:t>
            </w:r>
          </w:p>
          <w:p w:rsidR="00F92CFA" w:rsidRDefault="00F9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три пары предлагает записать сообща.</w:t>
            </w:r>
          </w:p>
          <w:p w:rsidR="00BF37EB" w:rsidRDefault="00BF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Комментирует ответы. ФО и СО</w:t>
            </w:r>
          </w:p>
        </w:tc>
        <w:tc>
          <w:tcPr>
            <w:tcW w:w="2968" w:type="dxa"/>
          </w:tcPr>
          <w:p w:rsidR="000C5292" w:rsidRDefault="00F9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</w:t>
            </w:r>
            <w:r w:rsidR="00BF37E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учебника. Выбирают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примеры из произведения. Проводят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эталону.</w:t>
            </w:r>
          </w:p>
        </w:tc>
      </w:tr>
      <w:tr w:rsidR="00EC0A04" w:rsidTr="000C5292">
        <w:tc>
          <w:tcPr>
            <w:tcW w:w="2122" w:type="dxa"/>
          </w:tcPr>
          <w:p w:rsidR="000C5292" w:rsidRPr="00BF37EB" w:rsidRDefault="00BF3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37EB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992" w:type="dxa"/>
          </w:tcPr>
          <w:p w:rsidR="000C5292" w:rsidRDefault="00BF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693" w:type="dxa"/>
          </w:tcPr>
          <w:p w:rsidR="000C5292" w:rsidRDefault="00BF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отвлечься и провести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</w:p>
        </w:tc>
        <w:tc>
          <w:tcPr>
            <w:tcW w:w="2968" w:type="dxa"/>
          </w:tcPr>
          <w:p w:rsidR="000C5292" w:rsidRDefault="00BF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Встают, слушают учителя и выполняют действия.</w:t>
            </w:r>
          </w:p>
        </w:tc>
      </w:tr>
      <w:tr w:rsidR="00EC0A04" w:rsidTr="000C5292">
        <w:tc>
          <w:tcPr>
            <w:tcW w:w="2122" w:type="dxa"/>
          </w:tcPr>
          <w:p w:rsidR="000C5292" w:rsidRPr="00BF37EB" w:rsidRDefault="00BF3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EB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Закрепление.</w:t>
            </w:r>
          </w:p>
          <w:p w:rsidR="00BF37EB" w:rsidRDefault="00BF3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</w:t>
            </w:r>
            <w:r w:rsidRPr="00BF37EB">
              <w:rPr>
                <w:rFonts w:ascii="Times New Roman" w:hAnsi="Times New Roman" w:cs="Times New Roman"/>
                <w:b/>
                <w:sz w:val="24"/>
                <w:szCs w:val="24"/>
              </w:rPr>
              <w:t>Найди ошибку»</w:t>
            </w:r>
          </w:p>
          <w:p w:rsidR="00186141" w:rsidRPr="00186141" w:rsidRDefault="0018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141">
              <w:rPr>
                <w:rFonts w:ascii="Times New Roman" w:hAnsi="Times New Roman" w:cs="Times New Roman"/>
                <w:sz w:val="24"/>
                <w:szCs w:val="24"/>
              </w:rPr>
              <w:t>Демонстрация слайда</w:t>
            </w:r>
          </w:p>
        </w:tc>
        <w:tc>
          <w:tcPr>
            <w:tcW w:w="992" w:type="dxa"/>
          </w:tcPr>
          <w:p w:rsidR="000C5292" w:rsidRDefault="0018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2693" w:type="dxa"/>
          </w:tcPr>
          <w:p w:rsidR="000C5292" w:rsidRDefault="00BF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Комментирует задание.</w:t>
            </w:r>
          </w:p>
        </w:tc>
        <w:tc>
          <w:tcPr>
            <w:tcW w:w="2968" w:type="dxa"/>
          </w:tcPr>
          <w:p w:rsidR="000C5292" w:rsidRDefault="00BF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работу самостоятельно, осуществляют проверку, называют затруднения,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исправляют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r w:rsidR="009C0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41E" w:rsidRDefault="009C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правильный ответ.</w:t>
            </w:r>
          </w:p>
        </w:tc>
      </w:tr>
      <w:tr w:rsidR="00EC0A04" w:rsidTr="000C5292">
        <w:tc>
          <w:tcPr>
            <w:tcW w:w="2122" w:type="dxa"/>
          </w:tcPr>
          <w:p w:rsidR="000C5292" w:rsidRPr="009C041E" w:rsidRDefault="009C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Обратная связь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9C041E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«Дерево успеха»</w:t>
            </w:r>
          </w:p>
        </w:tc>
        <w:tc>
          <w:tcPr>
            <w:tcW w:w="992" w:type="dxa"/>
          </w:tcPr>
          <w:p w:rsidR="000C5292" w:rsidRDefault="009C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693" w:type="dxa"/>
          </w:tcPr>
          <w:p w:rsidR="000C5292" w:rsidRDefault="009C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</w:t>
            </w:r>
          </w:p>
        </w:tc>
        <w:tc>
          <w:tcPr>
            <w:tcW w:w="2968" w:type="dxa"/>
          </w:tcPr>
          <w:p w:rsidR="000C5292" w:rsidRDefault="009C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 рассуждают</w:t>
            </w:r>
          </w:p>
        </w:tc>
      </w:tr>
      <w:tr w:rsidR="00EC0A04" w:rsidTr="000C5292">
        <w:tc>
          <w:tcPr>
            <w:tcW w:w="2122" w:type="dxa"/>
          </w:tcPr>
          <w:p w:rsidR="000C5292" w:rsidRDefault="000C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5292" w:rsidRDefault="009C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693" w:type="dxa"/>
          </w:tcPr>
          <w:p w:rsidR="000C5292" w:rsidRDefault="009C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 оценки с комментированием</w:t>
            </w:r>
          </w:p>
        </w:tc>
        <w:tc>
          <w:tcPr>
            <w:tcW w:w="2968" w:type="dxa"/>
          </w:tcPr>
          <w:p w:rsidR="000C5292" w:rsidRDefault="000C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A04" w:rsidTr="000C5292">
        <w:tc>
          <w:tcPr>
            <w:tcW w:w="2122" w:type="dxa"/>
          </w:tcPr>
          <w:p w:rsidR="000C5292" w:rsidRDefault="000C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5292" w:rsidRDefault="009C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693" w:type="dxa"/>
          </w:tcPr>
          <w:p w:rsidR="000C5292" w:rsidRDefault="009C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Поясняет задание к упражнению для домашней работы</w:t>
            </w:r>
          </w:p>
        </w:tc>
        <w:tc>
          <w:tcPr>
            <w:tcW w:w="2968" w:type="dxa"/>
          </w:tcPr>
          <w:p w:rsidR="000C5292" w:rsidRDefault="009C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слушают, уточняют.</w:t>
            </w:r>
          </w:p>
        </w:tc>
      </w:tr>
      <w:tr w:rsidR="00EC0A04" w:rsidTr="000C5292">
        <w:tc>
          <w:tcPr>
            <w:tcW w:w="2122" w:type="dxa"/>
          </w:tcPr>
          <w:p w:rsidR="000C5292" w:rsidRDefault="000C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5292" w:rsidRDefault="000C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5292" w:rsidRDefault="000C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0C5292" w:rsidRDefault="000C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292" w:rsidRPr="003056E3" w:rsidRDefault="000C5292">
      <w:pPr>
        <w:rPr>
          <w:rFonts w:ascii="Times New Roman" w:hAnsi="Times New Roman" w:cs="Times New Roman"/>
          <w:sz w:val="24"/>
          <w:szCs w:val="24"/>
        </w:rPr>
      </w:pPr>
    </w:p>
    <w:sectPr w:rsidR="000C5292" w:rsidRPr="0030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61F5F"/>
    <w:multiLevelType w:val="hybridMultilevel"/>
    <w:tmpl w:val="3DAEBEA2"/>
    <w:lvl w:ilvl="0" w:tplc="DB04D6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D1C5F"/>
    <w:multiLevelType w:val="hybridMultilevel"/>
    <w:tmpl w:val="4C7C9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F6"/>
    <w:rsid w:val="000C5292"/>
    <w:rsid w:val="00186141"/>
    <w:rsid w:val="001B7BFA"/>
    <w:rsid w:val="002225AB"/>
    <w:rsid w:val="0026006E"/>
    <w:rsid w:val="003056E3"/>
    <w:rsid w:val="004A7F7B"/>
    <w:rsid w:val="005D4A4C"/>
    <w:rsid w:val="00655BF6"/>
    <w:rsid w:val="00813A47"/>
    <w:rsid w:val="00851B5D"/>
    <w:rsid w:val="00862339"/>
    <w:rsid w:val="00885BC7"/>
    <w:rsid w:val="008D24BC"/>
    <w:rsid w:val="008D56E8"/>
    <w:rsid w:val="00903CB2"/>
    <w:rsid w:val="00945A3E"/>
    <w:rsid w:val="009C041E"/>
    <w:rsid w:val="009E34F8"/>
    <w:rsid w:val="00B15971"/>
    <w:rsid w:val="00B92396"/>
    <w:rsid w:val="00BF37EB"/>
    <w:rsid w:val="00C20103"/>
    <w:rsid w:val="00D562E3"/>
    <w:rsid w:val="00E20335"/>
    <w:rsid w:val="00E307AC"/>
    <w:rsid w:val="00EC0A04"/>
    <w:rsid w:val="00F9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7580"/>
  <w15:chartTrackingRefBased/>
  <w15:docId w15:val="{009FCF13-85E8-4A23-9221-5BED85DA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3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2020-12-07T04:20:00Z</dcterms:created>
  <dcterms:modified xsi:type="dcterms:W3CDTF">2020-12-08T11:40:00Z</dcterms:modified>
</cp:coreProperties>
</file>