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C6C2C" w14:textId="77777777" w:rsidR="00BF0C51" w:rsidRPr="008214F7" w:rsidRDefault="00BF0C51" w:rsidP="00BF0C51">
      <w:pPr>
        <w:pStyle w:val="a3"/>
        <w:jc w:val="center"/>
        <w:rPr>
          <w:rFonts w:ascii="Times New Roman" w:hAnsi="Times New Roman" w:cs="Times New Roman"/>
          <w:b/>
          <w:sz w:val="28"/>
          <w:szCs w:val="28"/>
        </w:rPr>
      </w:pPr>
      <w:r w:rsidRPr="008214F7">
        <w:rPr>
          <w:rFonts w:ascii="Times New Roman" w:hAnsi="Times New Roman" w:cs="Times New Roman"/>
          <w:b/>
          <w:sz w:val="28"/>
          <w:szCs w:val="28"/>
        </w:rPr>
        <w:t>СОВРЕМЕННЫЕ ПОДХОДЫ К ФОРМИРОВАНИЮ НАВЫКОВ ГРАМОТНОСТИ ЧТЕНИЯ НА УРОКАХ РУССКОГО ЯЗЫКА И ЛИТЕРАТУРЫ</w:t>
      </w:r>
    </w:p>
    <w:p w14:paraId="0D1BC5E5" w14:textId="77777777" w:rsidR="00BF0C51" w:rsidRPr="008214F7" w:rsidRDefault="00BF0C51" w:rsidP="008214F7">
      <w:pPr>
        <w:pStyle w:val="a3"/>
        <w:jc w:val="center"/>
        <w:rPr>
          <w:rFonts w:ascii="Times New Roman" w:hAnsi="Times New Roman" w:cs="Times New Roman"/>
          <w:b/>
          <w:sz w:val="28"/>
          <w:szCs w:val="28"/>
        </w:rPr>
      </w:pPr>
      <w:proofErr w:type="spellStart"/>
      <w:r w:rsidRPr="008214F7">
        <w:rPr>
          <w:rFonts w:ascii="Times New Roman" w:hAnsi="Times New Roman" w:cs="Times New Roman"/>
          <w:b/>
          <w:sz w:val="28"/>
          <w:szCs w:val="28"/>
        </w:rPr>
        <w:t>Аңдатпа</w:t>
      </w:r>
      <w:proofErr w:type="spellEnd"/>
    </w:p>
    <w:p w14:paraId="7D839969" w14:textId="77777777" w:rsidR="00BF0C51" w:rsidRPr="00BF0C51" w:rsidRDefault="00BF0C51" w:rsidP="00BF0C51">
      <w:pPr>
        <w:pStyle w:val="a3"/>
        <w:jc w:val="both"/>
        <w:rPr>
          <w:rFonts w:ascii="Times New Roman" w:hAnsi="Times New Roman" w:cs="Times New Roman"/>
          <w:sz w:val="28"/>
          <w:szCs w:val="28"/>
        </w:rPr>
      </w:pPr>
      <w:proofErr w:type="spellStart"/>
      <w:proofErr w:type="gramStart"/>
      <w:r w:rsidRPr="00BF0C51">
        <w:rPr>
          <w:rFonts w:ascii="Times New Roman" w:hAnsi="Times New Roman" w:cs="Times New Roman"/>
          <w:sz w:val="28"/>
          <w:szCs w:val="28"/>
        </w:rPr>
        <w:t>Бұл</w:t>
      </w:r>
      <w:proofErr w:type="spellEnd"/>
      <w:r w:rsidRPr="00BF0C51">
        <w:rPr>
          <w:rFonts w:ascii="Times New Roman" w:hAnsi="Times New Roman" w:cs="Times New Roman"/>
          <w:sz w:val="28"/>
          <w:szCs w:val="28"/>
        </w:rPr>
        <w:t xml:space="preserve"> </w:t>
      </w:r>
      <w:proofErr w:type="spellStart"/>
      <w:r w:rsidRPr="00BF0C51">
        <w:rPr>
          <w:rFonts w:ascii="Times New Roman" w:hAnsi="Times New Roman" w:cs="Times New Roman"/>
          <w:sz w:val="28"/>
          <w:szCs w:val="28"/>
        </w:rPr>
        <w:t>мақала</w:t>
      </w:r>
      <w:proofErr w:type="spellEnd"/>
      <w:r w:rsidRPr="00BF0C51">
        <w:rPr>
          <w:rFonts w:ascii="Times New Roman" w:hAnsi="Times New Roman" w:cs="Times New Roman"/>
          <w:sz w:val="28"/>
          <w:szCs w:val="28"/>
        </w:rPr>
        <w:t xml:space="preserve"> </w:t>
      </w:r>
      <w:proofErr w:type="spellStart"/>
      <w:r w:rsidRPr="00BF0C51">
        <w:rPr>
          <w:rFonts w:ascii="Times New Roman" w:hAnsi="Times New Roman" w:cs="Times New Roman"/>
          <w:sz w:val="28"/>
          <w:szCs w:val="28"/>
        </w:rPr>
        <w:t>орыс</w:t>
      </w:r>
      <w:proofErr w:type="spellEnd"/>
      <w:r w:rsidRPr="00BF0C51">
        <w:rPr>
          <w:rFonts w:ascii="Times New Roman" w:hAnsi="Times New Roman" w:cs="Times New Roman"/>
          <w:sz w:val="28"/>
          <w:szCs w:val="28"/>
        </w:rPr>
        <w:t xml:space="preserve"> </w:t>
      </w:r>
      <w:proofErr w:type="spellStart"/>
      <w:r w:rsidRPr="00BF0C51">
        <w:rPr>
          <w:rFonts w:ascii="Times New Roman" w:hAnsi="Times New Roman" w:cs="Times New Roman"/>
          <w:sz w:val="28"/>
          <w:szCs w:val="28"/>
        </w:rPr>
        <w:t>тілі</w:t>
      </w:r>
      <w:proofErr w:type="spellEnd"/>
      <w:r w:rsidRPr="00BF0C51">
        <w:rPr>
          <w:rFonts w:ascii="Times New Roman" w:hAnsi="Times New Roman" w:cs="Times New Roman"/>
          <w:sz w:val="28"/>
          <w:szCs w:val="28"/>
        </w:rPr>
        <w:t xml:space="preserve"> мен </w:t>
      </w:r>
      <w:proofErr w:type="spellStart"/>
      <w:r w:rsidRPr="00BF0C51">
        <w:rPr>
          <w:rFonts w:ascii="Times New Roman" w:hAnsi="Times New Roman" w:cs="Times New Roman"/>
          <w:sz w:val="28"/>
          <w:szCs w:val="28"/>
        </w:rPr>
        <w:t>әдебиеті</w:t>
      </w:r>
      <w:proofErr w:type="spellEnd"/>
      <w:r w:rsidRPr="00BF0C51">
        <w:rPr>
          <w:rFonts w:ascii="Times New Roman" w:hAnsi="Times New Roman" w:cs="Times New Roman"/>
          <w:sz w:val="28"/>
          <w:szCs w:val="28"/>
        </w:rPr>
        <w:t xml:space="preserve"> </w:t>
      </w:r>
      <w:proofErr w:type="spellStart"/>
      <w:r w:rsidRPr="00BF0C51">
        <w:rPr>
          <w:rFonts w:ascii="Times New Roman" w:hAnsi="Times New Roman" w:cs="Times New Roman"/>
          <w:sz w:val="28"/>
          <w:szCs w:val="28"/>
        </w:rPr>
        <w:t>сабақтарында</w:t>
      </w:r>
      <w:proofErr w:type="spellEnd"/>
      <w:r w:rsidRPr="00BF0C51">
        <w:rPr>
          <w:rFonts w:ascii="Times New Roman" w:hAnsi="Times New Roman" w:cs="Times New Roman"/>
          <w:sz w:val="28"/>
          <w:szCs w:val="28"/>
        </w:rPr>
        <w:t xml:space="preserve"> </w:t>
      </w:r>
      <w:proofErr w:type="spellStart"/>
      <w:r w:rsidRPr="00BF0C51">
        <w:rPr>
          <w:rFonts w:ascii="Times New Roman" w:hAnsi="Times New Roman" w:cs="Times New Roman"/>
          <w:sz w:val="28"/>
          <w:szCs w:val="28"/>
        </w:rPr>
        <w:t>оқу</w:t>
      </w:r>
      <w:proofErr w:type="spellEnd"/>
      <w:r w:rsidRPr="00BF0C51">
        <w:rPr>
          <w:rFonts w:ascii="Times New Roman" w:hAnsi="Times New Roman" w:cs="Times New Roman"/>
          <w:sz w:val="28"/>
          <w:szCs w:val="28"/>
        </w:rPr>
        <w:t xml:space="preserve"> </w:t>
      </w:r>
      <w:proofErr w:type="spellStart"/>
      <w:r w:rsidRPr="00BF0C51">
        <w:rPr>
          <w:rFonts w:ascii="Times New Roman" w:hAnsi="Times New Roman" w:cs="Times New Roman"/>
          <w:sz w:val="28"/>
          <w:szCs w:val="28"/>
        </w:rPr>
        <w:t>сауаттылығын</w:t>
      </w:r>
      <w:proofErr w:type="spellEnd"/>
      <w:r w:rsidRPr="00BF0C51">
        <w:rPr>
          <w:rFonts w:ascii="Times New Roman" w:hAnsi="Times New Roman" w:cs="Times New Roman"/>
          <w:sz w:val="28"/>
          <w:szCs w:val="28"/>
        </w:rPr>
        <w:t xml:space="preserve"> </w:t>
      </w:r>
      <w:proofErr w:type="spellStart"/>
      <w:r w:rsidRPr="00BF0C51">
        <w:rPr>
          <w:rFonts w:ascii="Times New Roman" w:hAnsi="Times New Roman" w:cs="Times New Roman"/>
          <w:sz w:val="28"/>
          <w:szCs w:val="28"/>
        </w:rPr>
        <w:t>қалыптастырудың</w:t>
      </w:r>
      <w:proofErr w:type="spellEnd"/>
      <w:r w:rsidRPr="00BF0C51">
        <w:rPr>
          <w:rFonts w:ascii="Times New Roman" w:hAnsi="Times New Roman" w:cs="Times New Roman"/>
          <w:sz w:val="28"/>
          <w:szCs w:val="28"/>
        </w:rPr>
        <w:t xml:space="preserve"> </w:t>
      </w:r>
      <w:proofErr w:type="spellStart"/>
      <w:r w:rsidRPr="00BF0C51">
        <w:rPr>
          <w:rFonts w:ascii="Times New Roman" w:hAnsi="Times New Roman" w:cs="Times New Roman"/>
          <w:sz w:val="28"/>
          <w:szCs w:val="28"/>
        </w:rPr>
        <w:t>заманауи</w:t>
      </w:r>
      <w:proofErr w:type="spellEnd"/>
      <w:r w:rsidRPr="00BF0C51">
        <w:rPr>
          <w:rFonts w:ascii="Times New Roman" w:hAnsi="Times New Roman" w:cs="Times New Roman"/>
          <w:sz w:val="28"/>
          <w:szCs w:val="28"/>
        </w:rPr>
        <w:t xml:space="preserve"> </w:t>
      </w:r>
      <w:proofErr w:type="spellStart"/>
      <w:r w:rsidRPr="00BF0C51">
        <w:rPr>
          <w:rFonts w:ascii="Times New Roman" w:hAnsi="Times New Roman" w:cs="Times New Roman"/>
          <w:sz w:val="28"/>
          <w:szCs w:val="28"/>
        </w:rPr>
        <w:t>тәсілдерін</w:t>
      </w:r>
      <w:proofErr w:type="spellEnd"/>
      <w:r w:rsidRPr="00BF0C51">
        <w:rPr>
          <w:rFonts w:ascii="Times New Roman" w:hAnsi="Times New Roman" w:cs="Times New Roman"/>
          <w:sz w:val="28"/>
          <w:szCs w:val="28"/>
        </w:rPr>
        <w:t xml:space="preserve"> </w:t>
      </w:r>
      <w:proofErr w:type="spellStart"/>
      <w:r w:rsidRPr="00BF0C51">
        <w:rPr>
          <w:rFonts w:ascii="Times New Roman" w:hAnsi="Times New Roman" w:cs="Times New Roman"/>
          <w:sz w:val="28"/>
          <w:szCs w:val="28"/>
        </w:rPr>
        <w:t>қарастырады</w:t>
      </w:r>
      <w:proofErr w:type="spellEnd"/>
      <w:r w:rsidRPr="00BF0C51">
        <w:rPr>
          <w:rFonts w:ascii="Times New Roman" w:hAnsi="Times New Roman" w:cs="Times New Roman"/>
          <w:sz w:val="28"/>
          <w:szCs w:val="28"/>
        </w:rPr>
        <w:t xml:space="preserve">. </w:t>
      </w:r>
      <w:proofErr w:type="spellStart"/>
      <w:r w:rsidRPr="00BF0C51">
        <w:rPr>
          <w:rFonts w:ascii="Times New Roman" w:hAnsi="Times New Roman" w:cs="Times New Roman"/>
          <w:sz w:val="28"/>
          <w:szCs w:val="28"/>
        </w:rPr>
        <w:t>Әдістемелердің</w:t>
      </w:r>
      <w:proofErr w:type="spellEnd"/>
      <w:r w:rsidRPr="00BF0C51">
        <w:rPr>
          <w:rFonts w:ascii="Times New Roman" w:hAnsi="Times New Roman" w:cs="Times New Roman"/>
          <w:sz w:val="28"/>
          <w:szCs w:val="28"/>
        </w:rPr>
        <w:t xml:space="preserve"> </w:t>
      </w:r>
      <w:proofErr w:type="spellStart"/>
      <w:r w:rsidRPr="00BF0C51">
        <w:rPr>
          <w:rFonts w:ascii="Times New Roman" w:hAnsi="Times New Roman" w:cs="Times New Roman"/>
          <w:sz w:val="28"/>
          <w:szCs w:val="28"/>
        </w:rPr>
        <w:t>тиімділігі</w:t>
      </w:r>
      <w:proofErr w:type="spellEnd"/>
      <w:r w:rsidRPr="00BF0C51">
        <w:rPr>
          <w:rFonts w:ascii="Times New Roman" w:hAnsi="Times New Roman" w:cs="Times New Roman"/>
          <w:sz w:val="28"/>
          <w:szCs w:val="28"/>
        </w:rPr>
        <w:t xml:space="preserve">, </w:t>
      </w:r>
      <w:proofErr w:type="spellStart"/>
      <w:r w:rsidRPr="00BF0C51">
        <w:rPr>
          <w:rFonts w:ascii="Times New Roman" w:hAnsi="Times New Roman" w:cs="Times New Roman"/>
          <w:sz w:val="28"/>
          <w:szCs w:val="28"/>
        </w:rPr>
        <w:t>мәтіндерді</w:t>
      </w:r>
      <w:proofErr w:type="spellEnd"/>
      <w:r w:rsidRPr="00BF0C51">
        <w:rPr>
          <w:rFonts w:ascii="Times New Roman" w:hAnsi="Times New Roman" w:cs="Times New Roman"/>
          <w:sz w:val="28"/>
          <w:szCs w:val="28"/>
        </w:rPr>
        <w:t xml:space="preserve"> </w:t>
      </w:r>
      <w:proofErr w:type="spellStart"/>
      <w:r w:rsidRPr="00BF0C51">
        <w:rPr>
          <w:rFonts w:ascii="Times New Roman" w:hAnsi="Times New Roman" w:cs="Times New Roman"/>
          <w:sz w:val="28"/>
          <w:szCs w:val="28"/>
        </w:rPr>
        <w:t>талдай</w:t>
      </w:r>
      <w:proofErr w:type="spellEnd"/>
      <w:r w:rsidRPr="00BF0C51">
        <w:rPr>
          <w:rFonts w:ascii="Times New Roman" w:hAnsi="Times New Roman" w:cs="Times New Roman"/>
          <w:sz w:val="28"/>
          <w:szCs w:val="28"/>
        </w:rPr>
        <w:t xml:space="preserve"> </w:t>
      </w:r>
      <w:proofErr w:type="spellStart"/>
      <w:r w:rsidRPr="00BF0C51">
        <w:rPr>
          <w:rFonts w:ascii="Times New Roman" w:hAnsi="Times New Roman" w:cs="Times New Roman"/>
          <w:sz w:val="28"/>
          <w:szCs w:val="28"/>
        </w:rPr>
        <w:t>білуді</w:t>
      </w:r>
      <w:proofErr w:type="spellEnd"/>
      <w:r w:rsidRPr="00BF0C51">
        <w:rPr>
          <w:rFonts w:ascii="Times New Roman" w:hAnsi="Times New Roman" w:cs="Times New Roman"/>
          <w:sz w:val="28"/>
          <w:szCs w:val="28"/>
        </w:rPr>
        <w:t xml:space="preserve"> </w:t>
      </w:r>
      <w:proofErr w:type="spellStart"/>
      <w:r w:rsidRPr="00BF0C51">
        <w:rPr>
          <w:rFonts w:ascii="Times New Roman" w:hAnsi="Times New Roman" w:cs="Times New Roman"/>
          <w:sz w:val="28"/>
          <w:szCs w:val="28"/>
        </w:rPr>
        <w:t>дамыту</w:t>
      </w:r>
      <w:proofErr w:type="spellEnd"/>
      <w:r w:rsidRPr="00BF0C51">
        <w:rPr>
          <w:rFonts w:ascii="Times New Roman" w:hAnsi="Times New Roman" w:cs="Times New Roman"/>
          <w:sz w:val="28"/>
          <w:szCs w:val="28"/>
        </w:rPr>
        <w:t xml:space="preserve">, </w:t>
      </w:r>
      <w:proofErr w:type="spellStart"/>
      <w:r w:rsidRPr="00BF0C51">
        <w:rPr>
          <w:rFonts w:ascii="Times New Roman" w:hAnsi="Times New Roman" w:cs="Times New Roman"/>
          <w:sz w:val="28"/>
          <w:szCs w:val="28"/>
        </w:rPr>
        <w:t>оқылғандарды</w:t>
      </w:r>
      <w:proofErr w:type="spellEnd"/>
      <w:r w:rsidRPr="00BF0C51">
        <w:rPr>
          <w:rFonts w:ascii="Times New Roman" w:hAnsi="Times New Roman" w:cs="Times New Roman"/>
          <w:sz w:val="28"/>
          <w:szCs w:val="28"/>
        </w:rPr>
        <w:t xml:space="preserve"> </w:t>
      </w:r>
      <w:proofErr w:type="spellStart"/>
      <w:r w:rsidRPr="00BF0C51">
        <w:rPr>
          <w:rFonts w:ascii="Times New Roman" w:hAnsi="Times New Roman" w:cs="Times New Roman"/>
          <w:sz w:val="28"/>
          <w:szCs w:val="28"/>
        </w:rPr>
        <w:t>түсінуді</w:t>
      </w:r>
      <w:proofErr w:type="spellEnd"/>
      <w:r w:rsidRPr="00BF0C51">
        <w:rPr>
          <w:rFonts w:ascii="Times New Roman" w:hAnsi="Times New Roman" w:cs="Times New Roman"/>
          <w:sz w:val="28"/>
          <w:szCs w:val="28"/>
        </w:rPr>
        <w:t xml:space="preserve"> </w:t>
      </w:r>
      <w:proofErr w:type="spellStart"/>
      <w:r w:rsidRPr="00BF0C51">
        <w:rPr>
          <w:rFonts w:ascii="Times New Roman" w:hAnsi="Times New Roman" w:cs="Times New Roman"/>
          <w:sz w:val="28"/>
          <w:szCs w:val="28"/>
        </w:rPr>
        <w:t>жақсарту</w:t>
      </w:r>
      <w:proofErr w:type="spellEnd"/>
      <w:r w:rsidRPr="00BF0C51">
        <w:rPr>
          <w:rFonts w:ascii="Times New Roman" w:hAnsi="Times New Roman" w:cs="Times New Roman"/>
          <w:sz w:val="28"/>
          <w:szCs w:val="28"/>
        </w:rPr>
        <w:t xml:space="preserve"> </w:t>
      </w:r>
      <w:proofErr w:type="spellStart"/>
      <w:r w:rsidRPr="00BF0C51">
        <w:rPr>
          <w:rFonts w:ascii="Times New Roman" w:hAnsi="Times New Roman" w:cs="Times New Roman"/>
          <w:sz w:val="28"/>
          <w:szCs w:val="28"/>
        </w:rPr>
        <w:t>және</w:t>
      </w:r>
      <w:proofErr w:type="spellEnd"/>
      <w:r w:rsidRPr="00BF0C51">
        <w:rPr>
          <w:rFonts w:ascii="Times New Roman" w:hAnsi="Times New Roman" w:cs="Times New Roman"/>
          <w:sz w:val="28"/>
          <w:szCs w:val="28"/>
        </w:rPr>
        <w:t xml:space="preserve"> </w:t>
      </w:r>
      <w:proofErr w:type="spellStart"/>
      <w:r w:rsidRPr="00BF0C51">
        <w:rPr>
          <w:rFonts w:ascii="Times New Roman" w:hAnsi="Times New Roman" w:cs="Times New Roman"/>
          <w:sz w:val="28"/>
          <w:szCs w:val="28"/>
        </w:rPr>
        <w:t>оқушылардың</w:t>
      </w:r>
      <w:proofErr w:type="spellEnd"/>
      <w:r w:rsidRPr="00BF0C51">
        <w:rPr>
          <w:rFonts w:ascii="Times New Roman" w:hAnsi="Times New Roman" w:cs="Times New Roman"/>
          <w:sz w:val="28"/>
          <w:szCs w:val="28"/>
        </w:rPr>
        <w:t xml:space="preserve"> </w:t>
      </w:r>
      <w:proofErr w:type="spellStart"/>
      <w:r w:rsidRPr="00BF0C51">
        <w:rPr>
          <w:rFonts w:ascii="Times New Roman" w:hAnsi="Times New Roman" w:cs="Times New Roman"/>
          <w:sz w:val="28"/>
          <w:szCs w:val="28"/>
        </w:rPr>
        <w:t>лингвистикалық</w:t>
      </w:r>
      <w:proofErr w:type="spellEnd"/>
      <w:r w:rsidRPr="00BF0C51">
        <w:rPr>
          <w:rFonts w:ascii="Times New Roman" w:hAnsi="Times New Roman" w:cs="Times New Roman"/>
          <w:sz w:val="28"/>
          <w:szCs w:val="28"/>
        </w:rPr>
        <w:t xml:space="preserve"> </w:t>
      </w:r>
      <w:proofErr w:type="spellStart"/>
      <w:r w:rsidRPr="00BF0C51">
        <w:rPr>
          <w:rFonts w:ascii="Times New Roman" w:hAnsi="Times New Roman" w:cs="Times New Roman"/>
          <w:sz w:val="28"/>
          <w:szCs w:val="28"/>
        </w:rPr>
        <w:t>құзыреттілігін</w:t>
      </w:r>
      <w:proofErr w:type="spellEnd"/>
      <w:r w:rsidRPr="00BF0C51">
        <w:rPr>
          <w:rFonts w:ascii="Times New Roman" w:hAnsi="Times New Roman" w:cs="Times New Roman"/>
          <w:sz w:val="28"/>
          <w:szCs w:val="28"/>
        </w:rPr>
        <w:t xml:space="preserve"> </w:t>
      </w:r>
      <w:proofErr w:type="spellStart"/>
      <w:r w:rsidRPr="00BF0C51">
        <w:rPr>
          <w:rFonts w:ascii="Times New Roman" w:hAnsi="Times New Roman" w:cs="Times New Roman"/>
          <w:sz w:val="28"/>
          <w:szCs w:val="28"/>
        </w:rPr>
        <w:t>кеңейту</w:t>
      </w:r>
      <w:proofErr w:type="spellEnd"/>
      <w:r w:rsidRPr="00BF0C51">
        <w:rPr>
          <w:rFonts w:ascii="Times New Roman" w:hAnsi="Times New Roman" w:cs="Times New Roman"/>
          <w:sz w:val="28"/>
          <w:szCs w:val="28"/>
        </w:rPr>
        <w:t xml:space="preserve"> </w:t>
      </w:r>
      <w:proofErr w:type="spellStart"/>
      <w:r w:rsidRPr="00BF0C51">
        <w:rPr>
          <w:rFonts w:ascii="Times New Roman" w:hAnsi="Times New Roman" w:cs="Times New Roman"/>
          <w:sz w:val="28"/>
          <w:szCs w:val="28"/>
        </w:rPr>
        <w:t>үшін</w:t>
      </w:r>
      <w:proofErr w:type="spellEnd"/>
      <w:r w:rsidRPr="00BF0C51">
        <w:rPr>
          <w:rFonts w:ascii="Times New Roman" w:hAnsi="Times New Roman" w:cs="Times New Roman"/>
          <w:sz w:val="28"/>
          <w:szCs w:val="28"/>
        </w:rPr>
        <w:t xml:space="preserve"> </w:t>
      </w:r>
      <w:proofErr w:type="spellStart"/>
      <w:r w:rsidRPr="00BF0C51">
        <w:rPr>
          <w:rFonts w:ascii="Times New Roman" w:hAnsi="Times New Roman" w:cs="Times New Roman"/>
          <w:sz w:val="28"/>
          <w:szCs w:val="28"/>
        </w:rPr>
        <w:t>түрлі</w:t>
      </w:r>
      <w:proofErr w:type="spellEnd"/>
      <w:r w:rsidRPr="00BF0C51">
        <w:rPr>
          <w:rFonts w:ascii="Times New Roman" w:hAnsi="Times New Roman" w:cs="Times New Roman"/>
          <w:sz w:val="28"/>
          <w:szCs w:val="28"/>
        </w:rPr>
        <w:t xml:space="preserve"> </w:t>
      </w:r>
      <w:proofErr w:type="spellStart"/>
      <w:r w:rsidRPr="00BF0C51">
        <w:rPr>
          <w:rFonts w:ascii="Times New Roman" w:hAnsi="Times New Roman" w:cs="Times New Roman"/>
          <w:sz w:val="28"/>
          <w:szCs w:val="28"/>
        </w:rPr>
        <w:t>тәс</w:t>
      </w:r>
      <w:proofErr w:type="gramEnd"/>
      <w:r w:rsidRPr="00BF0C51">
        <w:rPr>
          <w:rFonts w:ascii="Times New Roman" w:hAnsi="Times New Roman" w:cs="Times New Roman"/>
          <w:sz w:val="28"/>
          <w:szCs w:val="28"/>
        </w:rPr>
        <w:t>ілдер</w:t>
      </w:r>
      <w:proofErr w:type="spellEnd"/>
      <w:r w:rsidRPr="00BF0C51">
        <w:rPr>
          <w:rFonts w:ascii="Times New Roman" w:hAnsi="Times New Roman" w:cs="Times New Roman"/>
          <w:sz w:val="28"/>
          <w:szCs w:val="28"/>
        </w:rPr>
        <w:t xml:space="preserve"> мен </w:t>
      </w:r>
      <w:proofErr w:type="spellStart"/>
      <w:r w:rsidRPr="00BF0C51">
        <w:rPr>
          <w:rFonts w:ascii="Times New Roman" w:hAnsi="Times New Roman" w:cs="Times New Roman"/>
          <w:sz w:val="28"/>
          <w:szCs w:val="28"/>
        </w:rPr>
        <w:t>технологияларды</w:t>
      </w:r>
      <w:proofErr w:type="spellEnd"/>
      <w:r w:rsidRPr="00BF0C51">
        <w:rPr>
          <w:rFonts w:ascii="Times New Roman" w:hAnsi="Times New Roman" w:cs="Times New Roman"/>
          <w:sz w:val="28"/>
          <w:szCs w:val="28"/>
        </w:rPr>
        <w:t xml:space="preserve"> </w:t>
      </w:r>
      <w:proofErr w:type="spellStart"/>
      <w:r w:rsidRPr="00BF0C51">
        <w:rPr>
          <w:rFonts w:ascii="Times New Roman" w:hAnsi="Times New Roman" w:cs="Times New Roman"/>
          <w:sz w:val="28"/>
          <w:szCs w:val="28"/>
        </w:rPr>
        <w:t>пайдаланудың</w:t>
      </w:r>
      <w:proofErr w:type="spellEnd"/>
      <w:r w:rsidRPr="00BF0C51">
        <w:rPr>
          <w:rFonts w:ascii="Times New Roman" w:hAnsi="Times New Roman" w:cs="Times New Roman"/>
          <w:sz w:val="28"/>
          <w:szCs w:val="28"/>
        </w:rPr>
        <w:t xml:space="preserve"> </w:t>
      </w:r>
      <w:proofErr w:type="spellStart"/>
      <w:r w:rsidRPr="00BF0C51">
        <w:rPr>
          <w:rFonts w:ascii="Times New Roman" w:hAnsi="Times New Roman" w:cs="Times New Roman"/>
          <w:sz w:val="28"/>
          <w:szCs w:val="28"/>
        </w:rPr>
        <w:t>орындылығы</w:t>
      </w:r>
      <w:proofErr w:type="spellEnd"/>
      <w:r w:rsidRPr="00BF0C51">
        <w:rPr>
          <w:rFonts w:ascii="Times New Roman" w:hAnsi="Times New Roman" w:cs="Times New Roman"/>
          <w:sz w:val="28"/>
          <w:szCs w:val="28"/>
        </w:rPr>
        <w:t xml:space="preserve"> </w:t>
      </w:r>
      <w:proofErr w:type="spellStart"/>
      <w:r w:rsidRPr="00BF0C51">
        <w:rPr>
          <w:rFonts w:ascii="Times New Roman" w:hAnsi="Times New Roman" w:cs="Times New Roman"/>
          <w:sz w:val="28"/>
          <w:szCs w:val="28"/>
        </w:rPr>
        <w:t>талданады</w:t>
      </w:r>
      <w:proofErr w:type="spellEnd"/>
      <w:r w:rsidRPr="00BF0C51">
        <w:rPr>
          <w:rFonts w:ascii="Times New Roman" w:hAnsi="Times New Roman" w:cs="Times New Roman"/>
          <w:sz w:val="28"/>
          <w:szCs w:val="28"/>
        </w:rPr>
        <w:t>.</w:t>
      </w:r>
    </w:p>
    <w:p w14:paraId="3CA14C54" w14:textId="77777777" w:rsidR="00BF0C51" w:rsidRPr="008214F7" w:rsidRDefault="00BF0C51" w:rsidP="008214F7">
      <w:pPr>
        <w:pStyle w:val="a3"/>
        <w:jc w:val="center"/>
        <w:rPr>
          <w:rFonts w:ascii="Times New Roman" w:hAnsi="Times New Roman" w:cs="Times New Roman"/>
          <w:b/>
          <w:sz w:val="28"/>
          <w:szCs w:val="28"/>
        </w:rPr>
      </w:pPr>
      <w:r w:rsidRPr="008214F7">
        <w:rPr>
          <w:rFonts w:ascii="Times New Roman" w:hAnsi="Times New Roman" w:cs="Times New Roman"/>
          <w:b/>
          <w:sz w:val="28"/>
          <w:szCs w:val="28"/>
        </w:rPr>
        <w:t>Аннотация</w:t>
      </w:r>
    </w:p>
    <w:p w14:paraId="12F9FDAC" w14:textId="77777777" w:rsidR="00BF0C51" w:rsidRPr="00BF0C51" w:rsidRDefault="00BF0C51" w:rsidP="00BF0C51">
      <w:pPr>
        <w:pStyle w:val="a3"/>
        <w:jc w:val="both"/>
        <w:rPr>
          <w:rFonts w:ascii="Times New Roman" w:hAnsi="Times New Roman" w:cs="Times New Roman"/>
          <w:sz w:val="28"/>
          <w:szCs w:val="28"/>
        </w:rPr>
      </w:pPr>
      <w:r w:rsidRPr="00BF0C51">
        <w:rPr>
          <w:rFonts w:ascii="Times New Roman" w:hAnsi="Times New Roman" w:cs="Times New Roman"/>
          <w:sz w:val="28"/>
          <w:szCs w:val="28"/>
        </w:rPr>
        <w:t>Данная статья рассматривает современные подходы к формированию навыков грамотности чтения на уроках русского языка и литературы. Анализируется эффективность методик, целесообразность использования различных подходов и технологий для развития умения анализировать тексты, улучшения понимания прочитанного и расширения лингвистической компетенции учащихся.</w:t>
      </w:r>
    </w:p>
    <w:p w14:paraId="1B856A15" w14:textId="77777777" w:rsidR="00BF0C51" w:rsidRPr="008214F7" w:rsidRDefault="00BF0C51" w:rsidP="008214F7">
      <w:pPr>
        <w:pStyle w:val="a3"/>
        <w:jc w:val="center"/>
        <w:rPr>
          <w:rFonts w:ascii="Times New Roman" w:hAnsi="Times New Roman" w:cs="Times New Roman"/>
          <w:b/>
          <w:sz w:val="28"/>
          <w:szCs w:val="28"/>
          <w:lang w:val="en-US"/>
        </w:rPr>
      </w:pPr>
      <w:r w:rsidRPr="008214F7">
        <w:rPr>
          <w:rFonts w:ascii="Times New Roman" w:hAnsi="Times New Roman" w:cs="Times New Roman"/>
          <w:b/>
          <w:sz w:val="28"/>
          <w:szCs w:val="28"/>
          <w:lang w:val="en-US"/>
        </w:rPr>
        <w:t>Annotation</w:t>
      </w:r>
    </w:p>
    <w:p w14:paraId="68435CC0" w14:textId="77777777" w:rsidR="00BF0C51" w:rsidRPr="00BF0C51" w:rsidRDefault="00BF0C51" w:rsidP="00BF0C51">
      <w:pPr>
        <w:pStyle w:val="a3"/>
        <w:jc w:val="both"/>
        <w:rPr>
          <w:rFonts w:ascii="Times New Roman" w:hAnsi="Times New Roman" w:cs="Times New Roman"/>
          <w:sz w:val="28"/>
          <w:szCs w:val="28"/>
          <w:lang w:val="en-US"/>
        </w:rPr>
      </w:pPr>
      <w:r w:rsidRPr="00BF0C51">
        <w:rPr>
          <w:rFonts w:ascii="Times New Roman" w:hAnsi="Times New Roman" w:cs="Times New Roman"/>
          <w:sz w:val="28"/>
          <w:szCs w:val="28"/>
          <w:lang w:val="en-US"/>
        </w:rPr>
        <w:t>This article considers modern approaches to the formation of reading literacy skills in the lessons of the Russian language and literature. It analyzes the effectiveness of methods, the feasibility of using various approaches and technologies to develop the ability to analyze texts, improve reading comprehension and expand the linguistic competence of students.</w:t>
      </w:r>
    </w:p>
    <w:p w14:paraId="7B4A29A2" w14:textId="77777777" w:rsidR="00BF0C51" w:rsidRPr="00BF0C51" w:rsidRDefault="00BF0C51" w:rsidP="00BF0C51">
      <w:pPr>
        <w:pStyle w:val="a3"/>
        <w:jc w:val="both"/>
        <w:rPr>
          <w:rFonts w:ascii="Times New Roman" w:hAnsi="Times New Roman" w:cs="Times New Roman"/>
          <w:sz w:val="28"/>
          <w:szCs w:val="28"/>
          <w:lang w:val="en-US"/>
        </w:rPr>
      </w:pPr>
      <w:proofErr w:type="spellStart"/>
      <w:r w:rsidRPr="00BF0C51">
        <w:rPr>
          <w:rFonts w:ascii="Times New Roman" w:hAnsi="Times New Roman" w:cs="Times New Roman"/>
          <w:sz w:val="28"/>
          <w:szCs w:val="28"/>
        </w:rPr>
        <w:t>Негізгі</w:t>
      </w:r>
      <w:proofErr w:type="spellEnd"/>
      <w:r w:rsidRPr="00BF0C51">
        <w:rPr>
          <w:rFonts w:ascii="Times New Roman" w:hAnsi="Times New Roman" w:cs="Times New Roman"/>
          <w:sz w:val="28"/>
          <w:szCs w:val="28"/>
          <w:lang w:val="en-US"/>
        </w:rPr>
        <w:t xml:space="preserve"> </w:t>
      </w:r>
      <w:proofErr w:type="spellStart"/>
      <w:r w:rsidRPr="00BF0C51">
        <w:rPr>
          <w:rFonts w:ascii="Times New Roman" w:hAnsi="Times New Roman" w:cs="Times New Roman"/>
          <w:sz w:val="28"/>
          <w:szCs w:val="28"/>
        </w:rPr>
        <w:t>сөздер</w:t>
      </w:r>
      <w:proofErr w:type="spellEnd"/>
      <w:r w:rsidRPr="00BF0C51">
        <w:rPr>
          <w:rFonts w:ascii="Times New Roman" w:hAnsi="Times New Roman" w:cs="Times New Roman"/>
          <w:sz w:val="28"/>
          <w:szCs w:val="28"/>
          <w:lang w:val="en-US"/>
        </w:rPr>
        <w:t xml:space="preserve">: </w:t>
      </w:r>
      <w:proofErr w:type="spellStart"/>
      <w:r w:rsidRPr="00BF0C51">
        <w:rPr>
          <w:rFonts w:ascii="Times New Roman" w:hAnsi="Times New Roman" w:cs="Times New Roman"/>
          <w:sz w:val="28"/>
          <w:szCs w:val="28"/>
        </w:rPr>
        <w:t>сауаттылық</w:t>
      </w:r>
      <w:proofErr w:type="spellEnd"/>
      <w:r w:rsidRPr="00BF0C51">
        <w:rPr>
          <w:rFonts w:ascii="Times New Roman" w:hAnsi="Times New Roman" w:cs="Times New Roman"/>
          <w:sz w:val="28"/>
          <w:szCs w:val="28"/>
          <w:lang w:val="en-US"/>
        </w:rPr>
        <w:t xml:space="preserve">, </w:t>
      </w:r>
      <w:proofErr w:type="spellStart"/>
      <w:r w:rsidRPr="00BF0C51">
        <w:rPr>
          <w:rFonts w:ascii="Times New Roman" w:hAnsi="Times New Roman" w:cs="Times New Roman"/>
          <w:sz w:val="28"/>
          <w:szCs w:val="28"/>
        </w:rPr>
        <w:t>оқу</w:t>
      </w:r>
      <w:proofErr w:type="spellEnd"/>
      <w:r w:rsidRPr="00BF0C51">
        <w:rPr>
          <w:rFonts w:ascii="Times New Roman" w:hAnsi="Times New Roman" w:cs="Times New Roman"/>
          <w:sz w:val="28"/>
          <w:szCs w:val="28"/>
          <w:lang w:val="en-US"/>
        </w:rPr>
        <w:t xml:space="preserve">, </w:t>
      </w:r>
      <w:proofErr w:type="spellStart"/>
      <w:r w:rsidRPr="00BF0C51">
        <w:rPr>
          <w:rFonts w:ascii="Times New Roman" w:hAnsi="Times New Roman" w:cs="Times New Roman"/>
          <w:sz w:val="28"/>
          <w:szCs w:val="28"/>
        </w:rPr>
        <w:t>сабақтар</w:t>
      </w:r>
      <w:proofErr w:type="spellEnd"/>
      <w:r w:rsidRPr="00BF0C51">
        <w:rPr>
          <w:rFonts w:ascii="Times New Roman" w:hAnsi="Times New Roman" w:cs="Times New Roman"/>
          <w:sz w:val="28"/>
          <w:szCs w:val="28"/>
          <w:lang w:val="en-US"/>
        </w:rPr>
        <w:t xml:space="preserve">, </w:t>
      </w:r>
      <w:proofErr w:type="spellStart"/>
      <w:r w:rsidRPr="00BF0C51">
        <w:rPr>
          <w:rFonts w:ascii="Times New Roman" w:hAnsi="Times New Roman" w:cs="Times New Roman"/>
          <w:sz w:val="28"/>
          <w:szCs w:val="28"/>
        </w:rPr>
        <w:t>орыс</w:t>
      </w:r>
      <w:proofErr w:type="spellEnd"/>
      <w:r w:rsidRPr="00BF0C51">
        <w:rPr>
          <w:rFonts w:ascii="Times New Roman" w:hAnsi="Times New Roman" w:cs="Times New Roman"/>
          <w:sz w:val="28"/>
          <w:szCs w:val="28"/>
          <w:lang w:val="en-US"/>
        </w:rPr>
        <w:t xml:space="preserve"> </w:t>
      </w:r>
      <w:proofErr w:type="spellStart"/>
      <w:r w:rsidRPr="00BF0C51">
        <w:rPr>
          <w:rFonts w:ascii="Times New Roman" w:hAnsi="Times New Roman" w:cs="Times New Roman"/>
          <w:sz w:val="28"/>
          <w:szCs w:val="28"/>
        </w:rPr>
        <w:t>тілі</w:t>
      </w:r>
      <w:proofErr w:type="spellEnd"/>
      <w:r w:rsidRPr="00BF0C51">
        <w:rPr>
          <w:rFonts w:ascii="Times New Roman" w:hAnsi="Times New Roman" w:cs="Times New Roman"/>
          <w:sz w:val="28"/>
          <w:szCs w:val="28"/>
          <w:lang w:val="en-US"/>
        </w:rPr>
        <w:t xml:space="preserve">, </w:t>
      </w:r>
      <w:proofErr w:type="spellStart"/>
      <w:r w:rsidRPr="00BF0C51">
        <w:rPr>
          <w:rFonts w:ascii="Times New Roman" w:hAnsi="Times New Roman" w:cs="Times New Roman"/>
          <w:sz w:val="28"/>
          <w:szCs w:val="28"/>
        </w:rPr>
        <w:t>әдебиет</w:t>
      </w:r>
      <w:proofErr w:type="spellEnd"/>
      <w:r w:rsidRPr="00BF0C51">
        <w:rPr>
          <w:rFonts w:ascii="Times New Roman" w:hAnsi="Times New Roman" w:cs="Times New Roman"/>
          <w:sz w:val="28"/>
          <w:szCs w:val="28"/>
          <w:lang w:val="en-US"/>
        </w:rPr>
        <w:t xml:space="preserve">, </w:t>
      </w:r>
      <w:proofErr w:type="spellStart"/>
      <w:r w:rsidRPr="00BF0C51">
        <w:rPr>
          <w:rFonts w:ascii="Times New Roman" w:hAnsi="Times New Roman" w:cs="Times New Roman"/>
          <w:sz w:val="28"/>
          <w:szCs w:val="28"/>
        </w:rPr>
        <w:t>әдістемелер</w:t>
      </w:r>
      <w:proofErr w:type="spellEnd"/>
      <w:r w:rsidRPr="00BF0C51">
        <w:rPr>
          <w:rFonts w:ascii="Times New Roman" w:hAnsi="Times New Roman" w:cs="Times New Roman"/>
          <w:sz w:val="28"/>
          <w:szCs w:val="28"/>
          <w:lang w:val="en-US"/>
        </w:rPr>
        <w:t xml:space="preserve">, </w:t>
      </w:r>
      <w:proofErr w:type="spellStart"/>
      <w:r w:rsidRPr="00BF0C51">
        <w:rPr>
          <w:rFonts w:ascii="Times New Roman" w:hAnsi="Times New Roman" w:cs="Times New Roman"/>
          <w:sz w:val="28"/>
          <w:szCs w:val="28"/>
        </w:rPr>
        <w:t>қалыптастыру</w:t>
      </w:r>
      <w:proofErr w:type="spellEnd"/>
      <w:r w:rsidRPr="00BF0C51">
        <w:rPr>
          <w:rFonts w:ascii="Times New Roman" w:hAnsi="Times New Roman" w:cs="Times New Roman"/>
          <w:sz w:val="28"/>
          <w:szCs w:val="28"/>
          <w:lang w:val="en-US"/>
        </w:rPr>
        <w:t xml:space="preserve">, </w:t>
      </w:r>
      <w:proofErr w:type="spellStart"/>
      <w:r w:rsidRPr="00BF0C51">
        <w:rPr>
          <w:rFonts w:ascii="Times New Roman" w:hAnsi="Times New Roman" w:cs="Times New Roman"/>
          <w:sz w:val="28"/>
          <w:szCs w:val="28"/>
        </w:rPr>
        <w:t>дағдылар</w:t>
      </w:r>
      <w:proofErr w:type="spellEnd"/>
      <w:r w:rsidRPr="00BF0C51">
        <w:rPr>
          <w:rFonts w:ascii="Times New Roman" w:hAnsi="Times New Roman" w:cs="Times New Roman"/>
          <w:sz w:val="28"/>
          <w:szCs w:val="28"/>
          <w:lang w:val="en-US"/>
        </w:rPr>
        <w:t>.</w:t>
      </w:r>
    </w:p>
    <w:p w14:paraId="672C1DAA" w14:textId="77777777" w:rsidR="00BF0C51" w:rsidRPr="00BF0C51" w:rsidRDefault="00BF0C51" w:rsidP="00BF0C51">
      <w:pPr>
        <w:pStyle w:val="a3"/>
        <w:jc w:val="both"/>
        <w:rPr>
          <w:rFonts w:ascii="Times New Roman" w:hAnsi="Times New Roman" w:cs="Times New Roman"/>
          <w:sz w:val="28"/>
          <w:szCs w:val="28"/>
        </w:rPr>
      </w:pPr>
      <w:r w:rsidRPr="00BF0C51">
        <w:rPr>
          <w:rFonts w:ascii="Times New Roman" w:hAnsi="Times New Roman" w:cs="Times New Roman"/>
          <w:sz w:val="28"/>
          <w:szCs w:val="28"/>
        </w:rPr>
        <w:t>Ключевые слова: грамотность, чтение, уроки, русский язык, литература, методики, формирование, навыки.</w:t>
      </w:r>
    </w:p>
    <w:p w14:paraId="5A55D852" w14:textId="77777777" w:rsidR="008214F7" w:rsidRDefault="00BF0C51" w:rsidP="008214F7">
      <w:pPr>
        <w:pStyle w:val="a3"/>
        <w:jc w:val="both"/>
        <w:rPr>
          <w:rFonts w:ascii="Times New Roman" w:hAnsi="Times New Roman" w:cs="Times New Roman"/>
          <w:sz w:val="28"/>
          <w:szCs w:val="28"/>
        </w:rPr>
      </w:pPr>
      <w:r w:rsidRPr="00BF0C51">
        <w:rPr>
          <w:rFonts w:ascii="Times New Roman" w:hAnsi="Times New Roman" w:cs="Times New Roman"/>
          <w:sz w:val="28"/>
          <w:szCs w:val="28"/>
          <w:lang w:val="en-US"/>
        </w:rPr>
        <w:t>Keywords: literacy, reading, lessons, Russian, literature, methods, formation, skills.</w:t>
      </w:r>
    </w:p>
    <w:p w14:paraId="696EE87C" w14:textId="2393C9F5" w:rsidR="008214F7" w:rsidRPr="008214F7" w:rsidRDefault="008214F7" w:rsidP="008214F7">
      <w:pPr>
        <w:pStyle w:val="a3"/>
        <w:jc w:val="center"/>
        <w:rPr>
          <w:rFonts w:ascii="Times New Roman" w:hAnsi="Times New Roman" w:cs="Times New Roman"/>
          <w:b/>
          <w:sz w:val="28"/>
          <w:szCs w:val="28"/>
        </w:rPr>
      </w:pPr>
      <w:proofErr w:type="spellStart"/>
      <w:r w:rsidRPr="008214F7">
        <w:rPr>
          <w:rFonts w:ascii="Times New Roman" w:hAnsi="Times New Roman" w:cs="Times New Roman"/>
          <w:b/>
          <w:sz w:val="28"/>
          <w:szCs w:val="28"/>
        </w:rPr>
        <w:t>Е.Л.Тюменцева</w:t>
      </w:r>
      <w:proofErr w:type="spellEnd"/>
    </w:p>
    <w:p w14:paraId="5ED9C977" w14:textId="77777777" w:rsidR="008214F7" w:rsidRPr="008214F7" w:rsidRDefault="008214F7" w:rsidP="008214F7">
      <w:pPr>
        <w:pStyle w:val="a3"/>
        <w:jc w:val="center"/>
        <w:rPr>
          <w:rFonts w:ascii="Times New Roman" w:hAnsi="Times New Roman" w:cs="Times New Roman"/>
          <w:sz w:val="28"/>
          <w:szCs w:val="28"/>
        </w:rPr>
      </w:pPr>
      <w:r w:rsidRPr="008214F7">
        <w:rPr>
          <w:rFonts w:ascii="Times New Roman" w:hAnsi="Times New Roman" w:cs="Times New Roman"/>
          <w:sz w:val="28"/>
          <w:szCs w:val="28"/>
        </w:rPr>
        <w:t>КГУ «СОШ 39 инновационного типа с гимназическими классами»</w:t>
      </w:r>
    </w:p>
    <w:p w14:paraId="6412D410" w14:textId="77777777" w:rsidR="008214F7" w:rsidRPr="008214F7" w:rsidRDefault="008214F7" w:rsidP="008214F7">
      <w:pPr>
        <w:pStyle w:val="a3"/>
        <w:jc w:val="center"/>
        <w:rPr>
          <w:rFonts w:ascii="Times New Roman" w:hAnsi="Times New Roman" w:cs="Times New Roman"/>
          <w:sz w:val="28"/>
          <w:szCs w:val="28"/>
          <w:lang w:val="en-US"/>
        </w:rPr>
      </w:pPr>
      <w:proofErr w:type="spellStart"/>
      <w:r w:rsidRPr="008214F7">
        <w:rPr>
          <w:rFonts w:ascii="Times New Roman" w:hAnsi="Times New Roman" w:cs="Times New Roman"/>
          <w:sz w:val="28"/>
          <w:szCs w:val="28"/>
          <w:lang w:val="en-US"/>
        </w:rPr>
        <w:t>Павлодар</w:t>
      </w:r>
      <w:proofErr w:type="spellEnd"/>
    </w:p>
    <w:p w14:paraId="415E50FD" w14:textId="77777777" w:rsidR="008214F7" w:rsidRPr="008214F7" w:rsidRDefault="008214F7" w:rsidP="008214F7">
      <w:pPr>
        <w:pStyle w:val="a3"/>
        <w:jc w:val="center"/>
        <w:rPr>
          <w:rFonts w:ascii="Times New Roman" w:hAnsi="Times New Roman" w:cs="Times New Roman"/>
          <w:sz w:val="28"/>
          <w:szCs w:val="28"/>
          <w:lang w:val="en-US"/>
        </w:rPr>
      </w:pPr>
      <w:r w:rsidRPr="008214F7">
        <w:rPr>
          <w:rFonts w:ascii="Times New Roman" w:hAnsi="Times New Roman" w:cs="Times New Roman"/>
          <w:sz w:val="28"/>
          <w:szCs w:val="28"/>
          <w:lang w:val="en-US"/>
        </w:rPr>
        <w:t>elena_64_19@mail.ru</w:t>
      </w:r>
    </w:p>
    <w:p w14:paraId="227AFFAA" w14:textId="0B1B53FB" w:rsidR="00BF0C51" w:rsidRPr="008214F7" w:rsidRDefault="00BF0C51" w:rsidP="00BF0C51">
      <w:pPr>
        <w:pStyle w:val="a3"/>
        <w:jc w:val="both"/>
        <w:rPr>
          <w:rFonts w:ascii="Times New Roman" w:hAnsi="Times New Roman" w:cs="Times New Roman"/>
          <w:sz w:val="28"/>
          <w:szCs w:val="28"/>
          <w:lang w:val="en-US"/>
        </w:rPr>
      </w:pPr>
    </w:p>
    <w:p w14:paraId="49094AD5" w14:textId="77777777" w:rsidR="00BF0C51" w:rsidRPr="00BF0C51" w:rsidRDefault="00BF0C51" w:rsidP="00BF0C51">
      <w:pPr>
        <w:pStyle w:val="a3"/>
        <w:jc w:val="both"/>
        <w:rPr>
          <w:rFonts w:ascii="Times New Roman" w:hAnsi="Times New Roman" w:cs="Times New Roman"/>
          <w:sz w:val="28"/>
          <w:szCs w:val="28"/>
          <w:lang w:val="en-US"/>
        </w:rPr>
      </w:pPr>
      <w:bookmarkStart w:id="0" w:name="_GoBack"/>
      <w:bookmarkEnd w:id="0"/>
    </w:p>
    <w:p w14:paraId="0488B17D" w14:textId="77777777" w:rsidR="00BF0C51" w:rsidRPr="00BF0C51" w:rsidRDefault="00BF0C51" w:rsidP="00BF0C51">
      <w:pPr>
        <w:pStyle w:val="a3"/>
        <w:ind w:firstLine="708"/>
        <w:jc w:val="both"/>
        <w:rPr>
          <w:rFonts w:ascii="Times New Roman" w:hAnsi="Times New Roman" w:cs="Times New Roman"/>
          <w:sz w:val="28"/>
          <w:szCs w:val="28"/>
        </w:rPr>
      </w:pPr>
      <w:r w:rsidRPr="00BF0C51">
        <w:rPr>
          <w:rFonts w:ascii="Times New Roman" w:hAnsi="Times New Roman" w:cs="Times New Roman"/>
          <w:sz w:val="28"/>
          <w:szCs w:val="28"/>
        </w:rPr>
        <w:t xml:space="preserve">Читательская грамотность играет ключевую роль в успешном обучении школьников, поскольку она представляет собой не просто умение читать, но и способность понимать, анализировать и критически оценивать прочитанное. Это </w:t>
      </w:r>
      <w:proofErr w:type="spellStart"/>
      <w:r w:rsidRPr="00BF0C51">
        <w:rPr>
          <w:rFonts w:ascii="Times New Roman" w:hAnsi="Times New Roman" w:cs="Times New Roman"/>
          <w:sz w:val="28"/>
          <w:szCs w:val="28"/>
        </w:rPr>
        <w:t>метаумение</w:t>
      </w:r>
      <w:proofErr w:type="spellEnd"/>
      <w:r w:rsidRPr="00BF0C51">
        <w:rPr>
          <w:rFonts w:ascii="Times New Roman" w:hAnsi="Times New Roman" w:cs="Times New Roman"/>
          <w:sz w:val="28"/>
          <w:szCs w:val="28"/>
        </w:rPr>
        <w:t xml:space="preserve"> позволяет учащимся эффективно работать с текстами различных жанров, справляться с информационным потоком, а также использовать информацию в повседневной жизни и в учебной деятельности. Важно отметить, что формирование читательской грамотности не является исключительной задачей уроков русского языка. Многие ученые подчеркивают, что данное умение успешно развивается с помощью учебных предметов различной направленности. Русский язык, помимо того, что является самостоятельным предметом, также выступает средством изучения </w:t>
      </w:r>
      <w:r w:rsidRPr="00BF0C51">
        <w:rPr>
          <w:rFonts w:ascii="Times New Roman" w:hAnsi="Times New Roman" w:cs="Times New Roman"/>
          <w:sz w:val="28"/>
          <w:szCs w:val="28"/>
        </w:rPr>
        <w:lastRenderedPageBreak/>
        <w:t>других дисциплин, что способствует формированию у школьников комплексного видения мира и подготовке к самостоятельной работе с информацией. [1, с.143]</w:t>
      </w:r>
    </w:p>
    <w:p w14:paraId="0B0DAF4D" w14:textId="77777777" w:rsidR="00BF0C51" w:rsidRPr="00BF0C51" w:rsidRDefault="00BF0C51" w:rsidP="00BF0C51">
      <w:pPr>
        <w:pStyle w:val="a3"/>
        <w:ind w:firstLine="708"/>
        <w:jc w:val="both"/>
        <w:rPr>
          <w:rFonts w:ascii="Times New Roman" w:hAnsi="Times New Roman" w:cs="Times New Roman"/>
          <w:sz w:val="28"/>
          <w:szCs w:val="28"/>
        </w:rPr>
      </w:pPr>
      <w:r w:rsidRPr="00BF0C51">
        <w:rPr>
          <w:rFonts w:ascii="Times New Roman" w:hAnsi="Times New Roman" w:cs="Times New Roman"/>
          <w:sz w:val="28"/>
          <w:szCs w:val="28"/>
        </w:rPr>
        <w:t>Современные подходы к формированию навыков грамотности чтения на уроках русского языка и литературы включают в себя использование разнообразных методов и технологий, направленных на развитие у учеников навыков критического мышления, аналитического мышления, способности к самостоятельной работе с текстом.</w:t>
      </w:r>
    </w:p>
    <w:p w14:paraId="270ADADE" w14:textId="77777777" w:rsidR="00BF0C51" w:rsidRPr="00BF0C51" w:rsidRDefault="00BF0C51" w:rsidP="00BF0C51">
      <w:pPr>
        <w:pStyle w:val="a3"/>
        <w:ind w:firstLine="708"/>
        <w:jc w:val="both"/>
        <w:rPr>
          <w:rFonts w:ascii="Times New Roman" w:hAnsi="Times New Roman" w:cs="Times New Roman"/>
          <w:sz w:val="28"/>
          <w:szCs w:val="28"/>
        </w:rPr>
      </w:pPr>
      <w:r w:rsidRPr="00BF0C51">
        <w:rPr>
          <w:rFonts w:ascii="Times New Roman" w:hAnsi="Times New Roman" w:cs="Times New Roman"/>
          <w:sz w:val="28"/>
          <w:szCs w:val="28"/>
        </w:rPr>
        <w:t>Одним из таких подходов является дифференцированный подход к обучению, который позволяет учителю адаптировать уроки под индивидуальные потребности каждого ученика. Это может быть особенно полезно при работе с детьми разного уровня знаний и способностей. Также важным элементом современных методик является использование интерактивных учебных технологий, таких как мультимедийные презентации, веб-сайты и т.д. Это помогает сделать уроки более увлекательными и эффективными для учеников. Еще одним важным аспектом формирования навыков грамотности чтения является работа с различными видами текстов - художественными, научными, публицистическими и т.д. Это позволяет развить у учеников умение адекватно воспринимать и анализировать различные типы текстов. [2, с.255]</w:t>
      </w:r>
    </w:p>
    <w:p w14:paraId="667B2B79" w14:textId="77777777" w:rsidR="00BF0C51" w:rsidRPr="00BF0C51" w:rsidRDefault="00BF0C51" w:rsidP="00BF0C51">
      <w:pPr>
        <w:pStyle w:val="a3"/>
        <w:ind w:firstLine="708"/>
        <w:jc w:val="both"/>
        <w:rPr>
          <w:rFonts w:ascii="Times New Roman" w:hAnsi="Times New Roman" w:cs="Times New Roman"/>
          <w:sz w:val="28"/>
          <w:szCs w:val="28"/>
        </w:rPr>
      </w:pPr>
      <w:r w:rsidRPr="00BF0C51">
        <w:rPr>
          <w:rFonts w:ascii="Times New Roman" w:hAnsi="Times New Roman" w:cs="Times New Roman"/>
          <w:sz w:val="28"/>
          <w:szCs w:val="28"/>
        </w:rPr>
        <w:t>Система работы на уроках русского языка по формированию функциональной грамотности включает в себя несколько ключевых аспектов:</w:t>
      </w:r>
    </w:p>
    <w:p w14:paraId="1E3F9CF9" w14:textId="77777777" w:rsidR="00BF0C51" w:rsidRPr="00BF0C51" w:rsidRDefault="00BF0C51" w:rsidP="00BF0C51">
      <w:pPr>
        <w:pStyle w:val="a3"/>
        <w:jc w:val="both"/>
        <w:rPr>
          <w:rFonts w:ascii="Times New Roman" w:hAnsi="Times New Roman" w:cs="Times New Roman"/>
          <w:sz w:val="28"/>
          <w:szCs w:val="28"/>
        </w:rPr>
      </w:pPr>
      <w:r w:rsidRPr="00BF0C51">
        <w:rPr>
          <w:rFonts w:ascii="Times New Roman" w:hAnsi="Times New Roman" w:cs="Times New Roman"/>
          <w:sz w:val="28"/>
          <w:szCs w:val="28"/>
        </w:rPr>
        <w:t>·        Обучение чтению: развитие способности выбирать стратегию и тактику чтения в зависимости от цели чтения (гибкое чтение), что позволяет более полно осмыслить информацию из текста.</w:t>
      </w:r>
    </w:p>
    <w:p w14:paraId="0975B209" w14:textId="77777777" w:rsidR="00BF0C51" w:rsidRPr="00BF0C51" w:rsidRDefault="00BF0C51" w:rsidP="00BF0C51">
      <w:pPr>
        <w:pStyle w:val="a3"/>
        <w:jc w:val="both"/>
        <w:rPr>
          <w:rFonts w:ascii="Times New Roman" w:hAnsi="Times New Roman" w:cs="Times New Roman"/>
          <w:sz w:val="28"/>
          <w:szCs w:val="28"/>
        </w:rPr>
      </w:pPr>
      <w:r w:rsidRPr="00BF0C51">
        <w:rPr>
          <w:rFonts w:ascii="Times New Roman" w:hAnsi="Times New Roman" w:cs="Times New Roman"/>
          <w:sz w:val="28"/>
          <w:szCs w:val="28"/>
        </w:rPr>
        <w:t>·        Развитие механизмов речи: формирование умения делать эквивалентные замены, сжимать текст, предвидеть и предугадывать содержание текста, что способствует более глубокому пониманию прочитанного и развитию критического мышления.</w:t>
      </w:r>
    </w:p>
    <w:p w14:paraId="033BB1E1" w14:textId="77777777" w:rsidR="00BF0C51" w:rsidRPr="00BF0C51" w:rsidRDefault="00BF0C51" w:rsidP="00BF0C51">
      <w:pPr>
        <w:pStyle w:val="a3"/>
        <w:jc w:val="both"/>
        <w:rPr>
          <w:rFonts w:ascii="Times New Roman" w:hAnsi="Times New Roman" w:cs="Times New Roman"/>
          <w:sz w:val="28"/>
          <w:szCs w:val="28"/>
        </w:rPr>
      </w:pPr>
      <w:r w:rsidRPr="00BF0C51">
        <w:rPr>
          <w:rFonts w:ascii="Times New Roman" w:hAnsi="Times New Roman" w:cs="Times New Roman"/>
          <w:sz w:val="28"/>
          <w:szCs w:val="28"/>
        </w:rPr>
        <w:t>·        Развитие устной и письменной речи:</w:t>
      </w:r>
    </w:p>
    <w:p w14:paraId="2423B777" w14:textId="77777777" w:rsidR="00BF0C51" w:rsidRPr="00BF0C51" w:rsidRDefault="00BF0C51" w:rsidP="00BF0C51">
      <w:pPr>
        <w:pStyle w:val="a3"/>
        <w:jc w:val="both"/>
        <w:rPr>
          <w:rFonts w:ascii="Times New Roman" w:hAnsi="Times New Roman" w:cs="Times New Roman"/>
          <w:sz w:val="28"/>
          <w:szCs w:val="28"/>
        </w:rPr>
      </w:pPr>
      <w:r w:rsidRPr="00BF0C51">
        <w:rPr>
          <w:rFonts w:ascii="Times New Roman" w:hAnsi="Times New Roman" w:cs="Times New Roman"/>
          <w:sz w:val="28"/>
          <w:szCs w:val="28"/>
        </w:rPr>
        <w:t>·        Работа над орфоэпическими навыками для корректного произношения слов.</w:t>
      </w:r>
    </w:p>
    <w:p w14:paraId="094228F4" w14:textId="77777777" w:rsidR="00BF0C51" w:rsidRPr="00BF0C51" w:rsidRDefault="00BF0C51" w:rsidP="00BF0C51">
      <w:pPr>
        <w:pStyle w:val="a3"/>
        <w:jc w:val="both"/>
        <w:rPr>
          <w:rFonts w:ascii="Times New Roman" w:hAnsi="Times New Roman" w:cs="Times New Roman"/>
          <w:sz w:val="28"/>
          <w:szCs w:val="28"/>
        </w:rPr>
      </w:pPr>
      <w:r w:rsidRPr="00BF0C51">
        <w:rPr>
          <w:rFonts w:ascii="Times New Roman" w:hAnsi="Times New Roman" w:cs="Times New Roman"/>
          <w:sz w:val="28"/>
          <w:szCs w:val="28"/>
        </w:rPr>
        <w:t>·        Обогащение словарного запаса, что способствует точности, разнообразию и выразительности речи.</w:t>
      </w:r>
    </w:p>
    <w:p w14:paraId="4A29BF27" w14:textId="77777777" w:rsidR="00BF0C51" w:rsidRPr="00BF0C51" w:rsidRDefault="00BF0C51" w:rsidP="00BF0C51">
      <w:pPr>
        <w:pStyle w:val="a3"/>
        <w:jc w:val="both"/>
        <w:rPr>
          <w:rFonts w:ascii="Times New Roman" w:hAnsi="Times New Roman" w:cs="Times New Roman"/>
          <w:sz w:val="28"/>
          <w:szCs w:val="28"/>
        </w:rPr>
      </w:pPr>
      <w:r w:rsidRPr="00BF0C51">
        <w:rPr>
          <w:rFonts w:ascii="Times New Roman" w:hAnsi="Times New Roman" w:cs="Times New Roman"/>
          <w:sz w:val="28"/>
          <w:szCs w:val="28"/>
        </w:rPr>
        <w:t>·        Развитие и совершенствование грамматического строя речи учащихся для формирования грамотного письма.</w:t>
      </w:r>
    </w:p>
    <w:p w14:paraId="3E9722F2" w14:textId="77777777" w:rsidR="00BF0C51" w:rsidRPr="00BF0C51" w:rsidRDefault="00BF0C51" w:rsidP="00BF0C51">
      <w:pPr>
        <w:pStyle w:val="a3"/>
        <w:jc w:val="both"/>
        <w:rPr>
          <w:rFonts w:ascii="Times New Roman" w:hAnsi="Times New Roman" w:cs="Times New Roman"/>
          <w:sz w:val="28"/>
          <w:szCs w:val="28"/>
        </w:rPr>
      </w:pPr>
      <w:r w:rsidRPr="00BF0C51">
        <w:rPr>
          <w:rFonts w:ascii="Times New Roman" w:hAnsi="Times New Roman" w:cs="Times New Roman"/>
          <w:sz w:val="28"/>
          <w:szCs w:val="28"/>
        </w:rPr>
        <w:t>·        Развитие различных видов устной речи, таких как разговорная, учебно-научная и художественная, и письменной речи, что способствует формированию учебно-исследовательских навыков и эстетического восприятия текстов.</w:t>
      </w:r>
    </w:p>
    <w:p w14:paraId="47246758" w14:textId="77777777" w:rsidR="00BF0C51" w:rsidRPr="00BF0C51" w:rsidRDefault="00BF0C51" w:rsidP="00BF0C51">
      <w:pPr>
        <w:pStyle w:val="a3"/>
        <w:ind w:firstLine="708"/>
        <w:jc w:val="both"/>
        <w:rPr>
          <w:rFonts w:ascii="Times New Roman" w:hAnsi="Times New Roman" w:cs="Times New Roman"/>
          <w:sz w:val="28"/>
          <w:szCs w:val="28"/>
        </w:rPr>
      </w:pPr>
      <w:proofErr w:type="spellStart"/>
      <w:r w:rsidRPr="00BF0C51">
        <w:rPr>
          <w:rFonts w:ascii="Times New Roman" w:hAnsi="Times New Roman" w:cs="Times New Roman"/>
          <w:sz w:val="28"/>
          <w:szCs w:val="28"/>
        </w:rPr>
        <w:t>Предтекстовые</w:t>
      </w:r>
      <w:proofErr w:type="spellEnd"/>
      <w:r w:rsidRPr="00BF0C51">
        <w:rPr>
          <w:rFonts w:ascii="Times New Roman" w:hAnsi="Times New Roman" w:cs="Times New Roman"/>
          <w:sz w:val="28"/>
          <w:szCs w:val="28"/>
        </w:rPr>
        <w:t xml:space="preserve"> стратегии играют важную роль в подготовке к чтению текста и включают в себя такие методы, как использование вопросительных слов, прогнозирование содержания на основе названия или первой строки, работа со словарем, мозговой штурм и формирование образа текста. [3, с.56]</w:t>
      </w:r>
    </w:p>
    <w:p w14:paraId="5A9D751B" w14:textId="77777777" w:rsidR="00BF0C51" w:rsidRPr="00BF0C51" w:rsidRDefault="00BF0C51" w:rsidP="00BF0C51">
      <w:pPr>
        <w:pStyle w:val="a3"/>
        <w:jc w:val="both"/>
        <w:rPr>
          <w:rFonts w:ascii="Times New Roman" w:hAnsi="Times New Roman" w:cs="Times New Roman"/>
          <w:sz w:val="28"/>
          <w:szCs w:val="28"/>
        </w:rPr>
      </w:pPr>
      <w:r w:rsidRPr="00BF0C51">
        <w:rPr>
          <w:rFonts w:ascii="Times New Roman" w:hAnsi="Times New Roman" w:cs="Times New Roman"/>
          <w:sz w:val="28"/>
          <w:szCs w:val="28"/>
        </w:rPr>
        <w:lastRenderedPageBreak/>
        <w:t>Текстовые стратегии предназначены для более эффективного чтения учебного и художественного текстов. Для учебного текста могут применяться такие методы, как работа с ключевыми словами, использование таблицы ЗХУ и ее модификаций, стратегия INSERT, создание граф-схем различных типов текстов, чтение с вопросами, ведение записей, чтение с остановками и другие.</w:t>
      </w:r>
    </w:p>
    <w:p w14:paraId="65A27A5A" w14:textId="77777777" w:rsidR="00BF0C51" w:rsidRPr="00BF0C51" w:rsidRDefault="00BF0C51" w:rsidP="00BF0C51">
      <w:pPr>
        <w:pStyle w:val="a3"/>
        <w:ind w:firstLine="708"/>
        <w:jc w:val="both"/>
        <w:rPr>
          <w:rFonts w:ascii="Times New Roman" w:hAnsi="Times New Roman" w:cs="Times New Roman"/>
          <w:sz w:val="28"/>
          <w:szCs w:val="28"/>
        </w:rPr>
      </w:pPr>
      <w:r w:rsidRPr="00BF0C51">
        <w:rPr>
          <w:rFonts w:ascii="Times New Roman" w:hAnsi="Times New Roman" w:cs="Times New Roman"/>
          <w:sz w:val="28"/>
          <w:szCs w:val="28"/>
        </w:rPr>
        <w:t>Для анализа художественного текста рекомендуется использование стратегии "</w:t>
      </w:r>
      <w:proofErr w:type="spellStart"/>
      <w:r w:rsidRPr="00BF0C51">
        <w:rPr>
          <w:rFonts w:ascii="Times New Roman" w:hAnsi="Times New Roman" w:cs="Times New Roman"/>
          <w:sz w:val="28"/>
          <w:szCs w:val="28"/>
        </w:rPr>
        <w:t>Фишбоун</w:t>
      </w:r>
      <w:proofErr w:type="spellEnd"/>
      <w:r w:rsidRPr="00BF0C51">
        <w:rPr>
          <w:rFonts w:ascii="Times New Roman" w:hAnsi="Times New Roman" w:cs="Times New Roman"/>
          <w:sz w:val="28"/>
          <w:szCs w:val="28"/>
        </w:rPr>
        <w:t>", презентация книги, интеллект-карта текста, граф-схемы разных типов текстов, чтение с вопросами, ведение записей, чтение с остановками, и другие методы, способствующие более глубокому восприятию произведения и пониманию его смысла.</w:t>
      </w:r>
    </w:p>
    <w:p w14:paraId="253CBDF7" w14:textId="77777777" w:rsidR="00BF0C51" w:rsidRPr="00BF0C51" w:rsidRDefault="00BF0C51" w:rsidP="00BF0C51">
      <w:pPr>
        <w:pStyle w:val="a3"/>
        <w:ind w:firstLine="708"/>
        <w:jc w:val="both"/>
        <w:rPr>
          <w:rFonts w:ascii="Times New Roman" w:hAnsi="Times New Roman" w:cs="Times New Roman"/>
          <w:sz w:val="28"/>
          <w:szCs w:val="28"/>
        </w:rPr>
      </w:pPr>
      <w:proofErr w:type="spellStart"/>
      <w:r w:rsidRPr="00BF0C51">
        <w:rPr>
          <w:rFonts w:ascii="Times New Roman" w:hAnsi="Times New Roman" w:cs="Times New Roman"/>
          <w:sz w:val="28"/>
          <w:szCs w:val="28"/>
        </w:rPr>
        <w:t>Послетекстовые</w:t>
      </w:r>
      <w:proofErr w:type="spellEnd"/>
      <w:r w:rsidRPr="00BF0C51">
        <w:rPr>
          <w:rFonts w:ascii="Times New Roman" w:hAnsi="Times New Roman" w:cs="Times New Roman"/>
          <w:sz w:val="28"/>
          <w:szCs w:val="28"/>
        </w:rPr>
        <w:t xml:space="preserve"> стратегии помогают закрепить прочитанное и проанализировать текст более широко. К таким методам относятся написание </w:t>
      </w:r>
      <w:proofErr w:type="spellStart"/>
      <w:r w:rsidRPr="00BF0C51">
        <w:rPr>
          <w:rFonts w:ascii="Times New Roman" w:hAnsi="Times New Roman" w:cs="Times New Roman"/>
          <w:sz w:val="28"/>
          <w:szCs w:val="28"/>
        </w:rPr>
        <w:t>синквейна</w:t>
      </w:r>
      <w:proofErr w:type="spellEnd"/>
      <w:r w:rsidRPr="00BF0C51">
        <w:rPr>
          <w:rFonts w:ascii="Times New Roman" w:hAnsi="Times New Roman" w:cs="Times New Roman"/>
          <w:sz w:val="28"/>
          <w:szCs w:val="28"/>
        </w:rPr>
        <w:t xml:space="preserve">, жанровая трансформация текста, создание вторичного текста в виде рецензии или отзыва, а также различные формы </w:t>
      </w:r>
      <w:proofErr w:type="spellStart"/>
      <w:r w:rsidRPr="00BF0C51">
        <w:rPr>
          <w:rFonts w:ascii="Times New Roman" w:hAnsi="Times New Roman" w:cs="Times New Roman"/>
          <w:sz w:val="28"/>
          <w:szCs w:val="28"/>
        </w:rPr>
        <w:t>фанфиков</w:t>
      </w:r>
      <w:proofErr w:type="spellEnd"/>
      <w:r w:rsidRPr="00BF0C51">
        <w:rPr>
          <w:rFonts w:ascii="Times New Roman" w:hAnsi="Times New Roman" w:cs="Times New Roman"/>
          <w:sz w:val="28"/>
          <w:szCs w:val="28"/>
        </w:rPr>
        <w:t xml:space="preserve">, </w:t>
      </w:r>
      <w:proofErr w:type="spellStart"/>
      <w:r w:rsidRPr="00BF0C51">
        <w:rPr>
          <w:rFonts w:ascii="Times New Roman" w:hAnsi="Times New Roman" w:cs="Times New Roman"/>
          <w:sz w:val="28"/>
          <w:szCs w:val="28"/>
        </w:rPr>
        <w:t>приквелов</w:t>
      </w:r>
      <w:proofErr w:type="spellEnd"/>
      <w:r w:rsidRPr="00BF0C51">
        <w:rPr>
          <w:rFonts w:ascii="Times New Roman" w:hAnsi="Times New Roman" w:cs="Times New Roman"/>
          <w:sz w:val="28"/>
          <w:szCs w:val="28"/>
        </w:rPr>
        <w:t xml:space="preserve"> и сиквелов. Все эти приемы способствуют более глубокому взаимодействию с текстом и развитию креативных навыков.</w:t>
      </w:r>
    </w:p>
    <w:p w14:paraId="26507C75" w14:textId="77777777" w:rsidR="00BF0C51" w:rsidRPr="00BF0C51" w:rsidRDefault="00BF0C51" w:rsidP="00BF0C51">
      <w:pPr>
        <w:pStyle w:val="a3"/>
        <w:ind w:firstLine="708"/>
        <w:jc w:val="both"/>
        <w:rPr>
          <w:rFonts w:ascii="Times New Roman" w:hAnsi="Times New Roman" w:cs="Times New Roman"/>
          <w:sz w:val="28"/>
          <w:szCs w:val="28"/>
        </w:rPr>
      </w:pPr>
      <w:r w:rsidRPr="00BF0C51">
        <w:rPr>
          <w:rFonts w:ascii="Times New Roman" w:hAnsi="Times New Roman" w:cs="Times New Roman"/>
          <w:sz w:val="28"/>
          <w:szCs w:val="28"/>
        </w:rPr>
        <w:t xml:space="preserve">Чтение является многогранной способностью человека, и овладение этим навыком до уровня грамотной читательской культуры имеет большое значение. Нестандартные  стратегии развития грамотности чтения  предоставляет богатый набор инструментов для стимулирования интереса к чтению у различных аудиторий. Акции по продвижению чтения, такие как «Читать – это модно!», могут привлечь внимание школьников  к чтению как модному и важному занятию. Мастерские творческого чтения помогут развить фантазию и креативные способности читателей. Дискуссии и читательские семинары способствуют обсуждению прочитанного и обмену мнениями. Литературные марафоны могут стать увлекательным путешествием по миру литературы, а создание читательских дневников поможет углубить понимание и запоминание прочитанного. </w:t>
      </w:r>
      <w:proofErr w:type="spellStart"/>
      <w:r w:rsidRPr="00BF0C51">
        <w:rPr>
          <w:rFonts w:ascii="Times New Roman" w:hAnsi="Times New Roman" w:cs="Times New Roman"/>
          <w:sz w:val="28"/>
          <w:szCs w:val="28"/>
        </w:rPr>
        <w:t>Буккроссинг</w:t>
      </w:r>
      <w:proofErr w:type="spellEnd"/>
      <w:r w:rsidRPr="00BF0C51">
        <w:rPr>
          <w:rFonts w:ascii="Times New Roman" w:hAnsi="Times New Roman" w:cs="Times New Roman"/>
          <w:sz w:val="28"/>
          <w:szCs w:val="28"/>
        </w:rPr>
        <w:t xml:space="preserve"> способствует обмену книгами и распространению читательской культуры. Газета и устный журнал могут стать площадкой для обсуждения книг и обмена рекомендациями, а час тихого чтения и громкое чтение предлагают разные способы восприятия текста. Презентации книг, читательские конференции, метод проектов, </w:t>
      </w:r>
      <w:proofErr w:type="spellStart"/>
      <w:r w:rsidRPr="00BF0C51">
        <w:rPr>
          <w:rFonts w:ascii="Times New Roman" w:hAnsi="Times New Roman" w:cs="Times New Roman"/>
          <w:sz w:val="28"/>
          <w:szCs w:val="28"/>
        </w:rPr>
        <w:t>буктрейлеры</w:t>
      </w:r>
      <w:proofErr w:type="spellEnd"/>
      <w:r w:rsidRPr="00BF0C51">
        <w:rPr>
          <w:rFonts w:ascii="Times New Roman" w:hAnsi="Times New Roman" w:cs="Times New Roman"/>
          <w:sz w:val="28"/>
          <w:szCs w:val="28"/>
        </w:rPr>
        <w:t xml:space="preserve"> и </w:t>
      </w:r>
      <w:proofErr w:type="spellStart"/>
      <w:r w:rsidRPr="00BF0C51">
        <w:rPr>
          <w:rFonts w:ascii="Times New Roman" w:hAnsi="Times New Roman" w:cs="Times New Roman"/>
          <w:sz w:val="28"/>
          <w:szCs w:val="28"/>
        </w:rPr>
        <w:t>сторителлинг</w:t>
      </w:r>
      <w:proofErr w:type="spellEnd"/>
      <w:r w:rsidRPr="00BF0C51">
        <w:rPr>
          <w:rFonts w:ascii="Times New Roman" w:hAnsi="Times New Roman" w:cs="Times New Roman"/>
          <w:sz w:val="28"/>
          <w:szCs w:val="28"/>
        </w:rPr>
        <w:t xml:space="preserve"> также могут быть эффективными инструментами в работе над развитием читательских навыков и интереса к чтению. Таким образом, разнообразие форм и методов приобщения к чтению позволяет сделать процесс чтения увлекательным, познавательным и доступным для различных аудиторий, способствуя развитию читательской культуры и мышления. [4, с.14]</w:t>
      </w:r>
    </w:p>
    <w:p w14:paraId="78C3522B" w14:textId="77777777" w:rsidR="00BF0C51" w:rsidRPr="00BF0C51" w:rsidRDefault="00BF0C51" w:rsidP="00BF0C51">
      <w:pPr>
        <w:pStyle w:val="a3"/>
        <w:ind w:firstLine="708"/>
        <w:jc w:val="both"/>
        <w:rPr>
          <w:rFonts w:ascii="Times New Roman" w:hAnsi="Times New Roman" w:cs="Times New Roman"/>
          <w:sz w:val="28"/>
          <w:szCs w:val="28"/>
        </w:rPr>
      </w:pPr>
      <w:r w:rsidRPr="00BF0C51">
        <w:rPr>
          <w:rFonts w:ascii="Times New Roman" w:hAnsi="Times New Roman" w:cs="Times New Roman"/>
          <w:sz w:val="28"/>
          <w:szCs w:val="28"/>
        </w:rPr>
        <w:t xml:space="preserve">Для учащихся с разным уровнем подготовки важно учитывать индивидуальные особенности и предлагать различные методы работы. Например, для учеников с низким уровнем грамотности чтения можно использовать дифференцированные задания, дополнительные практические упражнения и индивидуальную поддержку. Для мотивации учеников важно создавать интересные и понятные задания, связанные с их повседневной </w:t>
      </w:r>
      <w:r w:rsidRPr="00BF0C51">
        <w:rPr>
          <w:rFonts w:ascii="Times New Roman" w:hAnsi="Times New Roman" w:cs="Times New Roman"/>
          <w:sz w:val="28"/>
          <w:szCs w:val="28"/>
        </w:rPr>
        <w:lastRenderedPageBreak/>
        <w:t>жизнью, интересами и актуальными темами. Это поможет поддержать их мотивацию к чтению и изучению литературы.</w:t>
      </w:r>
    </w:p>
    <w:p w14:paraId="78342844" w14:textId="77777777" w:rsidR="00BF0C51" w:rsidRPr="00BF0C51" w:rsidRDefault="00BF0C51" w:rsidP="00BF0C51">
      <w:pPr>
        <w:pStyle w:val="a3"/>
        <w:jc w:val="both"/>
        <w:rPr>
          <w:rFonts w:ascii="Times New Roman" w:hAnsi="Times New Roman" w:cs="Times New Roman"/>
          <w:sz w:val="28"/>
          <w:szCs w:val="28"/>
        </w:rPr>
      </w:pPr>
    </w:p>
    <w:p w14:paraId="03F9A13B" w14:textId="77777777" w:rsidR="00BF0C51" w:rsidRPr="00BF0C51" w:rsidRDefault="00BF0C51" w:rsidP="00BF0C51">
      <w:pPr>
        <w:pStyle w:val="a3"/>
        <w:ind w:firstLine="708"/>
        <w:jc w:val="both"/>
        <w:rPr>
          <w:rFonts w:ascii="Times New Roman" w:hAnsi="Times New Roman" w:cs="Times New Roman"/>
          <w:sz w:val="28"/>
          <w:szCs w:val="28"/>
        </w:rPr>
      </w:pPr>
      <w:proofErr w:type="spellStart"/>
      <w:r w:rsidRPr="00BF0C51">
        <w:rPr>
          <w:rFonts w:ascii="Times New Roman" w:hAnsi="Times New Roman" w:cs="Times New Roman"/>
          <w:sz w:val="28"/>
          <w:szCs w:val="28"/>
        </w:rPr>
        <w:t>Метакогнитивные</w:t>
      </w:r>
      <w:proofErr w:type="spellEnd"/>
      <w:r w:rsidRPr="00BF0C51">
        <w:rPr>
          <w:rFonts w:ascii="Times New Roman" w:hAnsi="Times New Roman" w:cs="Times New Roman"/>
          <w:sz w:val="28"/>
          <w:szCs w:val="28"/>
        </w:rPr>
        <w:t xml:space="preserve"> способности также играют важную роль в формировании читательской грамотности. Поэтому важно обучать учащихся различным стратегиям чтения, анализу текста, постановке вопросов и </w:t>
      </w:r>
      <w:proofErr w:type="spellStart"/>
      <w:r w:rsidRPr="00BF0C51">
        <w:rPr>
          <w:rFonts w:ascii="Times New Roman" w:hAnsi="Times New Roman" w:cs="Times New Roman"/>
          <w:sz w:val="28"/>
          <w:szCs w:val="28"/>
        </w:rPr>
        <w:t>саморефлексии</w:t>
      </w:r>
      <w:proofErr w:type="spellEnd"/>
      <w:r w:rsidRPr="00BF0C51">
        <w:rPr>
          <w:rFonts w:ascii="Times New Roman" w:hAnsi="Times New Roman" w:cs="Times New Roman"/>
          <w:sz w:val="28"/>
          <w:szCs w:val="28"/>
        </w:rPr>
        <w:t>. Эти навыки помогут им не только лучше понимать прочитанное, но и развивать свою критическую мысль и аналитические способности.</w:t>
      </w:r>
    </w:p>
    <w:p w14:paraId="1AAB16E6" w14:textId="77777777" w:rsidR="00BF0C51" w:rsidRPr="00BF0C51" w:rsidRDefault="00BF0C51" w:rsidP="00BF0C51">
      <w:pPr>
        <w:pStyle w:val="a3"/>
        <w:ind w:firstLine="708"/>
        <w:jc w:val="both"/>
        <w:rPr>
          <w:rFonts w:ascii="Times New Roman" w:hAnsi="Times New Roman" w:cs="Times New Roman"/>
          <w:sz w:val="28"/>
          <w:szCs w:val="28"/>
        </w:rPr>
      </w:pPr>
      <w:r w:rsidRPr="00BF0C51">
        <w:rPr>
          <w:rFonts w:ascii="Times New Roman" w:hAnsi="Times New Roman" w:cs="Times New Roman"/>
          <w:sz w:val="28"/>
          <w:szCs w:val="28"/>
        </w:rPr>
        <w:t>Читательская грамотность играет ключевую роль в дальнейшей образовательной и профессиональной траектории подростков, поэтому формирование этого навыка должно быть приоритетом на уроках русского языка и литературы. От уровня грамотности чтения зависит не только успех в учебе, но и способность к самостоятельному мышлению, анализу информации и принятию обоснованных решений в будущем.</w:t>
      </w:r>
    </w:p>
    <w:p w14:paraId="309A2D74" w14:textId="77777777" w:rsidR="00BF0C51" w:rsidRPr="00BF0C51" w:rsidRDefault="00BF0C51" w:rsidP="00BF0C51">
      <w:pPr>
        <w:pStyle w:val="a3"/>
        <w:ind w:firstLine="708"/>
        <w:jc w:val="both"/>
        <w:rPr>
          <w:rFonts w:ascii="Times New Roman" w:hAnsi="Times New Roman" w:cs="Times New Roman"/>
          <w:sz w:val="28"/>
          <w:szCs w:val="28"/>
        </w:rPr>
      </w:pPr>
      <w:r w:rsidRPr="00BF0C51">
        <w:rPr>
          <w:rFonts w:ascii="Times New Roman" w:hAnsi="Times New Roman" w:cs="Times New Roman"/>
          <w:sz w:val="28"/>
          <w:szCs w:val="28"/>
        </w:rPr>
        <w:t>Для формирования навыков грамотности чтения на уроках русского языка и литературы и получение  высокого  балла при прохождении мониторинга образовательных достижений учеников, крайне важно использовать современные подходы, сочетая традиционные методы с инновационными методиками.  Одним из ключевых подходов к формированию навыков грамотного чтения является интеграция обучения чтению с использованием современных технологий. Использование интерактивных онлайн-ресурсов, электронных учебников, аудио- и видеоматериалов позволяет сделать процесс чтения более увлекательным и доступным для учащихся. Также важно уделять внимание развитию умений критического мышления и анализа текста. На уроках русского языка и литературы можно проводить дискуссии, дебаты, креативные задания, которые способствуют глубокому пониманию произведения и развитию аналитических способностей учащихся. Необходимо также стимулировать интерес к чтению с помощью организации литературных кружков, книжных выставок, литературных конкурсов, авторских чтений и других мероприятий, которые создадут атмосферу чтения и общения вокруг литературы. [5, с.285]</w:t>
      </w:r>
    </w:p>
    <w:p w14:paraId="25CE81F3" w14:textId="77777777" w:rsidR="00BF0C51" w:rsidRPr="00BF0C51" w:rsidRDefault="00BF0C51" w:rsidP="00BF0C51">
      <w:pPr>
        <w:pStyle w:val="a3"/>
        <w:ind w:firstLine="708"/>
        <w:jc w:val="both"/>
        <w:rPr>
          <w:rFonts w:ascii="Times New Roman" w:hAnsi="Times New Roman" w:cs="Times New Roman"/>
          <w:sz w:val="28"/>
          <w:szCs w:val="28"/>
        </w:rPr>
      </w:pPr>
      <w:r w:rsidRPr="00BF0C51">
        <w:rPr>
          <w:rFonts w:ascii="Times New Roman" w:hAnsi="Times New Roman" w:cs="Times New Roman"/>
          <w:sz w:val="28"/>
          <w:szCs w:val="28"/>
        </w:rPr>
        <w:t>Для повышения результативности обучения важно индивидуализировать подход к каждому ученику, учитывая его уровень знаний, интересы и потребности. Разнообразные методы и формы работы, адаптированные к особенностям каждого ученика, помогут достичь высоких результатов в формировании навыков грамотности чтения.</w:t>
      </w:r>
    </w:p>
    <w:p w14:paraId="7E5C13B3" w14:textId="77777777" w:rsidR="00BF0C51" w:rsidRPr="00BF0C51" w:rsidRDefault="00BF0C51" w:rsidP="00BF0C51">
      <w:pPr>
        <w:pStyle w:val="a3"/>
        <w:ind w:firstLine="708"/>
        <w:jc w:val="both"/>
        <w:rPr>
          <w:rFonts w:ascii="Times New Roman" w:hAnsi="Times New Roman" w:cs="Times New Roman"/>
          <w:sz w:val="28"/>
          <w:szCs w:val="28"/>
        </w:rPr>
      </w:pPr>
      <w:r w:rsidRPr="00BF0C51">
        <w:rPr>
          <w:rFonts w:ascii="Times New Roman" w:hAnsi="Times New Roman" w:cs="Times New Roman"/>
          <w:sz w:val="28"/>
          <w:szCs w:val="28"/>
        </w:rPr>
        <w:t>В целом, современные подходы к формированию навыков грамотности чтения на уроках русского языка и литературы направлены на развитие у учеников комплекса навыков, необходимых для успешного усвоения информации из текстов и грамотного их использования.</w:t>
      </w:r>
    </w:p>
    <w:p w14:paraId="2D6CC4B9" w14:textId="77777777" w:rsidR="00BF0C51" w:rsidRPr="00BF0C51" w:rsidRDefault="00BF0C51" w:rsidP="00BF0C51">
      <w:pPr>
        <w:pStyle w:val="a3"/>
        <w:jc w:val="both"/>
        <w:rPr>
          <w:rFonts w:ascii="Times New Roman" w:hAnsi="Times New Roman" w:cs="Times New Roman"/>
          <w:sz w:val="28"/>
          <w:szCs w:val="28"/>
        </w:rPr>
      </w:pPr>
    </w:p>
    <w:p w14:paraId="40C3A913" w14:textId="77777777" w:rsidR="00BF0C51" w:rsidRPr="00BF0C51" w:rsidRDefault="00BF0C51" w:rsidP="00BF0C51">
      <w:pPr>
        <w:pStyle w:val="a3"/>
        <w:jc w:val="center"/>
        <w:rPr>
          <w:rFonts w:ascii="Times New Roman" w:hAnsi="Times New Roman" w:cs="Times New Roman"/>
          <w:sz w:val="28"/>
          <w:szCs w:val="28"/>
        </w:rPr>
      </w:pPr>
      <w:r w:rsidRPr="00BF0C51">
        <w:rPr>
          <w:rFonts w:ascii="Times New Roman" w:hAnsi="Times New Roman" w:cs="Times New Roman"/>
          <w:sz w:val="28"/>
          <w:szCs w:val="28"/>
        </w:rPr>
        <w:t>Список использованной литературы:</w:t>
      </w:r>
    </w:p>
    <w:p w14:paraId="2D3A1CC3" w14:textId="77777777" w:rsidR="00BF0C51" w:rsidRPr="00BF0C51" w:rsidRDefault="00BF0C51" w:rsidP="00BF0C51">
      <w:pPr>
        <w:pStyle w:val="a3"/>
        <w:jc w:val="both"/>
        <w:rPr>
          <w:rFonts w:ascii="Times New Roman" w:hAnsi="Times New Roman" w:cs="Times New Roman"/>
          <w:sz w:val="28"/>
          <w:szCs w:val="28"/>
        </w:rPr>
      </w:pPr>
    </w:p>
    <w:p w14:paraId="296E3D08" w14:textId="77777777" w:rsidR="00BF0C51" w:rsidRPr="00BF0C51" w:rsidRDefault="00BF0C51" w:rsidP="00BF0C51">
      <w:pPr>
        <w:pStyle w:val="a3"/>
        <w:jc w:val="both"/>
        <w:rPr>
          <w:rFonts w:ascii="Times New Roman" w:hAnsi="Times New Roman" w:cs="Times New Roman"/>
          <w:sz w:val="28"/>
          <w:szCs w:val="28"/>
        </w:rPr>
      </w:pPr>
      <w:r w:rsidRPr="00BF0C51">
        <w:rPr>
          <w:rFonts w:ascii="Times New Roman" w:hAnsi="Times New Roman" w:cs="Times New Roman"/>
          <w:sz w:val="28"/>
          <w:szCs w:val="28"/>
        </w:rPr>
        <w:lastRenderedPageBreak/>
        <w:t xml:space="preserve">1.    Акулова К. Д., Харлова Н. М. Пути формирования читательской грамотности на уроках русского языка в средней школе //Вестник Чувашского государственного педагогического университета им. ИЯ Яковлева. – 2022. – </w:t>
      </w:r>
      <w:proofErr w:type="spellStart"/>
      <w:r w:rsidRPr="00BF0C51">
        <w:rPr>
          <w:rFonts w:ascii="Times New Roman" w:hAnsi="Times New Roman" w:cs="Times New Roman"/>
          <w:sz w:val="28"/>
          <w:szCs w:val="28"/>
        </w:rPr>
        <w:t>No</w:t>
      </w:r>
      <w:proofErr w:type="spellEnd"/>
      <w:r w:rsidRPr="00BF0C51">
        <w:rPr>
          <w:rFonts w:ascii="Times New Roman" w:hAnsi="Times New Roman" w:cs="Times New Roman"/>
          <w:sz w:val="28"/>
          <w:szCs w:val="28"/>
        </w:rPr>
        <w:t>. 3 (116). – С. 143-154.</w:t>
      </w:r>
    </w:p>
    <w:p w14:paraId="05282DBB" w14:textId="77777777" w:rsidR="00BF0C51" w:rsidRPr="00BF0C51" w:rsidRDefault="00BF0C51" w:rsidP="00BF0C51">
      <w:pPr>
        <w:pStyle w:val="a3"/>
        <w:jc w:val="both"/>
        <w:rPr>
          <w:rFonts w:ascii="Times New Roman" w:hAnsi="Times New Roman" w:cs="Times New Roman"/>
          <w:sz w:val="28"/>
          <w:szCs w:val="28"/>
        </w:rPr>
      </w:pPr>
      <w:r w:rsidRPr="00BF0C51">
        <w:rPr>
          <w:rFonts w:ascii="Times New Roman" w:hAnsi="Times New Roman" w:cs="Times New Roman"/>
          <w:sz w:val="28"/>
          <w:szCs w:val="28"/>
        </w:rPr>
        <w:t xml:space="preserve">2.    </w:t>
      </w:r>
      <w:proofErr w:type="spellStart"/>
      <w:r w:rsidRPr="00BF0C51">
        <w:rPr>
          <w:rFonts w:ascii="Times New Roman" w:hAnsi="Times New Roman" w:cs="Times New Roman"/>
          <w:sz w:val="28"/>
          <w:szCs w:val="28"/>
        </w:rPr>
        <w:t>Канапьянова</w:t>
      </w:r>
      <w:proofErr w:type="spellEnd"/>
      <w:r w:rsidRPr="00BF0C51">
        <w:rPr>
          <w:rFonts w:ascii="Times New Roman" w:hAnsi="Times New Roman" w:cs="Times New Roman"/>
          <w:sz w:val="28"/>
          <w:szCs w:val="28"/>
        </w:rPr>
        <w:t xml:space="preserve"> А. С. Формирование функциональной грамотности на уроках русского языка и литературы //Том 2. – С. 255.</w:t>
      </w:r>
    </w:p>
    <w:p w14:paraId="716F1FE5" w14:textId="77777777" w:rsidR="00BF0C51" w:rsidRPr="00BF0C51" w:rsidRDefault="00BF0C51" w:rsidP="00BF0C51">
      <w:pPr>
        <w:pStyle w:val="a3"/>
        <w:jc w:val="both"/>
        <w:rPr>
          <w:rFonts w:ascii="Times New Roman" w:hAnsi="Times New Roman" w:cs="Times New Roman"/>
          <w:sz w:val="28"/>
          <w:szCs w:val="28"/>
        </w:rPr>
      </w:pPr>
      <w:r w:rsidRPr="00BF0C51">
        <w:rPr>
          <w:rFonts w:ascii="Times New Roman" w:hAnsi="Times New Roman" w:cs="Times New Roman"/>
          <w:sz w:val="28"/>
          <w:szCs w:val="28"/>
        </w:rPr>
        <w:t xml:space="preserve">3.    </w:t>
      </w:r>
      <w:proofErr w:type="spellStart"/>
      <w:r w:rsidRPr="00BF0C51">
        <w:rPr>
          <w:rFonts w:ascii="Times New Roman" w:hAnsi="Times New Roman" w:cs="Times New Roman"/>
          <w:sz w:val="28"/>
          <w:szCs w:val="28"/>
        </w:rPr>
        <w:t>Нурмагамбетова</w:t>
      </w:r>
      <w:proofErr w:type="spellEnd"/>
      <w:r w:rsidRPr="00BF0C51">
        <w:rPr>
          <w:rFonts w:ascii="Times New Roman" w:hAnsi="Times New Roman" w:cs="Times New Roman"/>
          <w:sz w:val="28"/>
          <w:szCs w:val="28"/>
        </w:rPr>
        <w:t xml:space="preserve"> Ж. С., </w:t>
      </w:r>
      <w:proofErr w:type="spellStart"/>
      <w:r w:rsidRPr="00BF0C51">
        <w:rPr>
          <w:rFonts w:ascii="Times New Roman" w:hAnsi="Times New Roman" w:cs="Times New Roman"/>
          <w:sz w:val="28"/>
          <w:szCs w:val="28"/>
        </w:rPr>
        <w:t>Аязбаева</w:t>
      </w:r>
      <w:proofErr w:type="spellEnd"/>
      <w:r w:rsidRPr="00BF0C51">
        <w:rPr>
          <w:rFonts w:ascii="Times New Roman" w:hAnsi="Times New Roman" w:cs="Times New Roman"/>
          <w:sz w:val="28"/>
          <w:szCs w:val="28"/>
        </w:rPr>
        <w:t xml:space="preserve"> Б. Х. Развитие грамотности чтения на уроках русского языка на основе учебных текстов //ББК 81.2 С 56. – 2023. – С. 342.</w:t>
      </w:r>
    </w:p>
    <w:p w14:paraId="4F27808A" w14:textId="77777777" w:rsidR="00BF0C51" w:rsidRPr="00BF0C51" w:rsidRDefault="00BF0C51" w:rsidP="00BF0C51">
      <w:pPr>
        <w:pStyle w:val="a3"/>
        <w:jc w:val="both"/>
        <w:rPr>
          <w:rFonts w:ascii="Times New Roman" w:hAnsi="Times New Roman" w:cs="Times New Roman"/>
          <w:sz w:val="28"/>
          <w:szCs w:val="28"/>
        </w:rPr>
      </w:pPr>
      <w:r w:rsidRPr="00BF0C51">
        <w:rPr>
          <w:rFonts w:ascii="Times New Roman" w:hAnsi="Times New Roman" w:cs="Times New Roman"/>
          <w:sz w:val="28"/>
          <w:szCs w:val="28"/>
        </w:rPr>
        <w:t xml:space="preserve">4.    </w:t>
      </w:r>
      <w:proofErr w:type="spellStart"/>
      <w:r w:rsidRPr="00BF0C51">
        <w:rPr>
          <w:rFonts w:ascii="Times New Roman" w:hAnsi="Times New Roman" w:cs="Times New Roman"/>
          <w:sz w:val="28"/>
          <w:szCs w:val="28"/>
        </w:rPr>
        <w:t>Нурмуратова</w:t>
      </w:r>
      <w:proofErr w:type="spellEnd"/>
      <w:r w:rsidRPr="00BF0C51">
        <w:rPr>
          <w:rFonts w:ascii="Times New Roman" w:hAnsi="Times New Roman" w:cs="Times New Roman"/>
          <w:sz w:val="28"/>
          <w:szCs w:val="28"/>
        </w:rPr>
        <w:t xml:space="preserve"> К. А. Функциональная грамотность как основа развития гармоничной личности в современных условиях //Педагогическая наука и практика. – 2019. – </w:t>
      </w:r>
      <w:proofErr w:type="spellStart"/>
      <w:r w:rsidRPr="00BF0C51">
        <w:rPr>
          <w:rFonts w:ascii="Times New Roman" w:hAnsi="Times New Roman" w:cs="Times New Roman"/>
          <w:sz w:val="28"/>
          <w:szCs w:val="28"/>
        </w:rPr>
        <w:t>No</w:t>
      </w:r>
      <w:proofErr w:type="spellEnd"/>
      <w:r w:rsidRPr="00BF0C51">
        <w:rPr>
          <w:rFonts w:ascii="Times New Roman" w:hAnsi="Times New Roman" w:cs="Times New Roman"/>
          <w:sz w:val="28"/>
          <w:szCs w:val="28"/>
        </w:rPr>
        <w:t>. 1 (23). – С. 14-18.</w:t>
      </w:r>
    </w:p>
    <w:p w14:paraId="60D27EAB" w14:textId="484FD4DC" w:rsidR="00415FA6" w:rsidRDefault="00BF0C51" w:rsidP="00BF0C51">
      <w:pPr>
        <w:pStyle w:val="a3"/>
        <w:jc w:val="both"/>
        <w:rPr>
          <w:rFonts w:ascii="Times New Roman" w:hAnsi="Times New Roman" w:cs="Times New Roman"/>
          <w:sz w:val="28"/>
          <w:szCs w:val="28"/>
        </w:rPr>
      </w:pPr>
      <w:r w:rsidRPr="00BF0C51">
        <w:rPr>
          <w:rFonts w:ascii="Times New Roman" w:hAnsi="Times New Roman" w:cs="Times New Roman"/>
          <w:sz w:val="28"/>
          <w:szCs w:val="28"/>
        </w:rPr>
        <w:t xml:space="preserve">5.    </w:t>
      </w:r>
      <w:proofErr w:type="spellStart"/>
      <w:r w:rsidRPr="00BF0C51">
        <w:rPr>
          <w:rFonts w:ascii="Times New Roman" w:hAnsi="Times New Roman" w:cs="Times New Roman"/>
          <w:sz w:val="28"/>
          <w:szCs w:val="28"/>
        </w:rPr>
        <w:t>Пранцова</w:t>
      </w:r>
      <w:proofErr w:type="spellEnd"/>
      <w:r w:rsidRPr="00BF0C51">
        <w:rPr>
          <w:rFonts w:ascii="Times New Roman" w:hAnsi="Times New Roman" w:cs="Times New Roman"/>
          <w:sz w:val="28"/>
          <w:szCs w:val="28"/>
        </w:rPr>
        <w:t xml:space="preserve"> Г. В., Тимакова А. А. Стратегии и приемы формирования читательской грамотности подростков в процессе обучения русскому языку и литературе //ББК 81.2: 71.0 Я 41. – 2022. – С. 285.</w:t>
      </w:r>
    </w:p>
    <w:p w14:paraId="39A5C487" w14:textId="27714942" w:rsidR="002F16C5" w:rsidRDefault="002F16C5" w:rsidP="00BF0C51">
      <w:pPr>
        <w:pStyle w:val="a3"/>
        <w:jc w:val="both"/>
        <w:rPr>
          <w:rFonts w:ascii="Times New Roman" w:hAnsi="Times New Roman" w:cs="Times New Roman"/>
          <w:sz w:val="28"/>
          <w:szCs w:val="28"/>
        </w:rPr>
      </w:pPr>
    </w:p>
    <w:p w14:paraId="40143721" w14:textId="6293B1C5" w:rsidR="002F16C5" w:rsidRDefault="002F16C5" w:rsidP="00BF0C51">
      <w:pPr>
        <w:pStyle w:val="a3"/>
        <w:jc w:val="both"/>
        <w:rPr>
          <w:rFonts w:ascii="Times New Roman" w:hAnsi="Times New Roman" w:cs="Times New Roman"/>
          <w:sz w:val="28"/>
          <w:szCs w:val="28"/>
        </w:rPr>
      </w:pPr>
    </w:p>
    <w:p w14:paraId="5717C907" w14:textId="1BA5FA10" w:rsidR="002F16C5" w:rsidRPr="00BF0C51" w:rsidRDefault="002F16C5" w:rsidP="00BF0C51">
      <w:pPr>
        <w:pStyle w:val="a3"/>
        <w:jc w:val="both"/>
        <w:rPr>
          <w:rFonts w:ascii="Times New Roman" w:hAnsi="Times New Roman" w:cs="Times New Roman"/>
          <w:sz w:val="28"/>
          <w:szCs w:val="28"/>
        </w:rPr>
      </w:pPr>
    </w:p>
    <w:sectPr w:rsidR="002F16C5" w:rsidRPr="00BF0C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C51"/>
    <w:rsid w:val="000E5496"/>
    <w:rsid w:val="002F16C5"/>
    <w:rsid w:val="00415FA6"/>
    <w:rsid w:val="008214F7"/>
    <w:rsid w:val="009C249C"/>
    <w:rsid w:val="00BF0C51"/>
    <w:rsid w:val="00CF5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0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0C51"/>
    <w:pPr>
      <w:spacing w:after="0" w:line="240" w:lineRule="auto"/>
    </w:pPr>
  </w:style>
  <w:style w:type="paragraph" w:styleId="a4">
    <w:name w:val="Balloon Text"/>
    <w:basedOn w:val="a"/>
    <w:link w:val="a5"/>
    <w:uiPriority w:val="99"/>
    <w:semiHidden/>
    <w:unhideWhenUsed/>
    <w:rsid w:val="008214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14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0C51"/>
    <w:pPr>
      <w:spacing w:after="0" w:line="240" w:lineRule="auto"/>
    </w:pPr>
  </w:style>
  <w:style w:type="paragraph" w:styleId="a4">
    <w:name w:val="Balloon Text"/>
    <w:basedOn w:val="a"/>
    <w:link w:val="a5"/>
    <w:uiPriority w:val="99"/>
    <w:semiHidden/>
    <w:unhideWhenUsed/>
    <w:rsid w:val="008214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14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1686</Words>
  <Characters>9611</Characters>
  <Application>Microsoft Office Word</Application>
  <DocSecurity>0</DocSecurity>
  <Lines>80</Lines>
  <Paragraphs>22</Paragraphs>
  <ScaleCrop>false</ScaleCrop>
  <Company/>
  <LinksUpToDate>false</LinksUpToDate>
  <CharactersWithSpaces>11275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Loc-admin</dc:creator>
  <cp:keywords/>
  <dc:description/>
  <cp:lastModifiedBy>PVL</cp:lastModifiedBy>
  <cp:revision>6</cp:revision>
  <dcterms:created xsi:type="dcterms:W3CDTF">2024-04-17T06:48:00Z</dcterms:created>
  <dcterms:modified xsi:type="dcterms:W3CDTF">2024-04-17T10:42:00Z</dcterms:modified>
</cp:coreProperties>
</file>