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2359" w14:textId="77777777" w:rsidR="008025E7" w:rsidRPr="008025E7" w:rsidRDefault="008025E7" w:rsidP="008025E7">
      <w:pPr>
        <w:pStyle w:val="a7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5E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КГУ ОШ № 7 г. Уральска, зам. директора по УР, педагог-эксперт</w:t>
      </w:r>
    </w:p>
    <w:p w14:paraId="51AE452E" w14:textId="63BC9B10" w:rsidR="00A7092F" w:rsidRPr="008025E7" w:rsidRDefault="008025E7" w:rsidP="008025E7">
      <w:pPr>
        <w:pStyle w:val="a7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5E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Жакиянова Мадина </w:t>
      </w:r>
      <w:proofErr w:type="spellStart"/>
      <w:r w:rsidRPr="008025E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8025E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025E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сбековна</w:t>
      </w:r>
      <w:proofErr w:type="spellEnd"/>
    </w:p>
    <w:p w14:paraId="3CE3DDBC" w14:textId="3186F745" w:rsidR="00B37E16" w:rsidRPr="00A7092F" w:rsidRDefault="001B13A9" w:rsidP="00A7092F">
      <w:pPr>
        <w:pStyle w:val="a7"/>
        <w:jc w:val="center"/>
        <w:rPr>
          <w:rFonts w:ascii="Calibri" w:hAnsi="Calibri" w:cs="Calibri"/>
          <w:sz w:val="28"/>
          <w:szCs w:val="28"/>
        </w:rPr>
      </w:pPr>
      <w:r w:rsidRPr="003D721A">
        <w:rPr>
          <w:rStyle w:val="c28"/>
          <w:b/>
          <w:bCs/>
          <w:color w:val="000000"/>
          <w:sz w:val="28"/>
          <w:szCs w:val="28"/>
        </w:rPr>
        <w:t>Методическая мастерская</w:t>
      </w:r>
    </w:p>
    <w:p w14:paraId="18C1B1AD" w14:textId="0F8CB092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 «Применение современных</w:t>
      </w:r>
      <w:r w:rsidR="00C7382A"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82A" w:rsidRPr="007908D5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 для игровых моментов на </w:t>
      </w:r>
      <w:proofErr w:type="gramStart"/>
      <w:r w:rsidR="00C7382A" w:rsidRPr="007908D5">
        <w:rPr>
          <w:rFonts w:ascii="Times New Roman" w:hAnsi="Times New Roman" w:cs="Times New Roman"/>
          <w:sz w:val="28"/>
          <w:szCs w:val="28"/>
        </w:rPr>
        <w:t>уроках  в</w:t>
      </w:r>
      <w:proofErr w:type="gramEnd"/>
      <w:r w:rsidR="00C7382A" w:rsidRPr="007908D5">
        <w:rPr>
          <w:rFonts w:ascii="Times New Roman" w:hAnsi="Times New Roman" w:cs="Times New Roman"/>
          <w:sz w:val="28"/>
          <w:szCs w:val="28"/>
        </w:rPr>
        <w:t xml:space="preserve"> начальной школе.</w:t>
      </w:r>
      <w:r w:rsidR="00C7382A"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9C9FB69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Целевая аудитория:</w:t>
      </w: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 учителя начальных классов.</w:t>
      </w:r>
    </w:p>
    <w:p w14:paraId="34BEC283" w14:textId="327F3BD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показать целесообразность применения современных образовательных технологий для достижения высоких результатов </w:t>
      </w:r>
      <w:proofErr w:type="gramStart"/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="008025E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53E"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1538ED7D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9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43FB9C57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1.  Повышение мотивации педагогов на применение современных технологий в учебном процессе;</w:t>
      </w:r>
    </w:p>
    <w:p w14:paraId="26A99DD5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2. Оказание помощи участникам мастер-класса в определении задач саморазвития и формирования индивидуальной̆ программы самообразования и самосовершенствования;</w:t>
      </w:r>
    </w:p>
    <w:p w14:paraId="5418C141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3.  Рефлексия собственного профессионального мастерства участниками мастер-класса;</w:t>
      </w:r>
    </w:p>
    <w:p w14:paraId="7E59518C" w14:textId="2C3EFFC1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4. Создать условия для активного взаимодействия ведущего мастер – класс и участников мастер – класса.</w:t>
      </w:r>
    </w:p>
    <w:p w14:paraId="57C9219B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14:paraId="7C9276FC" w14:textId="77777777" w:rsidR="00DF7293" w:rsidRDefault="001B13A9" w:rsidP="007908D5">
      <w:pPr>
        <w:pStyle w:val="a7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для учителя: </w:t>
      </w:r>
      <w:proofErr w:type="gramStart"/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презентация,  интерактивная</w:t>
      </w:r>
      <w:proofErr w:type="gramEnd"/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доска, </w:t>
      </w:r>
      <w:r w:rsid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дерево с ветвями элементов информационно-коммуникационных технологий</w:t>
      </w:r>
    </w:p>
    <w:p w14:paraId="5B344A11" w14:textId="10B58BFA" w:rsidR="001B13A9" w:rsidRPr="007908D5" w:rsidRDefault="00DF7293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-для гостей: стикеры для письма-отзыва, ноутбуки для групп, листы бумаги А-4 (для разгадывания ребусов),</w:t>
      </w:r>
      <w:r w:rsidR="001B13A9"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фломастеры, ручки, карточки с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кюар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-кодами</w:t>
      </w:r>
    </w:p>
    <w:p w14:paraId="000A4433" w14:textId="4D9A9A93" w:rsidR="001B13A9" w:rsidRPr="008025E7" w:rsidRDefault="001B13A9" w:rsidP="007908D5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5E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Этапы</w:t>
      </w:r>
      <w:r w:rsidR="008025E7" w:rsidRPr="008025E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 w:rsidR="008025E7" w:rsidRPr="008025E7">
        <w:rPr>
          <w:rStyle w:val="c25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ы</w:t>
      </w:r>
      <w:r w:rsidRPr="008025E7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4E6F9B9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1. Подготовительный этап</w:t>
      </w:r>
    </w:p>
    <w:p w14:paraId="4C06F397" w14:textId="48918CC5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2. Теор</w:t>
      </w:r>
      <w:r w:rsidR="001F0053"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тический этап</w:t>
      </w:r>
    </w:p>
    <w:p w14:paraId="41BBD6F9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3. Практический этап</w:t>
      </w:r>
    </w:p>
    <w:p w14:paraId="14101127" w14:textId="430AA488" w:rsidR="001B13A9" w:rsidRPr="00A7092F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hAnsi="Times New Roman" w:cs="Times New Roman"/>
          <w:color w:val="000000"/>
          <w:sz w:val="28"/>
          <w:szCs w:val="28"/>
        </w:rPr>
        <w:t>4. Рефлексия</w:t>
      </w:r>
    </w:p>
    <w:p w14:paraId="77C3E0FE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Самоопределение к деятельности</w:t>
      </w:r>
    </w:p>
    <w:p w14:paraId="309B7306" w14:textId="77777777" w:rsidR="001B13A9" w:rsidRPr="007908D5" w:rsidRDefault="001B13A9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Style w:val="c2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908D5">
        <w:rPr>
          <w:rStyle w:val="c25"/>
          <w:rFonts w:ascii="Times New Roman" w:eastAsiaTheme="majorEastAsia" w:hAnsi="Times New Roman" w:cs="Times New Roman"/>
          <w:color w:val="000000"/>
          <w:sz w:val="28"/>
          <w:szCs w:val="28"/>
        </w:rPr>
        <w:t>Каждому  учителю</w:t>
      </w:r>
      <w:proofErr w:type="gramEnd"/>
      <w:r w:rsidRPr="007908D5">
        <w:rPr>
          <w:rStyle w:val="c2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 в конце своего урока  хочется  видеть искрящиеся глаза своих учеников. Когда у них всё получается, мы слышим такую фразу: «Мне было так интересно!».  </w:t>
      </w:r>
    </w:p>
    <w:p w14:paraId="569885AB" w14:textId="26DF88DB" w:rsidR="001B13A9" w:rsidRPr="007908D5" w:rsidRDefault="001B13A9" w:rsidP="007908D5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908D5">
        <w:rPr>
          <w:rStyle w:val="c2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  -   Но, к сожалению, </w:t>
      </w:r>
      <w:proofErr w:type="gramStart"/>
      <w:r w:rsidRPr="007908D5">
        <w:rPr>
          <w:rStyle w:val="c25"/>
          <w:rFonts w:ascii="Times New Roman" w:eastAsiaTheme="majorEastAsia" w:hAnsi="Times New Roman" w:cs="Times New Roman"/>
          <w:color w:val="000000"/>
          <w:sz w:val="28"/>
          <w:szCs w:val="28"/>
        </w:rPr>
        <w:t>в  каждом</w:t>
      </w:r>
      <w:proofErr w:type="gramEnd"/>
      <w:r w:rsidRPr="007908D5">
        <w:rPr>
          <w:rStyle w:val="c2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классе, дорогие коллеги, есть дети, которые   что- то  не поняли в процессе </w:t>
      </w:r>
      <w:r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обучения, и эти пробелы в знаниях увеличиваются с каждым днём, вследствие этого, они продолжают  учиться без желания.</w:t>
      </w:r>
      <w:r w:rsidR="001E5327"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Что можно сделать при этом?</w:t>
      </w:r>
    </w:p>
    <w:p w14:paraId="7E36FEED" w14:textId="46D596C5" w:rsidR="00FF753E" w:rsidRPr="007908D5" w:rsidRDefault="001E5327" w:rsidP="007908D5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</w:t>
      </w:r>
      <w:r w:rsidR="00FF753E"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Чтобы</w:t>
      </w:r>
      <w:r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попытаться </w:t>
      </w:r>
      <w:r w:rsidR="00FF753E"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решить</w:t>
      </w:r>
      <w:proofErr w:type="gramEnd"/>
      <w:r w:rsidR="00FF753E"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эту проблему в обучении учащихся, для начала давайте попробуем определить тему нашего мастер-класса.</w:t>
      </w:r>
      <w:r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Для этого вам нужно разгадать ребус.</w:t>
      </w:r>
    </w:p>
    <w:p w14:paraId="2FA3665E" w14:textId="6F1A33C4" w:rsidR="00FF753E" w:rsidRPr="007908D5" w:rsidRDefault="00FF753E" w:rsidP="007908D5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(</w:t>
      </w:r>
      <w:r w:rsidR="001E5327"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2 слайд) -отгадка ИГРА</w:t>
      </w:r>
    </w:p>
    <w:p w14:paraId="6008613D" w14:textId="7B37AA27" w:rsidR="001E5327" w:rsidRPr="007908D5" w:rsidRDefault="001E5327" w:rsidP="007908D5">
      <w:pPr>
        <w:pStyle w:val="a7"/>
        <w:rPr>
          <w:rStyle w:val="c0"/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Чтобы </w:t>
      </w:r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наших руках</w:t>
      </w:r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ребенок чувствовал себя любимым, нужным, а главное – успешны</w:t>
      </w:r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м, </w:t>
      </w:r>
      <w:proofErr w:type="gramStart"/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нужно 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всегда</w:t>
      </w:r>
      <w:proofErr w:type="gramEnd"/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ид</w:t>
      </w:r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ти 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ногу со временем. Внедрят</w:t>
      </w:r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ь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привычную практику новые технологии, новые формы и методы реализации образовательных программ. </w:t>
      </w:r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Учителя у нас люди творческие. 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 </w:t>
      </w:r>
      <w:r w:rsidRPr="007908D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каждый </w:t>
      </w:r>
      <w:r w:rsidR="003D721A" w:rsidRPr="007908D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учитель задает себе </w:t>
      </w:r>
      <w:proofErr w:type="gramStart"/>
      <w:r w:rsidR="003D721A" w:rsidRPr="007908D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вопрос </w:t>
      </w:r>
      <w:r w:rsidRPr="007908D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идя</w:t>
      </w:r>
      <w:proofErr w:type="gramEnd"/>
      <w:r w:rsidRPr="007908D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урок: будет ли урок интересным, сможет ли он вовлечь учеников в работу? Как же это сделать? 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Все просто, как в</w:t>
      </w:r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gramStart"/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одной 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притче</w:t>
      </w:r>
      <w:proofErr w:type="gramEnd"/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r w:rsidRPr="007908D5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«Всё в твоих руках»</w:t>
      </w:r>
    </w:p>
    <w:p w14:paraId="14646436" w14:textId="4F798694" w:rsidR="003D721A" w:rsidRPr="007908D5" w:rsidRDefault="003D721A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Я не случайно начала свой мастер-класс с отгадывания </w:t>
      </w:r>
      <w:proofErr w:type="gramStart"/>
      <w:r w:rsidRPr="007908D5">
        <w:rPr>
          <w:rFonts w:ascii="Times New Roman" w:hAnsi="Times New Roman" w:cs="Times New Roman"/>
          <w:color w:val="000000"/>
          <w:sz w:val="28"/>
          <w:szCs w:val="28"/>
        </w:rPr>
        <w:t>слова ,</w:t>
      </w:r>
      <w:proofErr w:type="gramEnd"/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 спрятанного в ребусе.</w:t>
      </w:r>
    </w:p>
    <w:p w14:paraId="3B85E753" w14:textId="77777777" w:rsidR="003D721A" w:rsidRPr="007908D5" w:rsidRDefault="003D721A" w:rsidP="007908D5">
      <w:pPr>
        <w:pStyle w:val="a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08D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Актуальность 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применения игровых технологий в начальной школе я вижу в том, что игровые технологии являются составной частью педагогической деятельности, одной из уникальных форм обучения, которая позволяет сделать интересными и </w:t>
      </w: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увлекательными не только работу учащихся на творческо-поисковом уровне, но и будничные шаги по изучению учебных предметов, вносят разнообразие и заинтересованность в учебный процесс, способствуют созданию благоприятного психологического климата на уроке.</w:t>
      </w:r>
    </w:p>
    <w:p w14:paraId="1B08233C" w14:textId="1F76C739" w:rsidR="003D721A" w:rsidRPr="007908D5" w:rsidRDefault="00A7092F" w:rsidP="007908D5">
      <w:pPr>
        <w:pStyle w:val="a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</w:t>
      </w:r>
      <w:r w:rsidR="003D721A"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Игровые формы обучения на уроках создают возможности эффективного взаимодействия педагога и учащихся. В игре заложены огромные воспитательные и образовательные возможности:</w:t>
      </w:r>
    </w:p>
    <w:p w14:paraId="223C8499" w14:textId="77777777" w:rsidR="003D721A" w:rsidRPr="007908D5" w:rsidRDefault="003D721A" w:rsidP="00A7092F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активизирует деятельность учащихся;</w:t>
      </w:r>
    </w:p>
    <w:p w14:paraId="06B7A638" w14:textId="77777777" w:rsidR="003D721A" w:rsidRPr="007908D5" w:rsidRDefault="003D721A" w:rsidP="00A7092F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повышает эффективность учебного процесса;</w:t>
      </w:r>
    </w:p>
    <w:p w14:paraId="4E707481" w14:textId="77777777" w:rsidR="003D721A" w:rsidRPr="007908D5" w:rsidRDefault="003D721A" w:rsidP="00A7092F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усиливает мотивацию и помогает сохранить интерес учащихся к изучаемому предмету.</w:t>
      </w:r>
    </w:p>
    <w:p w14:paraId="4B32619D" w14:textId="77777777" w:rsidR="003D721A" w:rsidRPr="007908D5" w:rsidRDefault="003D721A" w:rsidP="007908D5">
      <w:pPr>
        <w:pStyle w:val="a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 играх различные знания и новые сведения ученик получает свободно.</w:t>
      </w:r>
    </w:p>
    <w:p w14:paraId="66D79B53" w14:textId="77777777" w:rsidR="003D721A" w:rsidRPr="007908D5" w:rsidRDefault="003D721A" w:rsidP="007908D5">
      <w:pPr>
        <w:pStyle w:val="a7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908D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Ведь не секрет, что те молчуны, из которых на уроке слова не вытянуть, в играх, случается, становятся такими активными. Игра переносит ребенка в новое измерение, в новое психологическое состояние.</w:t>
      </w:r>
    </w:p>
    <w:p w14:paraId="0D817C30" w14:textId="1297F1F2" w:rsidR="003D721A" w:rsidRDefault="003D721A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И здесь отгадывание ребусов можно </w:t>
      </w:r>
      <w:r w:rsidR="00C7382A" w:rsidRPr="007908D5">
        <w:rPr>
          <w:rFonts w:ascii="Times New Roman" w:hAnsi="Times New Roman" w:cs="Times New Roman"/>
          <w:color w:val="000000"/>
          <w:sz w:val="28"/>
          <w:szCs w:val="28"/>
        </w:rPr>
        <w:t>сконструировать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 вам самостоятельно и на каждый урок</w:t>
      </w:r>
      <w:r w:rsidR="007578EE" w:rsidRPr="007908D5">
        <w:rPr>
          <w:rFonts w:ascii="Times New Roman" w:hAnsi="Times New Roman" w:cs="Times New Roman"/>
          <w:color w:val="000000"/>
          <w:sz w:val="28"/>
          <w:szCs w:val="28"/>
        </w:rPr>
        <w:t>, для того чтобы определить тему вашего урока. Как же это можно сделать?</w:t>
      </w:r>
    </w:p>
    <w:p w14:paraId="36D425B1" w14:textId="0D469915" w:rsidR="001B1F8E" w:rsidRPr="00A7092F" w:rsidRDefault="001B1F8E" w:rsidP="001B1F8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 xml:space="preserve">         Одной из самых увлекательных детских игр по праву считается ребус.</w:t>
      </w:r>
    </w:p>
    <w:p w14:paraId="7B8D71CC" w14:textId="78ED753A" w:rsidR="001B1F8E" w:rsidRPr="00A7092F" w:rsidRDefault="001B1F8E" w:rsidP="001B1F8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 xml:space="preserve">Ребус – это загадка, головоломка, состоящая из сочетания букв, слов, цифр, картинок и знаков препинания. Такой вид игры не только увлечет ребенка красочными яркими иллюстрациями, но и, безусловно, поможет в </w:t>
      </w:r>
      <w:proofErr w:type="spellStart"/>
      <w:proofErr w:type="gramStart"/>
      <w:r w:rsidRPr="00A7092F">
        <w:rPr>
          <w:rFonts w:ascii="Times New Roman" w:hAnsi="Times New Roman" w:cs="Times New Roman"/>
          <w:color w:val="000000"/>
          <w:sz w:val="28"/>
          <w:szCs w:val="28"/>
        </w:rPr>
        <w:t>развитии.Загадки</w:t>
      </w:r>
      <w:proofErr w:type="spellEnd"/>
      <w:proofErr w:type="gramEnd"/>
      <w:r w:rsidRPr="00A7092F">
        <w:rPr>
          <w:rFonts w:ascii="Times New Roman" w:hAnsi="Times New Roman" w:cs="Times New Roman"/>
          <w:color w:val="000000"/>
          <w:sz w:val="28"/>
          <w:szCs w:val="28"/>
        </w:rPr>
        <w:t>-ребусы для детей имеют много положительных моментов:</w:t>
      </w:r>
    </w:p>
    <w:p w14:paraId="7C5396D7" w14:textId="5B672CE9" w:rsidR="001B1F8E" w:rsidRPr="00A7092F" w:rsidRDefault="001B1F8E" w:rsidP="00A7092F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Способствуют развитию мышления.</w:t>
      </w:r>
    </w:p>
    <w:p w14:paraId="2DCEC080" w14:textId="2032D17F" w:rsidR="001B1F8E" w:rsidRPr="00A7092F" w:rsidRDefault="001B1F8E" w:rsidP="00A7092F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Тренируют сообразительность, логику, интуицию, смекалку.</w:t>
      </w:r>
    </w:p>
    <w:p w14:paraId="0F1624E8" w14:textId="5BFDD468" w:rsidR="001B1F8E" w:rsidRPr="00A7092F" w:rsidRDefault="001B1F8E" w:rsidP="00A7092F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Помогают ребенку расширить кругозор, запомнить новые слова, предметы.</w:t>
      </w:r>
    </w:p>
    <w:p w14:paraId="5F9288C2" w14:textId="66BD1F69" w:rsidR="001B1F8E" w:rsidRPr="00A7092F" w:rsidRDefault="001B1F8E" w:rsidP="00A7092F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Тренируют зрительную память, правописание</w:t>
      </w:r>
    </w:p>
    <w:p w14:paraId="5137C104" w14:textId="77777777" w:rsidR="001B1F8E" w:rsidRPr="007908D5" w:rsidRDefault="001B1F8E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14:paraId="44389ADF" w14:textId="707FCB10" w:rsidR="007578EE" w:rsidRPr="007908D5" w:rsidRDefault="007578EE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На ваших столах </w:t>
      </w:r>
      <w:proofErr w:type="gramStart"/>
      <w:r w:rsidRPr="007908D5">
        <w:rPr>
          <w:rFonts w:ascii="Times New Roman" w:hAnsi="Times New Roman" w:cs="Times New Roman"/>
          <w:color w:val="000000"/>
          <w:sz w:val="28"/>
          <w:szCs w:val="28"/>
        </w:rPr>
        <w:t>лежат  листочки</w:t>
      </w:r>
      <w:proofErr w:type="gramEnd"/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, с нашей информацией по семинару и внизу </w:t>
      </w:r>
      <w:proofErr w:type="spellStart"/>
      <w:r w:rsidRPr="007908D5">
        <w:rPr>
          <w:rFonts w:ascii="Times New Roman" w:hAnsi="Times New Roman" w:cs="Times New Roman"/>
          <w:color w:val="000000"/>
          <w:sz w:val="28"/>
          <w:szCs w:val="28"/>
        </w:rPr>
        <w:t>кюар</w:t>
      </w:r>
      <w:proofErr w:type="spellEnd"/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 коды. Вам нужно навести сотовый телефон на первый код. Сканер сейчас встроен во всех айфонах и смартфонах. </w:t>
      </w:r>
    </w:p>
    <w:p w14:paraId="43DC0A9E" w14:textId="0D7221F2" w:rsidR="007578EE" w:rsidRPr="007908D5" w:rsidRDefault="007578EE" w:rsidP="007908D5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Алгоритм работы: </w:t>
      </w:r>
    </w:p>
    <w:p w14:paraId="311B0B68" w14:textId="123C9232" w:rsidR="007578EE" w:rsidRPr="00A7092F" w:rsidRDefault="007578EE" w:rsidP="007908D5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1.находим на панели вашего телефона </w:t>
      </w:r>
      <w:r w:rsidRPr="00A70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Инструменты</w:t>
      </w:r>
    </w:p>
    <w:p w14:paraId="6A6CD97A" w14:textId="00549E07" w:rsidR="007578EE" w:rsidRPr="007908D5" w:rsidRDefault="007578EE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>2. открываем сканер</w:t>
      </w:r>
    </w:p>
    <w:p w14:paraId="13FEDDE2" w14:textId="239CCAE8" w:rsidR="007578EE" w:rsidRPr="007908D5" w:rsidRDefault="007578EE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3.наводим сканер </w:t>
      </w:r>
      <w:proofErr w:type="gramStart"/>
      <w:r w:rsidRPr="007908D5">
        <w:rPr>
          <w:rFonts w:ascii="Times New Roman" w:hAnsi="Times New Roman" w:cs="Times New Roman"/>
          <w:color w:val="000000"/>
          <w:sz w:val="28"/>
          <w:szCs w:val="28"/>
        </w:rPr>
        <w:t>на  код</w:t>
      </w:r>
      <w:proofErr w:type="gramEnd"/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DE3F04" w14:textId="70A34FE8" w:rsidR="007578EE" w:rsidRPr="007908D5" w:rsidRDefault="007578EE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>4. сканируем код</w:t>
      </w:r>
    </w:p>
    <w:p w14:paraId="02E75B5A" w14:textId="7C8189C0" w:rsidR="007578EE" w:rsidRPr="007908D5" w:rsidRDefault="007578EE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>5.открывается страничка</w:t>
      </w:r>
    </w:p>
    <w:p w14:paraId="487558CD" w14:textId="46A985D3" w:rsidR="007578EE" w:rsidRPr="007908D5" w:rsidRDefault="007578EE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>Нажимаем войти</w:t>
      </w:r>
    </w:p>
    <w:p w14:paraId="2FA59CC7" w14:textId="13596598" w:rsidR="00B313ED" w:rsidRPr="007908D5" w:rsidRDefault="00B313ED" w:rsidP="00A7092F">
      <w:pPr>
        <w:pStyle w:val="a7"/>
        <w:jc w:val="righ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9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Расскажи мне, и я забуду.</w:t>
      </w:r>
      <w:r w:rsidRPr="00A709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Покажи мне, и я запомню.</w:t>
      </w:r>
      <w:r w:rsidRPr="00A709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Вовлеки меня, и я научусь.</w:t>
      </w:r>
      <w:r w:rsidRPr="00A709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A7092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proofErr w:type="gramStart"/>
      <w:r w:rsidR="00A7092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(</w:t>
      </w:r>
      <w:proofErr w:type="gramEnd"/>
      <w:r w:rsidRPr="007908D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гласит Китайская мудрость</w:t>
      </w:r>
      <w:r w:rsidR="00A7092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14:paraId="6D107FD7" w14:textId="679B2732" w:rsidR="00B313ED" w:rsidRPr="008025E7" w:rsidRDefault="00B313ED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8025E7">
        <w:rPr>
          <w:rFonts w:ascii="Times New Roman" w:hAnsi="Times New Roman" w:cs="Times New Roman"/>
          <w:color w:val="000000"/>
          <w:sz w:val="28"/>
          <w:szCs w:val="28"/>
        </w:rPr>
        <w:t>Я использую такой принцип в своей работе</w:t>
      </w:r>
    </w:p>
    <w:p w14:paraId="282A4008" w14:textId="256C3059" w:rsidR="00C7382A" w:rsidRPr="007908D5" w:rsidRDefault="00A7092F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578EE"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Мы попали на страничку Генератора ребусов. Это приложение, которое генерирует автоматически по любому записанному вами, ребус. Таким образом можете использовать </w:t>
      </w:r>
      <w:r w:rsidR="00C7382A"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в подготовке к уроку данное приложение и </w:t>
      </w:r>
      <w:proofErr w:type="gramStart"/>
      <w:r w:rsidR="00C7382A" w:rsidRPr="007908D5">
        <w:rPr>
          <w:rFonts w:ascii="Times New Roman" w:hAnsi="Times New Roman" w:cs="Times New Roman"/>
          <w:color w:val="000000"/>
          <w:sz w:val="28"/>
          <w:szCs w:val="28"/>
        </w:rPr>
        <w:t>вовлечь</w:t>
      </w:r>
      <w:proofErr w:type="gramEnd"/>
      <w:r w:rsidR="00C7382A"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 и настроить детей к учебному процессу.</w:t>
      </w:r>
    </w:p>
    <w:p w14:paraId="352569F3" w14:textId="67077F61" w:rsidR="007578EE" w:rsidRPr="007908D5" w:rsidRDefault="007578EE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-Давайте отработаем данный навык и поиграем с вами в разгадывание </w:t>
      </w:r>
      <w:proofErr w:type="gramStart"/>
      <w:r w:rsidRPr="007908D5">
        <w:rPr>
          <w:rFonts w:ascii="Times New Roman" w:hAnsi="Times New Roman" w:cs="Times New Roman"/>
          <w:color w:val="000000"/>
          <w:sz w:val="28"/>
          <w:szCs w:val="28"/>
        </w:rPr>
        <w:t>ребусов.(</w:t>
      </w:r>
      <w:proofErr w:type="gramEnd"/>
      <w:r w:rsidRPr="007908D5">
        <w:rPr>
          <w:rFonts w:ascii="Times New Roman" w:hAnsi="Times New Roman" w:cs="Times New Roman"/>
          <w:color w:val="000000"/>
          <w:sz w:val="28"/>
          <w:szCs w:val="28"/>
        </w:rPr>
        <w:t>Молодцы!)</w:t>
      </w:r>
    </w:p>
    <w:p w14:paraId="383172AA" w14:textId="7EF064E1" w:rsidR="007578EE" w:rsidRPr="007908D5" w:rsidRDefault="00C7382A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- Сейчас перейдем ко второй информационной технологии </w:t>
      </w:r>
    </w:p>
    <w:p w14:paraId="2911634E" w14:textId="4B3DB606" w:rsidR="00C7382A" w:rsidRPr="007908D5" w:rsidRDefault="00C7382A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ваших столах на этих карточках записан второй </w:t>
      </w:r>
      <w:proofErr w:type="spellStart"/>
      <w:r w:rsidRPr="007908D5">
        <w:rPr>
          <w:rFonts w:ascii="Times New Roman" w:hAnsi="Times New Roman" w:cs="Times New Roman"/>
          <w:color w:val="000000"/>
          <w:sz w:val="28"/>
          <w:szCs w:val="28"/>
        </w:rPr>
        <w:t>кюар</w:t>
      </w:r>
      <w:proofErr w:type="spellEnd"/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 код.</w:t>
      </w:r>
    </w:p>
    <w:p w14:paraId="690D3894" w14:textId="3A388E77" w:rsidR="00C7382A" w:rsidRPr="007908D5" w:rsidRDefault="00C7382A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-Кто знает зачем нужны </w:t>
      </w:r>
      <w:proofErr w:type="spellStart"/>
      <w:r w:rsidRPr="007908D5">
        <w:rPr>
          <w:rFonts w:ascii="Times New Roman" w:hAnsi="Times New Roman" w:cs="Times New Roman"/>
          <w:color w:val="000000"/>
          <w:sz w:val="28"/>
          <w:szCs w:val="28"/>
        </w:rPr>
        <w:t>кюар</w:t>
      </w:r>
      <w:proofErr w:type="spellEnd"/>
      <w:r w:rsidRPr="007908D5">
        <w:rPr>
          <w:rFonts w:ascii="Times New Roman" w:hAnsi="Times New Roman" w:cs="Times New Roman"/>
          <w:color w:val="000000"/>
          <w:sz w:val="28"/>
          <w:szCs w:val="28"/>
        </w:rPr>
        <w:t xml:space="preserve"> коды?</w:t>
      </w:r>
    </w:p>
    <w:p w14:paraId="6AC8E817" w14:textId="66695D0E" w:rsidR="00C7382A" w:rsidRPr="007908D5" w:rsidRDefault="00B313ED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QR-код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QR (от английского Quick Response, «быстрый отклик») — это двумерный тип штрих-кода, который легко считывается цифровым устройством и хранит информацию в виде серии пикселей в квадратной сетке, которая внешне выглядит как черно-белый узор. QR-код, в отличие от штрих-кода, читается в двух направлениях — по горизонтали и по вертикали. Это позволяет хранить в нем больше данных. При сканировании QR-кода пользователь получает доступ к этим данным мгновенно.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наши дни QR-коды используются во множестве отраслей как для хранения данных (ссылки на сайты, номера телефонов или тексты), так и для предоставления доступа к </w:t>
      </w:r>
      <w:proofErr w:type="spellStart"/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</w:t>
      </w:r>
      <w:proofErr w:type="spellEnd"/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-Fi, отправки и получения платежной информации и прочих целей.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 году многие люди впервые столкнулись с QR-кодами. Сначала их ввели для контроля режима самоизоляции и передвижений, а затем начали использовать для пропуска вакцинированных в различные заведения. По данным агентства </w:t>
      </w:r>
      <w:proofErr w:type="spellStart"/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Bitly</w:t>
      </w:r>
      <w:proofErr w:type="spellEnd"/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полтора года пандемии число считываний QR-кодов во всем мире выросло на 750%.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AFEDE6" wp14:editId="2E704D8D">
            <wp:extent cx="1257300" cy="1266825"/>
            <wp:effectExtent l="0" t="0" r="0" b="9525"/>
            <wp:docPr id="442388080" name="Рисунок 1" descr="Изобретатель QR-кода Масахиро Х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етатель QR-кода Масахиро Ха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09F1A" w14:textId="774B873E" w:rsidR="007578EE" w:rsidRPr="007908D5" w:rsidRDefault="007908D5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Изобретатель QR-кода </w:t>
      </w:r>
      <w:proofErr w:type="spellStart"/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Масахиро</w:t>
      </w:r>
      <w:proofErr w:type="spellEnd"/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 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работают QR-коды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Узор QR-кода хранит зашифрованную последовательность данных в двоичном формате (1 и 0) в виде матрицы. Каждой отдельной ячейке сетки присваивается значение в зависимости от цвета (черный или белый). Затем ячейки группируются в более крупные узоры. Ключи закодированных данных содержат дубликаты, поэтому при повреждении поверхности QR-кода до определенных масштабов его можно считать.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(специальный сканер или смартфон) распознает QR-код по трем квадратным меткам, расположенным по его углам. Они указывают, в каком направлении читать код. Обнаружив их, сканер считывает содержание квадрата, а затем анализирует QR-код, представляя его в виде сетки. Процесс считывания обеспечивает специализированное программное обеспечение, способное извлекать данные из шаблонов в матрице.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каждый QR-код имеет полосы синхронизации, чтобы его можно было считать даже на неровной поверхности.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QR-код имеет также блоки исправления ошибок Рида — Соломона, которые располагаются по краям. Коды Рида-Соломона представляют собой специальную группу кодов, исправляющих ошибки при чтении QR. Таким образом, даже при повреждении 30% поверхности QR-кода, сканер считывает его правильно.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313ED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Наконец, каждый QR-код отделяется от внешнего пространства белым пространством или «тихой зоной». Она нужна, чтобы сканер распознал код.</w:t>
      </w:r>
    </w:p>
    <w:p w14:paraId="1BEBAD9C" w14:textId="0E5860AA" w:rsidR="00B313ED" w:rsidRPr="007908D5" w:rsidRDefault="00B313ED" w:rsidP="007908D5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1.Поисковый узор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2.Сведения о формате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3.Полосы синхронизации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4.Информация о версии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5.Тихая зона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6.Выравнивающий узор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смартфонах последних лет выпуска присутствует встроенный считыватель QR-кода, который расположен в камере. Для считывания достаточно навести камеру на код под любым углом. Даже если на телефоне нет встроенного считывателя QR-кода, его можно скачать в магазинах приложений. В этом случае для считывания потребуется открыть приложение.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QR-коды можно считать и на компьютере с помощью одной из специализированных программ. Например, </w:t>
      </w:r>
      <w:proofErr w:type="spellStart"/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bcTester</w:t>
      </w:r>
      <w:proofErr w:type="spellEnd"/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умеет сканировать разные типы QR-кодов, а </w:t>
      </w:r>
      <w:proofErr w:type="spellStart"/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bcWebCam</w:t>
      </w:r>
      <w:proofErr w:type="spellEnd"/>
      <w:r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напрямую с веб-камерой.</w:t>
      </w:r>
      <w:r w:rsidRPr="007908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0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790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создать </w:t>
      </w:r>
      <w:r w:rsidR="00A7092F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QR</w:t>
      </w:r>
      <w:r w:rsidRPr="00790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код самостоятельно?</w:t>
      </w:r>
    </w:p>
    <w:p w14:paraId="78EBEF23" w14:textId="305D3BFF" w:rsidR="00B313ED" w:rsidRPr="00A7092F" w:rsidRDefault="00B313ED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-наведите сканер на код</w:t>
      </w:r>
    </w:p>
    <w:p w14:paraId="5FB7F791" w14:textId="723BB913" w:rsidR="00B313ED" w:rsidRPr="00A7092F" w:rsidRDefault="00B313ED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Считайте его</w:t>
      </w:r>
    </w:p>
    <w:p w14:paraId="1953F5A1" w14:textId="65A42568" w:rsidR="00B313ED" w:rsidRPr="00A7092F" w:rsidRDefault="00B313ED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 xml:space="preserve">Вы попадаете сразу на генератор </w:t>
      </w:r>
      <w:r w:rsidR="00A7092F" w:rsidRPr="00790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QR</w:t>
      </w:r>
      <w:r w:rsidRPr="00A7092F">
        <w:rPr>
          <w:rFonts w:ascii="Times New Roman" w:hAnsi="Times New Roman" w:cs="Times New Roman"/>
          <w:color w:val="000000"/>
          <w:sz w:val="28"/>
          <w:szCs w:val="28"/>
        </w:rPr>
        <w:t xml:space="preserve"> кода.</w:t>
      </w:r>
    </w:p>
    <w:p w14:paraId="31EEB7C2" w14:textId="3018E083" w:rsidR="00B313ED" w:rsidRPr="00A7092F" w:rsidRDefault="00B313ED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Здесь вы работаете на свой выбор</w:t>
      </w:r>
    </w:p>
    <w:p w14:paraId="075370D0" w14:textId="45DFDD07" w:rsidR="00B313ED" w:rsidRPr="00A7092F" w:rsidRDefault="00B313ED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Сохраняете код и можно распеча</w:t>
      </w:r>
      <w:r w:rsidR="00A7092F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A7092F">
        <w:rPr>
          <w:rFonts w:ascii="Times New Roman" w:hAnsi="Times New Roman" w:cs="Times New Roman"/>
          <w:color w:val="000000"/>
          <w:sz w:val="28"/>
          <w:szCs w:val="28"/>
        </w:rPr>
        <w:t>ть его.</w:t>
      </w:r>
    </w:p>
    <w:p w14:paraId="514CAF94" w14:textId="1823433D" w:rsidR="007908D5" w:rsidRPr="00A7092F" w:rsidRDefault="007908D5" w:rsidP="007908D5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70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A70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8811C43" w14:textId="42EA9BD8" w:rsidR="007908D5" w:rsidRPr="00A7092F" w:rsidRDefault="007908D5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>Посчитай до 33-х</w:t>
      </w:r>
    </w:p>
    <w:p w14:paraId="12A14895" w14:textId="68CB462E" w:rsidR="007908D5" w:rsidRPr="00A7092F" w:rsidRDefault="007908D5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 xml:space="preserve">-все числа, которые делятся на 3 (заменяем хлопком). Пропустивший выходит из игры. Счет начинается заново. </w:t>
      </w:r>
      <w:proofErr w:type="gramStart"/>
      <w:r w:rsidRPr="00A7092F">
        <w:rPr>
          <w:rFonts w:ascii="Times New Roman" w:hAnsi="Times New Roman" w:cs="Times New Roman"/>
          <w:color w:val="000000"/>
          <w:sz w:val="28"/>
          <w:szCs w:val="28"/>
        </w:rPr>
        <w:t>Итак</w:t>
      </w:r>
      <w:proofErr w:type="gramEnd"/>
      <w:r w:rsidRPr="00A7092F">
        <w:rPr>
          <w:rFonts w:ascii="Times New Roman" w:hAnsi="Times New Roman" w:cs="Times New Roman"/>
          <w:color w:val="000000"/>
          <w:sz w:val="28"/>
          <w:szCs w:val="28"/>
        </w:rPr>
        <w:t xml:space="preserve"> до победителя.</w:t>
      </w:r>
    </w:p>
    <w:p w14:paraId="78339C11" w14:textId="44197944" w:rsidR="007908D5" w:rsidRPr="00A7092F" w:rsidRDefault="007908D5" w:rsidP="007908D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A7092F">
        <w:rPr>
          <w:rFonts w:ascii="Times New Roman" w:hAnsi="Times New Roman" w:cs="Times New Roman"/>
          <w:color w:val="000000"/>
          <w:sz w:val="28"/>
          <w:szCs w:val="28"/>
        </w:rPr>
        <w:t xml:space="preserve">Данная игра способствует концентрации внимания при игре, </w:t>
      </w:r>
      <w:proofErr w:type="spellStart"/>
      <w:r w:rsidRPr="00A7092F">
        <w:rPr>
          <w:rFonts w:ascii="Times New Roman" w:hAnsi="Times New Roman" w:cs="Times New Roman"/>
          <w:color w:val="000000"/>
          <w:sz w:val="28"/>
          <w:szCs w:val="28"/>
        </w:rPr>
        <w:t>сопровождащая</w:t>
      </w:r>
      <w:proofErr w:type="spellEnd"/>
      <w:r w:rsidRPr="00A7092F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действиями.</w:t>
      </w:r>
    </w:p>
    <w:p w14:paraId="3CEEBB40" w14:textId="7F06EECB" w:rsidR="00B313ED" w:rsidRPr="007908D5" w:rsidRDefault="007908D5" w:rsidP="007908D5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B313ED" w:rsidRPr="007908D5">
        <w:rPr>
          <w:rFonts w:ascii="Times New Roman" w:hAnsi="Times New Roman" w:cs="Times New Roman"/>
          <w:color w:val="333333"/>
          <w:sz w:val="28"/>
          <w:szCs w:val="28"/>
        </w:rPr>
        <w:t>Таким образом, можно сделать вывод, что применение информационно коммуникационных технологий для подготовк</w:t>
      </w:r>
      <w:r w:rsidR="002C2CDA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и к </w:t>
      </w:r>
      <w:proofErr w:type="gramStart"/>
      <w:r w:rsidR="002C2CDA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урокам </w:t>
      </w:r>
      <w:r w:rsidR="00B313ED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 способствует</w:t>
      </w:r>
      <w:proofErr w:type="gramEnd"/>
      <w:r w:rsidR="00B313ED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 успешной организации учебной деятельности.</w:t>
      </w:r>
      <w:r w:rsidR="002C2CDA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 А и</w:t>
      </w:r>
      <w:r w:rsidR="00B313ED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гровые формы обучения способствуют социальным и практическим навыкам, вызывают у детей стремление учиться, </w:t>
      </w:r>
      <w:proofErr w:type="gramStart"/>
      <w:r w:rsidR="00B313ED" w:rsidRPr="007908D5">
        <w:rPr>
          <w:rFonts w:ascii="Times New Roman" w:hAnsi="Times New Roman" w:cs="Times New Roman"/>
          <w:color w:val="333333"/>
          <w:sz w:val="28"/>
          <w:szCs w:val="28"/>
        </w:rPr>
        <w:t>да</w:t>
      </w:r>
      <w:r w:rsidR="002C2CDA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ют </w:t>
      </w:r>
      <w:r w:rsidR="00B313ED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 положительный</w:t>
      </w:r>
      <w:proofErr w:type="gramEnd"/>
      <w:r w:rsidR="00B313ED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 результат к мотивации к учебной деятельности</w:t>
      </w:r>
    </w:p>
    <w:p w14:paraId="43735F25" w14:textId="234DDD75" w:rsidR="003D721A" w:rsidRPr="007908D5" w:rsidRDefault="002C2CDA" w:rsidP="007908D5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На ваших столах находится мой «электронный </w:t>
      </w:r>
      <w:r w:rsidR="001F0053"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почтовый </w:t>
      </w:r>
      <w:r w:rsidRPr="007908D5">
        <w:rPr>
          <w:rFonts w:ascii="Times New Roman" w:hAnsi="Times New Roman" w:cs="Times New Roman"/>
          <w:color w:val="333333"/>
          <w:sz w:val="28"/>
          <w:szCs w:val="28"/>
        </w:rPr>
        <w:t xml:space="preserve">ящик» </w:t>
      </w:r>
      <w:r w:rsidR="001F0053" w:rsidRPr="007908D5">
        <w:rPr>
          <w:rFonts w:ascii="Times New Roman" w:hAnsi="Times New Roman" w:cs="Times New Roman"/>
          <w:color w:val="333333"/>
          <w:sz w:val="28"/>
          <w:szCs w:val="28"/>
        </w:rPr>
        <w:t>Хотела бы вас попросить написать маленькое сообщение на мою электронную почт</w:t>
      </w:r>
      <w:r w:rsidR="00A7092F">
        <w:rPr>
          <w:rFonts w:ascii="Times New Roman" w:hAnsi="Times New Roman" w:cs="Times New Roman"/>
          <w:color w:val="333333"/>
          <w:sz w:val="28"/>
          <w:szCs w:val="28"/>
        </w:rPr>
        <w:t>у.</w:t>
      </w:r>
    </w:p>
    <w:p w14:paraId="5979EE22" w14:textId="0E9C44E9" w:rsidR="002C2CDA" w:rsidRPr="00A7092F" w:rsidRDefault="007908D5" w:rsidP="007908D5">
      <w:pPr>
        <w:pStyle w:val="a7"/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A7092F">
        <w:rPr>
          <w:rStyle w:val="c0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(</w:t>
      </w:r>
      <w:r w:rsidR="002C2CDA" w:rsidRPr="007908D5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Учителя зачитывают свои письма вслух</w:t>
      </w:r>
      <w:r w:rsidR="00A7092F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)</w:t>
      </w:r>
    </w:p>
    <w:p w14:paraId="52D1010D" w14:textId="77777777" w:rsidR="00D72726" w:rsidRPr="007908D5" w:rsidRDefault="00D72726" w:rsidP="007908D5">
      <w:pPr>
        <w:pStyle w:val="a7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</w:p>
    <w:sectPr w:rsidR="00D72726" w:rsidRPr="007908D5" w:rsidSect="008025E7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340"/>
    <w:multiLevelType w:val="multilevel"/>
    <w:tmpl w:val="92C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23D19"/>
    <w:multiLevelType w:val="multilevel"/>
    <w:tmpl w:val="4B4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96721"/>
    <w:multiLevelType w:val="multilevel"/>
    <w:tmpl w:val="59EA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30C55"/>
    <w:multiLevelType w:val="multilevel"/>
    <w:tmpl w:val="8C0E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3452C"/>
    <w:multiLevelType w:val="multilevel"/>
    <w:tmpl w:val="B9F8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569F8"/>
    <w:multiLevelType w:val="multilevel"/>
    <w:tmpl w:val="14B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E4A12"/>
    <w:multiLevelType w:val="hybridMultilevel"/>
    <w:tmpl w:val="9A76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E0801"/>
    <w:multiLevelType w:val="multilevel"/>
    <w:tmpl w:val="9BAC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84EB1"/>
    <w:multiLevelType w:val="multilevel"/>
    <w:tmpl w:val="442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36CFA"/>
    <w:multiLevelType w:val="multilevel"/>
    <w:tmpl w:val="1BD6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3A3EF5"/>
    <w:multiLevelType w:val="multilevel"/>
    <w:tmpl w:val="F704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3434D"/>
    <w:multiLevelType w:val="multilevel"/>
    <w:tmpl w:val="41A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F1805"/>
    <w:multiLevelType w:val="multilevel"/>
    <w:tmpl w:val="52A8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32FD8"/>
    <w:multiLevelType w:val="hybridMultilevel"/>
    <w:tmpl w:val="6CBA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60C76"/>
    <w:multiLevelType w:val="multilevel"/>
    <w:tmpl w:val="79DE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502DB"/>
    <w:multiLevelType w:val="multilevel"/>
    <w:tmpl w:val="526C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65449"/>
    <w:multiLevelType w:val="hybridMultilevel"/>
    <w:tmpl w:val="C0DC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95398">
    <w:abstractNumId w:val="5"/>
  </w:num>
  <w:num w:numId="2" w16cid:durableId="1876841838">
    <w:abstractNumId w:val="12"/>
  </w:num>
  <w:num w:numId="3" w16cid:durableId="1410736488">
    <w:abstractNumId w:val="11"/>
  </w:num>
  <w:num w:numId="4" w16cid:durableId="1473256145">
    <w:abstractNumId w:val="7"/>
  </w:num>
  <w:num w:numId="5" w16cid:durableId="1359115340">
    <w:abstractNumId w:val="4"/>
  </w:num>
  <w:num w:numId="6" w16cid:durableId="437916944">
    <w:abstractNumId w:val="10"/>
  </w:num>
  <w:num w:numId="7" w16cid:durableId="1471022848">
    <w:abstractNumId w:val="9"/>
  </w:num>
  <w:num w:numId="8" w16cid:durableId="1753618302">
    <w:abstractNumId w:val="1"/>
  </w:num>
  <w:num w:numId="9" w16cid:durableId="2053655088">
    <w:abstractNumId w:val="14"/>
  </w:num>
  <w:num w:numId="10" w16cid:durableId="1888951129">
    <w:abstractNumId w:val="2"/>
  </w:num>
  <w:num w:numId="11" w16cid:durableId="1796286744">
    <w:abstractNumId w:val="3"/>
  </w:num>
  <w:num w:numId="12" w16cid:durableId="782964794">
    <w:abstractNumId w:val="0"/>
  </w:num>
  <w:num w:numId="13" w16cid:durableId="714086777">
    <w:abstractNumId w:val="8"/>
  </w:num>
  <w:num w:numId="14" w16cid:durableId="676077984">
    <w:abstractNumId w:val="15"/>
  </w:num>
  <w:num w:numId="15" w16cid:durableId="1033648053">
    <w:abstractNumId w:val="16"/>
  </w:num>
  <w:num w:numId="16" w16cid:durableId="1833400967">
    <w:abstractNumId w:val="6"/>
  </w:num>
  <w:num w:numId="17" w16cid:durableId="1036933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24"/>
    <w:rsid w:val="00006D65"/>
    <w:rsid w:val="001B13A9"/>
    <w:rsid w:val="001B1F8E"/>
    <w:rsid w:val="001E5327"/>
    <w:rsid w:val="001F0053"/>
    <w:rsid w:val="002C2CDA"/>
    <w:rsid w:val="00316A44"/>
    <w:rsid w:val="003D721A"/>
    <w:rsid w:val="005916AF"/>
    <w:rsid w:val="0060008A"/>
    <w:rsid w:val="006731B0"/>
    <w:rsid w:val="00681D4D"/>
    <w:rsid w:val="006A1D24"/>
    <w:rsid w:val="007578EE"/>
    <w:rsid w:val="007908D5"/>
    <w:rsid w:val="007F0B03"/>
    <w:rsid w:val="008025E7"/>
    <w:rsid w:val="00934341"/>
    <w:rsid w:val="00986780"/>
    <w:rsid w:val="00A7092F"/>
    <w:rsid w:val="00B029E0"/>
    <w:rsid w:val="00B313ED"/>
    <w:rsid w:val="00B37E16"/>
    <w:rsid w:val="00C7382A"/>
    <w:rsid w:val="00D72726"/>
    <w:rsid w:val="00DF7293"/>
    <w:rsid w:val="00F002EC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258A"/>
  <w15:chartTrackingRefBased/>
  <w15:docId w15:val="{48AAD985-F2EC-41E5-9B49-7F959CF4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7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6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E1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3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37E16"/>
    <w:rPr>
      <w:b/>
      <w:bCs/>
    </w:rPr>
  </w:style>
  <w:style w:type="character" w:styleId="a5">
    <w:name w:val="Emphasis"/>
    <w:basedOn w:val="a0"/>
    <w:uiPriority w:val="20"/>
    <w:qFormat/>
    <w:rsid w:val="00B37E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91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916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Hyperlink"/>
    <w:basedOn w:val="a0"/>
    <w:uiPriority w:val="99"/>
    <w:unhideWhenUsed/>
    <w:rsid w:val="005916AF"/>
    <w:rPr>
      <w:color w:val="0000FF"/>
      <w:u w:val="single"/>
    </w:rPr>
  </w:style>
  <w:style w:type="paragraph" w:customStyle="1" w:styleId="text-right">
    <w:name w:val="text-right"/>
    <w:basedOn w:val="a"/>
    <w:rsid w:val="0059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1B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1B13A9"/>
  </w:style>
  <w:style w:type="character" w:customStyle="1" w:styleId="c0">
    <w:name w:val="c0"/>
    <w:basedOn w:val="a0"/>
    <w:rsid w:val="001B13A9"/>
  </w:style>
  <w:style w:type="character" w:customStyle="1" w:styleId="c9">
    <w:name w:val="c9"/>
    <w:basedOn w:val="a0"/>
    <w:rsid w:val="001B13A9"/>
  </w:style>
  <w:style w:type="paragraph" w:customStyle="1" w:styleId="c19">
    <w:name w:val="c19"/>
    <w:basedOn w:val="a"/>
    <w:rsid w:val="001B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1B13A9"/>
  </w:style>
  <w:style w:type="character" w:customStyle="1" w:styleId="c28">
    <w:name w:val="c28"/>
    <w:basedOn w:val="a0"/>
    <w:rsid w:val="001B13A9"/>
  </w:style>
  <w:style w:type="paragraph" w:customStyle="1" w:styleId="c11">
    <w:name w:val="c11"/>
    <w:basedOn w:val="a"/>
    <w:rsid w:val="001B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1B13A9"/>
  </w:style>
  <w:style w:type="character" w:customStyle="1" w:styleId="c10">
    <w:name w:val="c10"/>
    <w:basedOn w:val="a0"/>
    <w:rsid w:val="007F0B03"/>
  </w:style>
  <w:style w:type="character" w:customStyle="1" w:styleId="c15">
    <w:name w:val="c15"/>
    <w:basedOn w:val="a0"/>
    <w:rsid w:val="007F0B03"/>
  </w:style>
  <w:style w:type="paragraph" w:styleId="a7">
    <w:name w:val="No Spacing"/>
    <w:uiPriority w:val="1"/>
    <w:qFormat/>
    <w:rsid w:val="003D721A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B3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42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Zhakianova</dc:creator>
  <cp:keywords/>
  <dc:description/>
  <cp:lastModifiedBy>Madina Zhakianova</cp:lastModifiedBy>
  <cp:revision>14</cp:revision>
  <dcterms:created xsi:type="dcterms:W3CDTF">2023-04-02T05:01:00Z</dcterms:created>
  <dcterms:modified xsi:type="dcterms:W3CDTF">2023-08-16T16:49:00Z</dcterms:modified>
</cp:coreProperties>
</file>