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E23" w:rsidRPr="00D74D68" w:rsidRDefault="004F0428" w:rsidP="006D6E23">
      <w:pPr>
        <w:jc w:val="center"/>
        <w:rPr>
          <w:rFonts w:ascii="Times New Roman" w:hAnsi="Times New Roman" w:cs="Times New Roman"/>
          <w:b/>
          <w:sz w:val="28"/>
          <w:szCs w:val="28"/>
          <w:lang w:val="kk-KZ"/>
        </w:rPr>
      </w:pPr>
      <w:r w:rsidRPr="00D74D68">
        <w:rPr>
          <w:rFonts w:ascii="Times New Roman" w:hAnsi="Times New Roman" w:cs="Times New Roman"/>
          <w:b/>
          <w:sz w:val="28"/>
          <w:szCs w:val="28"/>
          <w:lang w:val="kk-KZ"/>
        </w:rPr>
        <w:t>«Ш</w:t>
      </w:r>
      <w:r w:rsidR="006D6E23">
        <w:rPr>
          <w:rFonts w:ascii="Times New Roman" w:hAnsi="Times New Roman" w:cs="Times New Roman"/>
          <w:b/>
          <w:sz w:val="28"/>
          <w:szCs w:val="28"/>
          <w:lang w:val="kk-KZ"/>
        </w:rPr>
        <w:t>АҒЫН ФОРМАДА АНСАМБЛЬМЕН ЖҰМЫС</w:t>
      </w:r>
      <w:r w:rsidRPr="00D74D68">
        <w:rPr>
          <w:rFonts w:ascii="Times New Roman" w:hAnsi="Times New Roman" w:cs="Times New Roman"/>
          <w:b/>
          <w:sz w:val="28"/>
          <w:szCs w:val="28"/>
          <w:lang w:val="kk-KZ"/>
        </w:rPr>
        <w:t>»</w:t>
      </w:r>
      <w:r w:rsidR="006D6E23">
        <w:rPr>
          <w:rFonts w:ascii="Times New Roman" w:hAnsi="Times New Roman" w:cs="Times New Roman"/>
          <w:b/>
          <w:sz w:val="28"/>
          <w:szCs w:val="28"/>
          <w:lang w:val="kk-KZ"/>
        </w:rPr>
        <w:t xml:space="preserve"> </w:t>
      </w:r>
    </w:p>
    <w:p w:rsidR="006D6E23" w:rsidRPr="006D6E23" w:rsidRDefault="006D6E23" w:rsidP="006D6E23">
      <w:pPr>
        <w:spacing w:after="0"/>
        <w:ind w:firstLine="708"/>
        <w:jc w:val="center"/>
        <w:rPr>
          <w:rFonts w:ascii="Times New Roman" w:hAnsi="Times New Roman" w:cs="Times New Roman"/>
          <w:i/>
          <w:sz w:val="28"/>
          <w:szCs w:val="28"/>
          <w:lang w:val="kk-KZ"/>
        </w:rPr>
      </w:pPr>
      <w:r w:rsidRPr="006D6E23">
        <w:rPr>
          <w:rFonts w:ascii="Times New Roman" w:hAnsi="Times New Roman" w:cs="Times New Roman"/>
          <w:i/>
          <w:noProof/>
          <w:sz w:val="28"/>
          <w:szCs w:val="28"/>
          <w:lang w:eastAsia="ru-RU"/>
        </w:rPr>
        <w:drawing>
          <wp:anchor distT="0" distB="0" distL="114300" distR="114300" simplePos="0" relativeHeight="251658240" behindDoc="1" locked="0" layoutInCell="1" allowOverlap="1">
            <wp:simplePos x="0" y="0"/>
            <wp:positionH relativeFrom="column">
              <wp:posOffset>244475</wp:posOffset>
            </wp:positionH>
            <wp:positionV relativeFrom="paragraph">
              <wp:posOffset>6985</wp:posOffset>
            </wp:positionV>
            <wp:extent cx="1035050" cy="1388745"/>
            <wp:effectExtent l="0" t="0" r="0" b="1905"/>
            <wp:wrapTight wrapText="bothSides">
              <wp:wrapPolygon edited="0">
                <wp:start x="0" y="0"/>
                <wp:lineTo x="0" y="21333"/>
                <wp:lineTo x="21070" y="21333"/>
                <wp:lineTo x="21070"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5" cstate="print">
                      <a:extLst>
                        <a:ext uri="{28A0092B-C50C-407E-A947-70E740481C1C}">
                          <a14:useLocalDpi xmlns:a14="http://schemas.microsoft.com/office/drawing/2010/main" val="0"/>
                        </a:ext>
                      </a:extLst>
                    </a:blip>
                    <a:srcRect l="34234" t="5138" r="22382" b="51193"/>
                    <a:stretch/>
                  </pic:blipFill>
                  <pic:spPr>
                    <a:xfrm>
                      <a:off x="0" y="0"/>
                      <a:ext cx="1035050" cy="1388745"/>
                    </a:xfrm>
                    <a:prstGeom prst="rect">
                      <a:avLst/>
                    </a:prstGeom>
                  </pic:spPr>
                </pic:pic>
              </a:graphicData>
            </a:graphic>
            <wp14:sizeRelH relativeFrom="margin">
              <wp14:pctWidth>0</wp14:pctWidth>
            </wp14:sizeRelH>
            <wp14:sizeRelV relativeFrom="margin">
              <wp14:pctHeight>0</wp14:pctHeight>
            </wp14:sizeRelV>
          </wp:anchor>
        </w:drawing>
      </w:r>
      <w:r w:rsidR="006B69D9">
        <w:rPr>
          <w:rFonts w:ascii="Times New Roman" w:hAnsi="Times New Roman" w:cs="Times New Roman"/>
          <w:i/>
          <w:sz w:val="28"/>
          <w:szCs w:val="28"/>
          <w:lang w:val="kk-KZ"/>
        </w:rPr>
        <w:t xml:space="preserve">         </w:t>
      </w:r>
      <w:r w:rsidRPr="006D6E23">
        <w:rPr>
          <w:rFonts w:ascii="Times New Roman" w:hAnsi="Times New Roman" w:cs="Times New Roman"/>
          <w:i/>
          <w:sz w:val="28"/>
          <w:szCs w:val="28"/>
          <w:lang w:val="kk-KZ"/>
        </w:rPr>
        <w:t>К</w:t>
      </w:r>
      <w:r w:rsidR="006B69D9">
        <w:rPr>
          <w:rFonts w:ascii="Times New Roman" w:hAnsi="Times New Roman" w:cs="Times New Roman"/>
          <w:i/>
          <w:sz w:val="28"/>
          <w:szCs w:val="28"/>
          <w:lang w:val="kk-KZ"/>
        </w:rPr>
        <w:t xml:space="preserve">уляш </w:t>
      </w:r>
      <w:r w:rsidRPr="006D6E23">
        <w:rPr>
          <w:rFonts w:ascii="Times New Roman" w:hAnsi="Times New Roman" w:cs="Times New Roman"/>
          <w:i/>
          <w:sz w:val="28"/>
          <w:szCs w:val="28"/>
          <w:lang w:val="kk-KZ"/>
        </w:rPr>
        <w:t>К</w:t>
      </w:r>
      <w:r w:rsidR="006B69D9">
        <w:rPr>
          <w:rFonts w:ascii="Times New Roman" w:hAnsi="Times New Roman" w:cs="Times New Roman"/>
          <w:i/>
          <w:sz w:val="28"/>
          <w:szCs w:val="28"/>
          <w:lang w:val="kk-KZ"/>
        </w:rPr>
        <w:t>уралкызы</w:t>
      </w:r>
      <w:r w:rsidRPr="006D6E23">
        <w:rPr>
          <w:rFonts w:ascii="Times New Roman" w:hAnsi="Times New Roman" w:cs="Times New Roman"/>
          <w:i/>
          <w:sz w:val="28"/>
          <w:szCs w:val="28"/>
          <w:lang w:val="kk-KZ"/>
        </w:rPr>
        <w:t xml:space="preserve"> Нұрсафина </w:t>
      </w:r>
    </w:p>
    <w:p w:rsidR="006D6E23" w:rsidRDefault="006B69D9" w:rsidP="006B69D9">
      <w:pPr>
        <w:spacing w:after="0"/>
        <w:ind w:firstLine="708"/>
        <w:jc w:val="center"/>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6D6E23">
        <w:rPr>
          <w:rFonts w:ascii="Times New Roman" w:hAnsi="Times New Roman" w:cs="Times New Roman"/>
          <w:i/>
          <w:sz w:val="28"/>
          <w:szCs w:val="28"/>
          <w:lang w:val="kk-KZ"/>
        </w:rPr>
        <w:t>Саран қаласы,</w:t>
      </w:r>
      <w:r>
        <w:rPr>
          <w:rFonts w:ascii="Times New Roman" w:hAnsi="Times New Roman" w:cs="Times New Roman"/>
          <w:i/>
          <w:sz w:val="28"/>
          <w:szCs w:val="28"/>
          <w:lang w:val="kk-KZ"/>
        </w:rPr>
        <w:t xml:space="preserve"> </w:t>
      </w:r>
      <w:r w:rsidR="006D6E23">
        <w:rPr>
          <w:rFonts w:ascii="Times New Roman" w:hAnsi="Times New Roman" w:cs="Times New Roman"/>
          <w:i/>
          <w:sz w:val="28"/>
          <w:szCs w:val="28"/>
          <w:lang w:val="kk-KZ"/>
        </w:rPr>
        <w:t>«Балалар өнеректебі»</w:t>
      </w:r>
    </w:p>
    <w:p w:rsidR="001A3B49" w:rsidRPr="006D6E23" w:rsidRDefault="006B69D9" w:rsidP="006B69D9">
      <w:pPr>
        <w:spacing w:after="0"/>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6D6E23" w:rsidRPr="006D6E23">
        <w:rPr>
          <w:rFonts w:ascii="Times New Roman" w:hAnsi="Times New Roman" w:cs="Times New Roman"/>
          <w:i/>
          <w:sz w:val="28"/>
          <w:szCs w:val="28"/>
          <w:lang w:val="kk-KZ"/>
        </w:rPr>
        <w:t>д</w:t>
      </w:r>
      <w:r w:rsidR="004F0428" w:rsidRPr="006D6E23">
        <w:rPr>
          <w:rFonts w:ascii="Times New Roman" w:hAnsi="Times New Roman" w:cs="Times New Roman"/>
          <w:i/>
          <w:sz w:val="28"/>
          <w:szCs w:val="28"/>
          <w:lang w:val="kk-KZ"/>
        </w:rPr>
        <w:t xml:space="preserve">омбыра сыныбының </w:t>
      </w:r>
      <w:r>
        <w:rPr>
          <w:rFonts w:ascii="Times New Roman" w:hAnsi="Times New Roman" w:cs="Times New Roman"/>
          <w:i/>
          <w:sz w:val="28"/>
          <w:szCs w:val="28"/>
          <w:lang w:val="kk-KZ"/>
        </w:rPr>
        <w:t xml:space="preserve">оқытушысы               </w:t>
      </w:r>
    </w:p>
    <w:p w:rsidR="006D6E23" w:rsidRDefault="006D6E23" w:rsidP="003F373A">
      <w:pPr>
        <w:spacing w:after="0"/>
        <w:ind w:firstLine="708"/>
        <w:rPr>
          <w:rFonts w:ascii="Times New Roman" w:hAnsi="Times New Roman" w:cs="Times New Roman"/>
          <w:b/>
          <w:sz w:val="28"/>
          <w:szCs w:val="28"/>
          <w:lang w:val="kk-KZ"/>
        </w:rPr>
      </w:pPr>
    </w:p>
    <w:p w:rsidR="006D6E23" w:rsidRDefault="006D6E23" w:rsidP="003F373A">
      <w:pPr>
        <w:spacing w:after="0"/>
        <w:ind w:firstLine="708"/>
        <w:rPr>
          <w:rFonts w:ascii="Times New Roman" w:hAnsi="Times New Roman" w:cs="Times New Roman"/>
          <w:b/>
          <w:sz w:val="28"/>
          <w:szCs w:val="28"/>
          <w:lang w:val="kk-KZ"/>
        </w:rPr>
      </w:pPr>
    </w:p>
    <w:p w:rsidR="006B69D9" w:rsidRDefault="006B69D9" w:rsidP="0089360B">
      <w:pPr>
        <w:spacing w:after="0" w:line="276" w:lineRule="auto"/>
        <w:ind w:firstLine="708"/>
        <w:jc w:val="both"/>
        <w:rPr>
          <w:rFonts w:ascii="Times New Roman" w:hAnsi="Times New Roman" w:cs="Times New Roman"/>
          <w:b/>
          <w:sz w:val="28"/>
          <w:szCs w:val="28"/>
          <w:lang w:val="kk-KZ"/>
        </w:rPr>
      </w:pPr>
    </w:p>
    <w:p w:rsidR="006B69D9" w:rsidRDefault="006B69D9" w:rsidP="0089360B">
      <w:pPr>
        <w:spacing w:after="0" w:line="276" w:lineRule="auto"/>
        <w:ind w:firstLine="708"/>
        <w:jc w:val="both"/>
        <w:rPr>
          <w:rFonts w:ascii="Times New Roman" w:hAnsi="Times New Roman" w:cs="Times New Roman"/>
          <w:b/>
          <w:sz w:val="28"/>
          <w:szCs w:val="28"/>
          <w:lang w:val="kk-KZ"/>
        </w:rPr>
      </w:pPr>
    </w:p>
    <w:p w:rsidR="004F0428" w:rsidRPr="00D74D68" w:rsidRDefault="004F0428" w:rsidP="0089360B">
      <w:pPr>
        <w:spacing w:after="0" w:line="276" w:lineRule="auto"/>
        <w:ind w:firstLine="708"/>
        <w:jc w:val="both"/>
        <w:rPr>
          <w:rFonts w:ascii="Times New Roman" w:hAnsi="Times New Roman" w:cs="Times New Roman"/>
          <w:sz w:val="28"/>
          <w:szCs w:val="28"/>
          <w:lang w:val="kk-KZ"/>
        </w:rPr>
      </w:pPr>
      <w:r w:rsidRPr="00D74D68">
        <w:rPr>
          <w:rFonts w:ascii="Times New Roman" w:hAnsi="Times New Roman" w:cs="Times New Roman"/>
          <w:b/>
          <w:sz w:val="28"/>
          <w:szCs w:val="28"/>
          <w:lang w:val="kk-KZ"/>
        </w:rPr>
        <w:t>Қатысушылар:</w:t>
      </w:r>
      <w:r w:rsidR="000B0D84" w:rsidRPr="00D74D68">
        <w:rPr>
          <w:rFonts w:ascii="Times New Roman" w:hAnsi="Times New Roman" w:cs="Times New Roman"/>
          <w:sz w:val="28"/>
          <w:szCs w:val="28"/>
          <w:lang w:val="kk-KZ"/>
        </w:rPr>
        <w:t xml:space="preserve"> </w:t>
      </w:r>
      <w:r w:rsidRPr="00D74D68">
        <w:rPr>
          <w:rFonts w:ascii="Times New Roman" w:hAnsi="Times New Roman" w:cs="Times New Roman"/>
          <w:sz w:val="28"/>
          <w:szCs w:val="28"/>
          <w:lang w:val="kk-KZ"/>
        </w:rPr>
        <w:t>домбыра сыныбы оқушылары Жұмағалиев Ислам және Мұсалиева Нұрайлым</w:t>
      </w:r>
      <w:r w:rsidR="000B0D84" w:rsidRPr="00D74D68">
        <w:rPr>
          <w:rFonts w:ascii="Times New Roman" w:hAnsi="Times New Roman" w:cs="Times New Roman"/>
          <w:sz w:val="28"/>
          <w:szCs w:val="28"/>
          <w:lang w:val="kk-KZ"/>
        </w:rPr>
        <w:t xml:space="preserve"> (</w:t>
      </w:r>
      <w:r w:rsidR="004D30B2">
        <w:rPr>
          <w:rFonts w:ascii="Times New Roman" w:hAnsi="Times New Roman" w:cs="Times New Roman"/>
          <w:sz w:val="28"/>
          <w:szCs w:val="28"/>
          <w:lang w:val="kk-KZ"/>
        </w:rPr>
        <w:t>4</w:t>
      </w:r>
      <w:r w:rsidR="000B0D84" w:rsidRPr="00D74D68">
        <w:rPr>
          <w:rFonts w:ascii="Times New Roman" w:hAnsi="Times New Roman" w:cs="Times New Roman"/>
          <w:sz w:val="28"/>
          <w:szCs w:val="28"/>
          <w:lang w:val="kk-KZ"/>
        </w:rPr>
        <w:t xml:space="preserve"> сынып)</w:t>
      </w:r>
    </w:p>
    <w:p w:rsidR="004F0428" w:rsidRPr="00D74D68" w:rsidRDefault="004F0428" w:rsidP="0089360B">
      <w:pPr>
        <w:spacing w:after="0" w:line="276" w:lineRule="auto"/>
        <w:ind w:firstLine="708"/>
        <w:jc w:val="both"/>
        <w:rPr>
          <w:rFonts w:ascii="Times New Roman" w:hAnsi="Times New Roman" w:cs="Times New Roman"/>
          <w:b/>
          <w:sz w:val="28"/>
          <w:szCs w:val="28"/>
          <w:lang w:val="kk-KZ"/>
        </w:rPr>
      </w:pPr>
      <w:r w:rsidRPr="00D74D68">
        <w:rPr>
          <w:rFonts w:ascii="Times New Roman" w:hAnsi="Times New Roman" w:cs="Times New Roman"/>
          <w:b/>
          <w:sz w:val="28"/>
          <w:szCs w:val="28"/>
          <w:lang w:val="kk-KZ"/>
        </w:rPr>
        <w:t>Сабақтың өту тәртібі</w:t>
      </w:r>
      <w:r w:rsidR="000B0D84" w:rsidRPr="00D74D68">
        <w:rPr>
          <w:rFonts w:ascii="Times New Roman" w:hAnsi="Times New Roman" w:cs="Times New Roman"/>
          <w:b/>
          <w:sz w:val="28"/>
          <w:szCs w:val="28"/>
          <w:lang w:val="kk-KZ"/>
        </w:rPr>
        <w:t>:</w:t>
      </w:r>
    </w:p>
    <w:p w:rsidR="00882AB5" w:rsidRDefault="004F0428" w:rsidP="0089360B">
      <w:pPr>
        <w:spacing w:after="0" w:line="276" w:lineRule="auto"/>
        <w:ind w:firstLine="708"/>
        <w:jc w:val="both"/>
        <w:rPr>
          <w:rFonts w:ascii="Times New Roman" w:hAnsi="Times New Roman" w:cs="Times New Roman"/>
          <w:b/>
          <w:i/>
          <w:sz w:val="28"/>
          <w:szCs w:val="28"/>
          <w:lang w:val="kk-KZ"/>
        </w:rPr>
      </w:pPr>
      <w:r w:rsidRPr="00D74D68">
        <w:rPr>
          <w:rFonts w:ascii="Times New Roman" w:hAnsi="Times New Roman" w:cs="Times New Roman"/>
          <w:b/>
          <w:sz w:val="28"/>
          <w:szCs w:val="28"/>
          <w:lang w:val="kk-KZ"/>
        </w:rPr>
        <w:t xml:space="preserve">Сабақтың тақырыбы: </w:t>
      </w:r>
      <w:r w:rsidRPr="00D74D68">
        <w:rPr>
          <w:rFonts w:ascii="Times New Roman" w:hAnsi="Times New Roman" w:cs="Times New Roman"/>
          <w:b/>
          <w:i/>
          <w:sz w:val="28"/>
          <w:szCs w:val="28"/>
          <w:lang w:val="kk-KZ"/>
        </w:rPr>
        <w:t>«Шағын формада ансамбльмен жұмыс»</w:t>
      </w:r>
    </w:p>
    <w:p w:rsidR="000B0D84" w:rsidRPr="00882AB5" w:rsidRDefault="004F0428" w:rsidP="0089360B">
      <w:pPr>
        <w:spacing w:after="0" w:line="276" w:lineRule="auto"/>
        <w:ind w:firstLine="708"/>
        <w:jc w:val="both"/>
        <w:rPr>
          <w:rFonts w:ascii="Times New Roman" w:hAnsi="Times New Roman" w:cs="Times New Roman"/>
          <w:b/>
          <w:sz w:val="28"/>
          <w:szCs w:val="28"/>
          <w:lang w:val="kk-KZ"/>
        </w:rPr>
      </w:pPr>
      <w:r w:rsidRPr="00882AB5">
        <w:rPr>
          <w:rFonts w:ascii="Times New Roman" w:hAnsi="Times New Roman" w:cs="Times New Roman"/>
          <w:b/>
          <w:sz w:val="28"/>
          <w:szCs w:val="28"/>
          <w:lang w:val="kk-KZ"/>
        </w:rPr>
        <w:t>Сабақтың мақсаты:</w:t>
      </w:r>
      <w:r w:rsidRPr="00882AB5">
        <w:rPr>
          <w:rFonts w:ascii="Times New Roman" w:hAnsi="Times New Roman" w:cs="Times New Roman"/>
          <w:sz w:val="28"/>
          <w:szCs w:val="28"/>
          <w:lang w:val="kk-KZ"/>
        </w:rPr>
        <w:t xml:space="preserve"> оқ</w:t>
      </w:r>
      <w:r w:rsidR="000B0D84" w:rsidRPr="00882AB5">
        <w:rPr>
          <w:rFonts w:ascii="Times New Roman" w:hAnsi="Times New Roman" w:cs="Times New Roman"/>
          <w:sz w:val="28"/>
          <w:szCs w:val="28"/>
          <w:lang w:val="kk-KZ"/>
        </w:rPr>
        <w:t>у</w:t>
      </w:r>
      <w:r w:rsidRPr="00882AB5">
        <w:rPr>
          <w:rFonts w:ascii="Times New Roman" w:hAnsi="Times New Roman" w:cs="Times New Roman"/>
          <w:sz w:val="28"/>
          <w:szCs w:val="28"/>
          <w:lang w:val="kk-KZ"/>
        </w:rPr>
        <w:t xml:space="preserve">шылардың </w:t>
      </w:r>
      <w:r w:rsidR="000B0D84" w:rsidRPr="00882AB5">
        <w:rPr>
          <w:rFonts w:ascii="Times New Roman" w:hAnsi="Times New Roman" w:cs="Times New Roman"/>
          <w:sz w:val="28"/>
          <w:szCs w:val="28"/>
          <w:lang w:val="kk-KZ"/>
        </w:rPr>
        <w:t>ансамбльде шығарманың біркелкі орындау жүйесін сақтай отырып, есту деңгейін жетілдіру.</w:t>
      </w:r>
    </w:p>
    <w:p w:rsidR="004F0428" w:rsidRPr="00D74D68" w:rsidRDefault="004F0428" w:rsidP="0089360B">
      <w:pPr>
        <w:spacing w:after="0" w:line="276" w:lineRule="auto"/>
        <w:ind w:firstLine="708"/>
        <w:jc w:val="both"/>
        <w:rPr>
          <w:rFonts w:ascii="Times New Roman" w:hAnsi="Times New Roman" w:cs="Times New Roman"/>
          <w:sz w:val="28"/>
          <w:szCs w:val="28"/>
          <w:lang w:val="kk-KZ"/>
        </w:rPr>
      </w:pPr>
      <w:r w:rsidRPr="00D74D68">
        <w:rPr>
          <w:rFonts w:ascii="Times New Roman" w:hAnsi="Times New Roman" w:cs="Times New Roman"/>
          <w:b/>
          <w:sz w:val="28"/>
          <w:szCs w:val="28"/>
          <w:lang w:val="kk-KZ"/>
        </w:rPr>
        <w:t>Сабақтың міндеті:</w:t>
      </w:r>
      <w:r w:rsidR="006B69D9">
        <w:rPr>
          <w:rFonts w:ascii="Times New Roman" w:hAnsi="Times New Roman" w:cs="Times New Roman"/>
          <w:sz w:val="28"/>
          <w:szCs w:val="28"/>
          <w:lang w:val="kk-KZ"/>
        </w:rPr>
        <w:t xml:space="preserve"> екі дауыста, көп дауыста </w:t>
      </w:r>
      <w:r w:rsidRPr="00D74D68">
        <w:rPr>
          <w:rFonts w:ascii="Times New Roman" w:hAnsi="Times New Roman" w:cs="Times New Roman"/>
          <w:sz w:val="28"/>
          <w:szCs w:val="28"/>
          <w:lang w:val="kk-KZ"/>
        </w:rPr>
        <w:t>ойнауды меңгеру және дамыту.</w:t>
      </w:r>
    </w:p>
    <w:p w:rsidR="004F0428" w:rsidRPr="00D74D68" w:rsidRDefault="004F0428" w:rsidP="0089360B">
      <w:pPr>
        <w:spacing w:after="0" w:line="276" w:lineRule="auto"/>
        <w:ind w:firstLine="708"/>
        <w:jc w:val="both"/>
        <w:rPr>
          <w:rFonts w:ascii="Times New Roman" w:hAnsi="Times New Roman" w:cs="Times New Roman"/>
          <w:sz w:val="28"/>
          <w:szCs w:val="28"/>
          <w:lang w:val="kk-KZ"/>
        </w:rPr>
      </w:pPr>
      <w:r w:rsidRPr="00D74D68">
        <w:rPr>
          <w:rFonts w:ascii="Times New Roman" w:hAnsi="Times New Roman" w:cs="Times New Roman"/>
          <w:sz w:val="28"/>
          <w:szCs w:val="28"/>
          <w:lang w:val="kk-KZ"/>
        </w:rPr>
        <w:t xml:space="preserve">А) </w:t>
      </w:r>
      <w:r w:rsidRPr="00D74D68">
        <w:rPr>
          <w:rFonts w:ascii="Times New Roman" w:hAnsi="Times New Roman" w:cs="Times New Roman"/>
          <w:i/>
          <w:sz w:val="28"/>
          <w:szCs w:val="28"/>
          <w:lang w:val="kk-KZ"/>
        </w:rPr>
        <w:t>Білімділік:</w:t>
      </w:r>
      <w:r w:rsidRPr="00D74D68">
        <w:rPr>
          <w:rFonts w:ascii="Times New Roman" w:hAnsi="Times New Roman" w:cs="Times New Roman"/>
          <w:sz w:val="28"/>
          <w:szCs w:val="28"/>
          <w:lang w:val="kk-KZ"/>
        </w:rPr>
        <w:t xml:space="preserve"> ансамбльмен ойнау техникасын жетілдіру</w:t>
      </w:r>
      <w:r w:rsidR="003E5F20">
        <w:rPr>
          <w:rFonts w:ascii="Times New Roman" w:hAnsi="Times New Roman" w:cs="Times New Roman"/>
          <w:sz w:val="28"/>
          <w:szCs w:val="28"/>
          <w:lang w:val="kk-KZ"/>
        </w:rPr>
        <w:t>, күйдің идеялық – эстетикалық мәнін ашу</w:t>
      </w:r>
      <w:r w:rsidRPr="00D74D68">
        <w:rPr>
          <w:rFonts w:ascii="Times New Roman" w:hAnsi="Times New Roman" w:cs="Times New Roman"/>
          <w:sz w:val="28"/>
          <w:szCs w:val="28"/>
          <w:lang w:val="kk-KZ"/>
        </w:rPr>
        <w:t>.</w:t>
      </w:r>
    </w:p>
    <w:p w:rsidR="000B0D84" w:rsidRPr="00D74D68" w:rsidRDefault="004F0428" w:rsidP="0089360B">
      <w:pPr>
        <w:spacing w:after="0" w:line="276" w:lineRule="auto"/>
        <w:ind w:firstLine="708"/>
        <w:jc w:val="both"/>
        <w:rPr>
          <w:rFonts w:ascii="Times New Roman" w:hAnsi="Times New Roman" w:cs="Times New Roman"/>
          <w:sz w:val="28"/>
          <w:szCs w:val="28"/>
          <w:lang w:val="kk-KZ"/>
        </w:rPr>
      </w:pPr>
      <w:r w:rsidRPr="00D74D68">
        <w:rPr>
          <w:rFonts w:ascii="Times New Roman" w:hAnsi="Times New Roman" w:cs="Times New Roman"/>
          <w:sz w:val="28"/>
          <w:szCs w:val="28"/>
          <w:lang w:val="kk-KZ"/>
        </w:rPr>
        <w:t xml:space="preserve">Ә) </w:t>
      </w:r>
      <w:r w:rsidRPr="00D74D68">
        <w:rPr>
          <w:rFonts w:ascii="Times New Roman" w:hAnsi="Times New Roman" w:cs="Times New Roman"/>
          <w:i/>
          <w:sz w:val="28"/>
          <w:szCs w:val="28"/>
          <w:lang w:val="kk-KZ"/>
        </w:rPr>
        <w:t>Дамытушылық:</w:t>
      </w:r>
      <w:r w:rsidRPr="00D74D68">
        <w:rPr>
          <w:rFonts w:ascii="Times New Roman" w:hAnsi="Times New Roman" w:cs="Times New Roman"/>
          <w:sz w:val="28"/>
          <w:szCs w:val="28"/>
          <w:lang w:val="kk-KZ"/>
        </w:rPr>
        <w:t xml:space="preserve"> музыканы сезіне білу және есту қабілеттерін дамыту. </w:t>
      </w:r>
      <w:r w:rsidR="00F07661" w:rsidRPr="00D74D68">
        <w:rPr>
          <w:rFonts w:ascii="Times New Roman" w:hAnsi="Times New Roman" w:cs="Times New Roman"/>
          <w:sz w:val="28"/>
          <w:szCs w:val="28"/>
          <w:lang w:val="kk-KZ"/>
        </w:rPr>
        <w:t>Қ</w:t>
      </w:r>
      <w:r w:rsidRPr="00D74D68">
        <w:rPr>
          <w:rFonts w:ascii="Times New Roman" w:hAnsi="Times New Roman" w:cs="Times New Roman"/>
          <w:sz w:val="28"/>
          <w:szCs w:val="28"/>
          <w:lang w:val="kk-KZ"/>
        </w:rPr>
        <w:t>ызығушылық пен шыға</w:t>
      </w:r>
      <w:r w:rsidR="00F07661" w:rsidRPr="00D74D68">
        <w:rPr>
          <w:rFonts w:ascii="Times New Roman" w:hAnsi="Times New Roman" w:cs="Times New Roman"/>
          <w:sz w:val="28"/>
          <w:szCs w:val="28"/>
          <w:lang w:val="kk-KZ"/>
        </w:rPr>
        <w:t>рмашылық қабілеттерін дамыту</w:t>
      </w:r>
      <w:r w:rsidRPr="00D74D68">
        <w:rPr>
          <w:rFonts w:ascii="Times New Roman" w:hAnsi="Times New Roman" w:cs="Times New Roman"/>
          <w:sz w:val="28"/>
          <w:szCs w:val="28"/>
          <w:lang w:val="kk-KZ"/>
        </w:rPr>
        <w:t xml:space="preserve">. </w:t>
      </w:r>
    </w:p>
    <w:p w:rsidR="004F0428" w:rsidRPr="00D74D68" w:rsidRDefault="00F07661" w:rsidP="0089360B">
      <w:pPr>
        <w:spacing w:after="0" w:line="276" w:lineRule="auto"/>
        <w:ind w:firstLine="708"/>
        <w:jc w:val="both"/>
        <w:rPr>
          <w:rFonts w:ascii="Times New Roman" w:hAnsi="Times New Roman" w:cs="Times New Roman"/>
          <w:sz w:val="28"/>
          <w:szCs w:val="28"/>
          <w:lang w:val="kk-KZ"/>
        </w:rPr>
      </w:pPr>
      <w:r w:rsidRPr="00D74D68">
        <w:rPr>
          <w:rFonts w:ascii="Times New Roman" w:hAnsi="Times New Roman" w:cs="Times New Roman"/>
          <w:sz w:val="28"/>
          <w:szCs w:val="28"/>
          <w:lang w:val="kk-KZ"/>
        </w:rPr>
        <w:t xml:space="preserve">Б) </w:t>
      </w:r>
      <w:r w:rsidRPr="00D74D68">
        <w:rPr>
          <w:rFonts w:ascii="Times New Roman" w:hAnsi="Times New Roman" w:cs="Times New Roman"/>
          <w:i/>
          <w:sz w:val="28"/>
          <w:szCs w:val="28"/>
          <w:lang w:val="kk-KZ"/>
        </w:rPr>
        <w:t xml:space="preserve">Тәрбиелілік: </w:t>
      </w:r>
      <w:r w:rsidRPr="00D74D68">
        <w:rPr>
          <w:rFonts w:ascii="Times New Roman" w:hAnsi="Times New Roman" w:cs="Times New Roman"/>
          <w:sz w:val="28"/>
          <w:szCs w:val="28"/>
          <w:lang w:val="kk-KZ"/>
        </w:rPr>
        <w:t>топта жұмыс істей білуге тәрбиелеу. Алған білімдерін тәжірибеде қолдану (мектепішілік, қалаішілік іс – шараларға</w:t>
      </w:r>
      <w:r w:rsidR="00AF6E34">
        <w:rPr>
          <w:rFonts w:ascii="Times New Roman" w:hAnsi="Times New Roman" w:cs="Times New Roman"/>
          <w:sz w:val="28"/>
          <w:szCs w:val="28"/>
          <w:lang w:val="kk-KZ"/>
        </w:rPr>
        <w:t xml:space="preserve">, </w:t>
      </w:r>
      <w:r w:rsidR="006D6E23">
        <w:rPr>
          <w:rFonts w:ascii="Times New Roman" w:hAnsi="Times New Roman" w:cs="Times New Roman"/>
          <w:sz w:val="28"/>
          <w:szCs w:val="28"/>
          <w:lang w:val="kk-KZ"/>
        </w:rPr>
        <w:t xml:space="preserve">облыстық, республикалық, халықаралық </w:t>
      </w:r>
      <w:r w:rsidR="00AF6E34">
        <w:rPr>
          <w:rFonts w:ascii="Times New Roman" w:hAnsi="Times New Roman" w:cs="Times New Roman"/>
          <w:sz w:val="28"/>
          <w:szCs w:val="28"/>
          <w:lang w:val="kk-KZ"/>
        </w:rPr>
        <w:t>конкурстарға</w:t>
      </w:r>
      <w:r w:rsidRPr="00D74D68">
        <w:rPr>
          <w:rFonts w:ascii="Times New Roman" w:hAnsi="Times New Roman" w:cs="Times New Roman"/>
          <w:sz w:val="28"/>
          <w:szCs w:val="28"/>
          <w:lang w:val="kk-KZ"/>
        </w:rPr>
        <w:t xml:space="preserve"> қатысу).</w:t>
      </w:r>
    </w:p>
    <w:p w:rsidR="00F07661" w:rsidRPr="00D74D68" w:rsidRDefault="00F07661" w:rsidP="0089360B">
      <w:pPr>
        <w:spacing w:after="0" w:line="276" w:lineRule="auto"/>
        <w:ind w:firstLine="708"/>
        <w:jc w:val="both"/>
        <w:rPr>
          <w:rFonts w:ascii="Times New Roman" w:hAnsi="Times New Roman" w:cs="Times New Roman"/>
          <w:sz w:val="28"/>
          <w:szCs w:val="28"/>
          <w:lang w:val="kk-KZ"/>
        </w:rPr>
      </w:pPr>
      <w:r w:rsidRPr="00D74D68">
        <w:rPr>
          <w:rFonts w:ascii="Times New Roman" w:hAnsi="Times New Roman" w:cs="Times New Roman"/>
          <w:b/>
          <w:sz w:val="28"/>
          <w:szCs w:val="28"/>
          <w:lang w:val="kk-KZ"/>
        </w:rPr>
        <w:t>Көрнекілігі:</w:t>
      </w:r>
      <w:r w:rsidRPr="00D74D68">
        <w:rPr>
          <w:rFonts w:ascii="Times New Roman" w:hAnsi="Times New Roman" w:cs="Times New Roman"/>
          <w:sz w:val="28"/>
          <w:szCs w:val="28"/>
          <w:lang w:val="kk-KZ"/>
        </w:rPr>
        <w:t xml:space="preserve"> музыкалық аспап</w:t>
      </w:r>
      <w:r w:rsidR="003E5F20">
        <w:rPr>
          <w:rFonts w:ascii="Times New Roman" w:hAnsi="Times New Roman" w:cs="Times New Roman"/>
          <w:sz w:val="28"/>
          <w:szCs w:val="28"/>
          <w:lang w:val="kk-KZ"/>
        </w:rPr>
        <w:t xml:space="preserve"> – домбыра</w:t>
      </w:r>
      <w:r w:rsidRPr="00D74D68">
        <w:rPr>
          <w:rFonts w:ascii="Times New Roman" w:hAnsi="Times New Roman" w:cs="Times New Roman"/>
          <w:sz w:val="28"/>
          <w:szCs w:val="28"/>
          <w:lang w:val="kk-KZ"/>
        </w:rPr>
        <w:t xml:space="preserve">, </w:t>
      </w:r>
      <w:r w:rsidR="003E5F20">
        <w:rPr>
          <w:rFonts w:ascii="Times New Roman" w:hAnsi="Times New Roman" w:cs="Times New Roman"/>
          <w:sz w:val="28"/>
          <w:szCs w:val="28"/>
          <w:lang w:val="kk-KZ"/>
        </w:rPr>
        <w:t xml:space="preserve"> оқу – жаттығу құралдары, </w:t>
      </w:r>
      <w:r w:rsidRPr="00D74D68">
        <w:rPr>
          <w:rFonts w:ascii="Times New Roman" w:hAnsi="Times New Roman" w:cs="Times New Roman"/>
          <w:sz w:val="28"/>
          <w:szCs w:val="28"/>
          <w:lang w:val="kk-KZ"/>
        </w:rPr>
        <w:t xml:space="preserve">нота. </w:t>
      </w:r>
    </w:p>
    <w:p w:rsidR="006D6E23" w:rsidRPr="006D6E23" w:rsidRDefault="00F07661" w:rsidP="0089360B">
      <w:pPr>
        <w:spacing w:after="0" w:line="276" w:lineRule="auto"/>
        <w:ind w:firstLine="708"/>
        <w:jc w:val="both"/>
        <w:rPr>
          <w:sz w:val="32"/>
          <w:szCs w:val="32"/>
          <w:lang w:val="kk-KZ"/>
        </w:rPr>
      </w:pPr>
      <w:r w:rsidRPr="00D74D68">
        <w:rPr>
          <w:rFonts w:ascii="Times New Roman" w:hAnsi="Times New Roman" w:cs="Times New Roman"/>
          <w:b/>
          <w:sz w:val="28"/>
          <w:szCs w:val="28"/>
          <w:lang w:val="kk-KZ"/>
        </w:rPr>
        <w:t>Әдістемелік тәсілдер:</w:t>
      </w:r>
      <w:r w:rsidRPr="00D74D68">
        <w:rPr>
          <w:rFonts w:ascii="Times New Roman" w:hAnsi="Times New Roman" w:cs="Times New Roman"/>
          <w:sz w:val="28"/>
          <w:szCs w:val="28"/>
          <w:lang w:val="kk-KZ"/>
        </w:rPr>
        <w:t xml:space="preserve"> </w:t>
      </w:r>
    </w:p>
    <w:p w:rsidR="006D6E23" w:rsidRPr="006D6E23" w:rsidRDefault="006D6E23" w:rsidP="0089360B">
      <w:pPr>
        <w:numPr>
          <w:ilvl w:val="0"/>
          <w:numId w:val="6"/>
        </w:numPr>
        <w:tabs>
          <w:tab w:val="clear" w:pos="720"/>
        </w:tabs>
        <w:spacing w:after="0" w:line="276" w:lineRule="auto"/>
        <w:ind w:left="349" w:hanging="284"/>
        <w:jc w:val="both"/>
        <w:rPr>
          <w:rFonts w:ascii="Times New Roman" w:hAnsi="Times New Roman" w:cs="Times New Roman"/>
          <w:sz w:val="28"/>
          <w:szCs w:val="32"/>
          <w:lang w:val="kk-KZ"/>
        </w:rPr>
      </w:pPr>
      <w:r w:rsidRPr="006D6E23">
        <w:rPr>
          <w:rFonts w:ascii="Times New Roman" w:hAnsi="Times New Roman" w:cs="Times New Roman"/>
          <w:bCs/>
          <w:iCs/>
          <w:sz w:val="28"/>
          <w:szCs w:val="32"/>
          <w:lang w:val="kk-KZ"/>
        </w:rPr>
        <w:t>жеке – жеке жаттығулар ойнатып, әр дауыстың партиясын жеке және қосыла орындау;</w:t>
      </w:r>
    </w:p>
    <w:p w:rsidR="006D6E23" w:rsidRPr="006D6E23" w:rsidRDefault="006D6E23" w:rsidP="0089360B">
      <w:pPr>
        <w:numPr>
          <w:ilvl w:val="0"/>
          <w:numId w:val="6"/>
        </w:numPr>
        <w:tabs>
          <w:tab w:val="clear" w:pos="720"/>
        </w:tabs>
        <w:spacing w:after="0" w:line="276" w:lineRule="auto"/>
        <w:ind w:left="349" w:hanging="284"/>
        <w:jc w:val="both"/>
        <w:rPr>
          <w:rFonts w:ascii="Times New Roman" w:hAnsi="Times New Roman" w:cs="Times New Roman"/>
          <w:sz w:val="28"/>
          <w:szCs w:val="32"/>
          <w:lang w:val="kk-KZ"/>
        </w:rPr>
      </w:pPr>
      <w:r w:rsidRPr="006D6E23">
        <w:rPr>
          <w:rFonts w:ascii="Times New Roman" w:hAnsi="Times New Roman" w:cs="Times New Roman"/>
          <w:bCs/>
          <w:iCs/>
          <w:sz w:val="28"/>
          <w:szCs w:val="32"/>
          <w:lang w:val="kk-KZ"/>
        </w:rPr>
        <w:t>дыбыстың шығу мәнеріне көңіл бөлу;</w:t>
      </w:r>
    </w:p>
    <w:p w:rsidR="006D6E23" w:rsidRPr="006D6E23" w:rsidRDefault="006D6E23" w:rsidP="0089360B">
      <w:pPr>
        <w:numPr>
          <w:ilvl w:val="0"/>
          <w:numId w:val="6"/>
        </w:numPr>
        <w:tabs>
          <w:tab w:val="clear" w:pos="720"/>
        </w:tabs>
        <w:spacing w:after="0" w:line="276" w:lineRule="auto"/>
        <w:ind w:left="349" w:hanging="284"/>
        <w:jc w:val="both"/>
        <w:rPr>
          <w:rFonts w:ascii="Times New Roman" w:hAnsi="Times New Roman" w:cs="Times New Roman"/>
          <w:sz w:val="28"/>
          <w:szCs w:val="32"/>
        </w:rPr>
      </w:pPr>
      <w:r w:rsidRPr="006D6E23">
        <w:rPr>
          <w:rFonts w:ascii="Times New Roman" w:hAnsi="Times New Roman" w:cs="Times New Roman"/>
          <w:bCs/>
          <w:iCs/>
          <w:sz w:val="28"/>
          <w:szCs w:val="32"/>
          <w:lang w:val="kk-KZ"/>
        </w:rPr>
        <w:t>нотаны парақтан оқып үйрену.</w:t>
      </w:r>
    </w:p>
    <w:p w:rsidR="006D6E23" w:rsidRPr="006D6E23" w:rsidRDefault="006D6E23" w:rsidP="0089360B">
      <w:pPr>
        <w:numPr>
          <w:ilvl w:val="0"/>
          <w:numId w:val="6"/>
        </w:numPr>
        <w:tabs>
          <w:tab w:val="clear" w:pos="720"/>
        </w:tabs>
        <w:spacing w:after="0" w:line="276" w:lineRule="auto"/>
        <w:ind w:left="349" w:hanging="284"/>
        <w:jc w:val="both"/>
        <w:rPr>
          <w:rFonts w:ascii="Times New Roman" w:hAnsi="Times New Roman" w:cs="Times New Roman"/>
          <w:sz w:val="28"/>
          <w:szCs w:val="32"/>
        </w:rPr>
      </w:pPr>
      <w:r w:rsidRPr="006D6E23">
        <w:rPr>
          <w:rFonts w:ascii="Times New Roman" w:hAnsi="Times New Roman" w:cs="Times New Roman"/>
          <w:bCs/>
          <w:iCs/>
          <w:sz w:val="28"/>
          <w:szCs w:val="32"/>
          <w:lang w:val="kk-KZ"/>
        </w:rPr>
        <w:t>шағын формадағы ансамбльмен жұмыс істеу үшін оқушылардың техникалық мүмкіндіктерін ескере отырып, мазмұнын қызықты етіп таңдау</w:t>
      </w:r>
    </w:p>
    <w:p w:rsidR="006D6E23" w:rsidRPr="006D6E23" w:rsidRDefault="006D6E23" w:rsidP="0089360B">
      <w:pPr>
        <w:numPr>
          <w:ilvl w:val="0"/>
          <w:numId w:val="6"/>
        </w:numPr>
        <w:tabs>
          <w:tab w:val="clear" w:pos="720"/>
        </w:tabs>
        <w:spacing w:after="0" w:line="276" w:lineRule="auto"/>
        <w:ind w:left="349" w:hanging="284"/>
        <w:jc w:val="both"/>
        <w:rPr>
          <w:rFonts w:ascii="Times New Roman" w:hAnsi="Times New Roman" w:cs="Times New Roman"/>
          <w:sz w:val="28"/>
          <w:szCs w:val="32"/>
          <w:lang w:val="kk-KZ"/>
        </w:rPr>
      </w:pPr>
      <w:r w:rsidRPr="006D6E23">
        <w:rPr>
          <w:rFonts w:ascii="Times New Roman" w:hAnsi="Times New Roman" w:cs="Times New Roman"/>
          <w:bCs/>
          <w:iCs/>
          <w:sz w:val="28"/>
          <w:szCs w:val="32"/>
          <w:lang w:val="kk-KZ"/>
        </w:rPr>
        <w:t xml:space="preserve">музыкалық шығарманы бірнеше орындаушының бірігіп орындауын қалыптастыру </w:t>
      </w:r>
    </w:p>
    <w:p w:rsidR="00F07661" w:rsidRPr="00D74D68" w:rsidRDefault="00F07661" w:rsidP="0089360B">
      <w:pPr>
        <w:spacing w:after="0" w:line="276" w:lineRule="auto"/>
        <w:ind w:firstLine="709"/>
        <w:jc w:val="both"/>
        <w:rPr>
          <w:rFonts w:ascii="Times New Roman" w:hAnsi="Times New Roman" w:cs="Times New Roman"/>
          <w:b/>
          <w:sz w:val="28"/>
          <w:szCs w:val="28"/>
          <w:lang w:val="kk-KZ"/>
        </w:rPr>
      </w:pPr>
      <w:r w:rsidRPr="00D74D68">
        <w:rPr>
          <w:rFonts w:ascii="Times New Roman" w:hAnsi="Times New Roman" w:cs="Times New Roman"/>
          <w:b/>
          <w:sz w:val="28"/>
          <w:szCs w:val="28"/>
          <w:lang w:val="kk-KZ"/>
        </w:rPr>
        <w:t xml:space="preserve">Сабақтың жоспары: </w:t>
      </w:r>
    </w:p>
    <w:p w:rsidR="00F07661" w:rsidRDefault="00F07661" w:rsidP="0089360B">
      <w:pPr>
        <w:pStyle w:val="a3"/>
        <w:numPr>
          <w:ilvl w:val="0"/>
          <w:numId w:val="2"/>
        </w:numPr>
        <w:spacing w:after="0" w:line="276" w:lineRule="auto"/>
        <w:ind w:left="0" w:firstLine="851"/>
        <w:jc w:val="both"/>
        <w:rPr>
          <w:rFonts w:ascii="Times New Roman" w:hAnsi="Times New Roman" w:cs="Times New Roman"/>
          <w:sz w:val="28"/>
          <w:szCs w:val="28"/>
          <w:lang w:val="kk-KZ"/>
        </w:rPr>
      </w:pPr>
      <w:r w:rsidRPr="006B69D9">
        <w:rPr>
          <w:rFonts w:ascii="Times New Roman" w:hAnsi="Times New Roman" w:cs="Times New Roman"/>
          <w:b/>
          <w:sz w:val="28"/>
          <w:szCs w:val="28"/>
          <w:lang w:val="kk-KZ"/>
        </w:rPr>
        <w:t>Ұйымдастыру</w:t>
      </w:r>
      <w:r w:rsidR="00B8116D" w:rsidRPr="006B69D9">
        <w:rPr>
          <w:rFonts w:ascii="Times New Roman" w:hAnsi="Times New Roman" w:cs="Times New Roman"/>
          <w:b/>
          <w:sz w:val="28"/>
          <w:szCs w:val="28"/>
          <w:lang w:val="kk-KZ"/>
        </w:rPr>
        <w:t>.</w:t>
      </w:r>
      <w:r w:rsidR="00B8116D">
        <w:rPr>
          <w:rFonts w:ascii="Times New Roman" w:hAnsi="Times New Roman" w:cs="Times New Roman"/>
          <w:sz w:val="28"/>
          <w:szCs w:val="28"/>
          <w:lang w:val="kk-KZ"/>
        </w:rPr>
        <w:t xml:space="preserve"> (Шығармамен танысу, шығармада кездесетін әдіс – амалдарды меңгеру.) </w:t>
      </w:r>
    </w:p>
    <w:p w:rsidR="000B0D84" w:rsidRPr="006B69D9" w:rsidRDefault="000B0D84" w:rsidP="0089360B">
      <w:pPr>
        <w:pStyle w:val="a3"/>
        <w:numPr>
          <w:ilvl w:val="0"/>
          <w:numId w:val="2"/>
        </w:numPr>
        <w:spacing w:after="0" w:line="276" w:lineRule="auto"/>
        <w:ind w:left="0" w:firstLine="851"/>
        <w:jc w:val="both"/>
        <w:rPr>
          <w:rFonts w:ascii="Times New Roman" w:hAnsi="Times New Roman" w:cs="Times New Roman"/>
          <w:b/>
          <w:sz w:val="28"/>
          <w:szCs w:val="28"/>
          <w:lang w:val="kk-KZ"/>
        </w:rPr>
      </w:pPr>
      <w:r w:rsidRPr="006B69D9">
        <w:rPr>
          <w:rFonts w:ascii="Times New Roman" w:hAnsi="Times New Roman" w:cs="Times New Roman"/>
          <w:b/>
          <w:sz w:val="28"/>
          <w:szCs w:val="28"/>
          <w:lang w:val="kk-KZ"/>
        </w:rPr>
        <w:t>Жаттығу ойнау</w:t>
      </w:r>
      <w:r w:rsidR="003A1EAA" w:rsidRPr="006B69D9">
        <w:rPr>
          <w:rFonts w:ascii="Times New Roman" w:hAnsi="Times New Roman" w:cs="Times New Roman"/>
          <w:b/>
          <w:sz w:val="28"/>
          <w:szCs w:val="28"/>
          <w:lang w:val="kk-KZ"/>
        </w:rPr>
        <w:t xml:space="preserve">. </w:t>
      </w:r>
    </w:p>
    <w:p w:rsidR="003A1EAA" w:rsidRPr="003A1EAA" w:rsidRDefault="003A1EAA" w:rsidP="0089360B">
      <w:pPr>
        <w:pStyle w:val="a3"/>
        <w:spacing w:after="0" w:line="276" w:lineRule="auto"/>
        <w:ind w:left="0" w:firstLine="851"/>
        <w:jc w:val="both"/>
        <w:rPr>
          <w:rFonts w:ascii="Times New Roman" w:hAnsi="Times New Roman" w:cs="Times New Roman"/>
          <w:sz w:val="24"/>
          <w:szCs w:val="28"/>
          <w:lang w:val="kk-KZ"/>
        </w:rPr>
      </w:pPr>
      <w:r>
        <w:rPr>
          <w:rFonts w:ascii="Times New Roman" w:hAnsi="Times New Roman" w:cs="Times New Roman"/>
          <w:bCs/>
          <w:iCs/>
          <w:sz w:val="28"/>
          <w:szCs w:val="32"/>
          <w:lang w:val="kk-KZ"/>
        </w:rPr>
        <w:lastRenderedPageBreak/>
        <w:t>Д</w:t>
      </w:r>
      <w:r w:rsidRPr="003A1EAA">
        <w:rPr>
          <w:rFonts w:ascii="Times New Roman" w:hAnsi="Times New Roman" w:cs="Times New Roman"/>
          <w:bCs/>
          <w:iCs/>
          <w:sz w:val="28"/>
          <w:szCs w:val="32"/>
          <w:lang w:val="kk-KZ"/>
        </w:rPr>
        <w:t>о-мажор, си-бимоль-мажор, ля-мажор, т.б. гаммаларда бір ішекте тремала, жалпы тремала, оң қол мен сол қолға жаттығуларын жасап, шығарманың І және ІІ дауыстағы партиясын тексеріп, аппликатура, штрих қою жұмыстарымен және динамикалық белгілерімен жұмыс жасаймыз.</w:t>
      </w:r>
    </w:p>
    <w:p w:rsidR="003A1EAA" w:rsidRPr="003A1EAA" w:rsidRDefault="00F07661" w:rsidP="0089360B">
      <w:pPr>
        <w:pStyle w:val="a3"/>
        <w:numPr>
          <w:ilvl w:val="0"/>
          <w:numId w:val="2"/>
        </w:numPr>
        <w:spacing w:after="0" w:line="276" w:lineRule="auto"/>
        <w:ind w:left="0" w:firstLine="851"/>
        <w:jc w:val="both"/>
        <w:rPr>
          <w:rFonts w:ascii="Times New Roman" w:hAnsi="Times New Roman" w:cs="Times New Roman"/>
          <w:sz w:val="24"/>
          <w:szCs w:val="28"/>
          <w:lang w:val="kk-KZ"/>
        </w:rPr>
      </w:pPr>
      <w:r w:rsidRPr="003A1EAA">
        <w:rPr>
          <w:rFonts w:ascii="Times New Roman" w:hAnsi="Times New Roman" w:cs="Times New Roman"/>
          <w:b/>
          <w:sz w:val="28"/>
          <w:szCs w:val="28"/>
          <w:lang w:val="kk-KZ"/>
        </w:rPr>
        <w:t>Жеке партияларын тексеру</w:t>
      </w:r>
      <w:r w:rsidR="003A1EAA" w:rsidRPr="003A1EAA">
        <w:rPr>
          <w:rFonts w:ascii="Times New Roman" w:hAnsi="Times New Roman" w:cs="Times New Roman"/>
          <w:b/>
          <w:sz w:val="28"/>
          <w:szCs w:val="28"/>
          <w:lang w:val="kk-KZ"/>
        </w:rPr>
        <w:t>.</w:t>
      </w:r>
      <w:r w:rsidR="003A1EAA">
        <w:rPr>
          <w:rFonts w:ascii="Times New Roman" w:hAnsi="Times New Roman" w:cs="Times New Roman"/>
          <w:sz w:val="28"/>
          <w:szCs w:val="28"/>
          <w:lang w:val="kk-KZ"/>
        </w:rPr>
        <w:t xml:space="preserve"> Ж</w:t>
      </w:r>
      <w:r w:rsidR="003A1EAA" w:rsidRPr="003A1EAA">
        <w:rPr>
          <w:rFonts w:ascii="Times New Roman" w:hAnsi="Times New Roman" w:cs="Times New Roman"/>
          <w:bCs/>
          <w:iCs/>
          <w:sz w:val="28"/>
          <w:szCs w:val="32"/>
          <w:lang w:val="kk-KZ"/>
        </w:rPr>
        <w:t>еке – жеке жаттығулар ойнатып, әр дауыстың партиясын жеке және қосыла орындау</w:t>
      </w:r>
    </w:p>
    <w:p w:rsidR="003A1EAA" w:rsidRPr="00FC7878" w:rsidRDefault="00F07661" w:rsidP="0089360B">
      <w:pPr>
        <w:pStyle w:val="a3"/>
        <w:numPr>
          <w:ilvl w:val="0"/>
          <w:numId w:val="2"/>
        </w:numPr>
        <w:spacing w:after="0" w:line="276" w:lineRule="auto"/>
        <w:ind w:left="0" w:firstLine="851"/>
        <w:jc w:val="both"/>
        <w:rPr>
          <w:rFonts w:ascii="Times New Roman" w:hAnsi="Times New Roman" w:cs="Times New Roman"/>
          <w:sz w:val="28"/>
          <w:szCs w:val="32"/>
          <w:lang w:val="kk-KZ"/>
        </w:rPr>
      </w:pPr>
      <w:r w:rsidRPr="00FC7878">
        <w:rPr>
          <w:rFonts w:ascii="Times New Roman" w:hAnsi="Times New Roman" w:cs="Times New Roman"/>
          <w:b/>
          <w:sz w:val="28"/>
          <w:szCs w:val="28"/>
          <w:lang w:val="kk-KZ"/>
        </w:rPr>
        <w:t>Есту қабілеттерін тексеру</w:t>
      </w:r>
      <w:r w:rsidR="003A1EAA" w:rsidRPr="00FC7878">
        <w:rPr>
          <w:rFonts w:ascii="Times New Roman" w:hAnsi="Times New Roman" w:cs="Times New Roman"/>
          <w:b/>
          <w:sz w:val="28"/>
          <w:szCs w:val="28"/>
          <w:lang w:val="kk-KZ"/>
        </w:rPr>
        <w:t>.</w:t>
      </w:r>
      <w:r w:rsidR="003A1EAA" w:rsidRPr="00FC7878">
        <w:rPr>
          <w:rFonts w:ascii="Times New Roman" w:hAnsi="Times New Roman" w:cs="Times New Roman"/>
          <w:sz w:val="28"/>
          <w:szCs w:val="28"/>
          <w:lang w:val="kk-KZ"/>
        </w:rPr>
        <w:t xml:space="preserve"> </w:t>
      </w:r>
      <w:r w:rsidR="003A1EAA" w:rsidRPr="00FC7878">
        <w:rPr>
          <w:rFonts w:ascii="Times New Roman" w:hAnsi="Times New Roman" w:cs="Times New Roman"/>
          <w:sz w:val="28"/>
          <w:szCs w:val="32"/>
          <w:lang w:val="kk-KZ"/>
        </w:rPr>
        <w:t>Оқушы ансамбльде бір уақытта бірнеше қызметті атқаруы тиіс: нотаны парақтан оқу, ести білу және оларды аспапта орындай білу. Ол барлық объектіге көңіл аудара білуі керек: ноталар, ырғақ, аппликатура, динамика, дыбыс және т.б.</w:t>
      </w:r>
    </w:p>
    <w:p w:rsidR="003A1EAA" w:rsidRDefault="003A1EAA" w:rsidP="0089360B">
      <w:pPr>
        <w:spacing w:after="0" w:line="276" w:lineRule="auto"/>
        <w:ind w:firstLine="851"/>
        <w:jc w:val="both"/>
        <w:rPr>
          <w:rFonts w:ascii="Times New Roman" w:hAnsi="Times New Roman" w:cs="Times New Roman"/>
          <w:sz w:val="28"/>
          <w:szCs w:val="32"/>
          <w:lang w:val="kk-KZ"/>
        </w:rPr>
      </w:pPr>
      <w:r w:rsidRPr="003A1EAA">
        <w:rPr>
          <w:rFonts w:ascii="Times New Roman" w:hAnsi="Times New Roman" w:cs="Times New Roman"/>
          <w:sz w:val="28"/>
          <w:szCs w:val="32"/>
          <w:lang w:val="kk-KZ"/>
        </w:rPr>
        <w:t>Ең алдымен</w:t>
      </w:r>
      <w:bookmarkStart w:id="0" w:name="_GoBack"/>
      <w:bookmarkEnd w:id="0"/>
      <w:r w:rsidRPr="003A1EAA">
        <w:rPr>
          <w:rFonts w:ascii="Times New Roman" w:hAnsi="Times New Roman" w:cs="Times New Roman"/>
          <w:sz w:val="28"/>
          <w:szCs w:val="32"/>
          <w:lang w:val="kk-KZ"/>
        </w:rPr>
        <w:t xml:space="preserve"> екі элементті бақылауда ұстаймын: есту, нотадан оқу. Содан барып оқушыны барлық компонеттерді бір уақытта бақылай алатындай дәрежеге жеткізуді қадағалаймын.</w:t>
      </w:r>
    </w:p>
    <w:p w:rsidR="00FC7878" w:rsidRPr="00D74D68" w:rsidRDefault="00FC7878" w:rsidP="0089360B">
      <w:pPr>
        <w:pStyle w:val="a3"/>
        <w:spacing w:after="0" w:line="276" w:lineRule="auto"/>
        <w:ind w:left="0" w:firstLine="851"/>
        <w:jc w:val="both"/>
        <w:rPr>
          <w:rFonts w:ascii="Times New Roman" w:hAnsi="Times New Roman" w:cs="Times New Roman"/>
          <w:sz w:val="28"/>
          <w:szCs w:val="28"/>
          <w:lang w:val="kk-KZ"/>
        </w:rPr>
      </w:pPr>
      <w:r w:rsidRPr="00882D43">
        <w:rPr>
          <w:rFonts w:ascii="Times New Roman" w:hAnsi="Times New Roman" w:cs="Times New Roman"/>
          <w:sz w:val="28"/>
          <w:szCs w:val="28"/>
          <w:lang w:val="kk-KZ"/>
        </w:rPr>
        <w:t xml:space="preserve">Осы кезде оқушылар өз партиясын орындай отырып, қасындағы оқушының да партиясын тыңдауға бейімделеді. </w:t>
      </w:r>
      <w:r>
        <w:rPr>
          <w:rFonts w:ascii="Times New Roman" w:hAnsi="Times New Roman" w:cs="Times New Roman"/>
          <w:sz w:val="28"/>
          <w:szCs w:val="28"/>
          <w:lang w:val="kk-KZ"/>
        </w:rPr>
        <w:t xml:space="preserve">Оқытушы есте сақтау, нотаны бірден оқып, ойнап кету қабілеттерін қадағалап, дамытып отыру қажет. </w:t>
      </w:r>
      <w:r w:rsidRPr="00882D43">
        <w:rPr>
          <w:rFonts w:ascii="Times New Roman" w:hAnsi="Times New Roman" w:cs="Times New Roman"/>
          <w:sz w:val="28"/>
          <w:szCs w:val="28"/>
          <w:lang w:val="kk-KZ"/>
        </w:rPr>
        <w:t>Сөйтіп,</w:t>
      </w:r>
      <w:r>
        <w:rPr>
          <w:rFonts w:ascii="Times New Roman" w:hAnsi="Times New Roman" w:cs="Times New Roman"/>
          <w:sz w:val="28"/>
          <w:szCs w:val="28"/>
          <w:lang w:val="kk-KZ"/>
        </w:rPr>
        <w:t xml:space="preserve"> о</w:t>
      </w:r>
      <w:r w:rsidRPr="00882D43">
        <w:rPr>
          <w:rFonts w:ascii="Times New Roman" w:hAnsi="Times New Roman" w:cs="Times New Roman"/>
          <w:sz w:val="28"/>
          <w:szCs w:val="28"/>
          <w:lang w:val="kk-KZ"/>
        </w:rPr>
        <w:t xml:space="preserve">қушылардың есту, есте сақтау, қабілеттері дамып, ансамбльде ойнауға деген қызығушылығы, орындаушылық шеберлігі артады, дамиды. </w:t>
      </w:r>
    </w:p>
    <w:p w:rsidR="00F07661" w:rsidRPr="00FC7878" w:rsidRDefault="00F07661" w:rsidP="0089360B">
      <w:pPr>
        <w:pStyle w:val="a3"/>
        <w:numPr>
          <w:ilvl w:val="0"/>
          <w:numId w:val="2"/>
        </w:numPr>
        <w:spacing w:after="0" w:line="276" w:lineRule="auto"/>
        <w:ind w:left="0" w:firstLine="851"/>
        <w:jc w:val="both"/>
        <w:rPr>
          <w:rFonts w:ascii="Times New Roman" w:hAnsi="Times New Roman" w:cs="Times New Roman"/>
          <w:sz w:val="24"/>
          <w:szCs w:val="28"/>
          <w:lang w:val="kk-KZ"/>
        </w:rPr>
      </w:pPr>
      <w:r w:rsidRPr="00FC7878">
        <w:rPr>
          <w:rFonts w:ascii="Times New Roman" w:hAnsi="Times New Roman" w:cs="Times New Roman"/>
          <w:b/>
          <w:sz w:val="28"/>
          <w:szCs w:val="28"/>
          <w:lang w:val="kk-KZ"/>
        </w:rPr>
        <w:t>Парақтан тез ойнау</w:t>
      </w:r>
      <w:r w:rsidR="00FC7878" w:rsidRPr="00FC7878">
        <w:rPr>
          <w:rFonts w:ascii="Times New Roman" w:hAnsi="Times New Roman" w:cs="Times New Roman"/>
          <w:b/>
          <w:sz w:val="28"/>
          <w:szCs w:val="28"/>
          <w:lang w:val="kk-KZ"/>
        </w:rPr>
        <w:t>.</w:t>
      </w:r>
      <w:r w:rsidR="00FC7878">
        <w:rPr>
          <w:rFonts w:ascii="Times New Roman" w:hAnsi="Times New Roman" w:cs="Times New Roman"/>
          <w:sz w:val="28"/>
          <w:szCs w:val="28"/>
          <w:lang w:val="kk-KZ"/>
        </w:rPr>
        <w:t xml:space="preserve"> </w:t>
      </w:r>
      <w:r w:rsidR="00FC7878" w:rsidRPr="00FC7878">
        <w:rPr>
          <w:rFonts w:ascii="Times New Roman" w:hAnsi="Times New Roman" w:cs="Times New Roman"/>
          <w:sz w:val="28"/>
          <w:szCs w:val="32"/>
          <w:lang w:val="kk-KZ"/>
        </w:rPr>
        <w:t>Ең бастысы мұғалім әуеннің негізгі, басты жолын еш өзгеріссіз, тоқтаусыз мелодияны ойнап көрсетуі керек. Ойнап көрсеткеннен кейін әрі қарай оқушылардың аспапта ориентация жасап, музыканың кейінгі дамуына және өздігінен ойнап кетуіне ықпал етемін.  Оқушының параққа қарап оқуда аспапқа қарамауын қадағалаймын. Әйтпеген жағдайда, оқушы мәтіннен оқуда шатасып, тоқтап қалуы мүмкін. Сол себепті шығарманы баяу темптен бастап ойнау керек. Парақтан оқу материалы өте жеңіл болуы қажет, біртіндеп күрделене беруі керек.</w:t>
      </w:r>
    </w:p>
    <w:p w:rsidR="00E7038A" w:rsidRPr="00FC7878" w:rsidRDefault="00E7038A" w:rsidP="0089360B">
      <w:pPr>
        <w:pStyle w:val="a3"/>
        <w:numPr>
          <w:ilvl w:val="0"/>
          <w:numId w:val="2"/>
        </w:numPr>
        <w:spacing w:after="0" w:line="276" w:lineRule="auto"/>
        <w:ind w:left="0" w:firstLine="851"/>
        <w:jc w:val="both"/>
        <w:rPr>
          <w:rFonts w:ascii="Times New Roman" w:hAnsi="Times New Roman" w:cs="Times New Roman"/>
          <w:b/>
          <w:sz w:val="28"/>
          <w:szCs w:val="28"/>
          <w:lang w:val="kk-KZ"/>
        </w:rPr>
      </w:pPr>
      <w:r w:rsidRPr="00FC7878">
        <w:rPr>
          <w:rFonts w:ascii="Times New Roman" w:hAnsi="Times New Roman" w:cs="Times New Roman"/>
          <w:b/>
          <w:sz w:val="28"/>
          <w:szCs w:val="28"/>
          <w:lang w:val="kk-KZ"/>
        </w:rPr>
        <w:t>Н. Тілендиевтің өмірі мен «Аққу» күйінің шығу тарихымен таныстыру.</w:t>
      </w:r>
    </w:p>
    <w:p w:rsidR="00FC7878" w:rsidRPr="00FC7878" w:rsidRDefault="00FC7878" w:rsidP="0089360B">
      <w:pPr>
        <w:pStyle w:val="a3"/>
        <w:spacing w:after="0" w:line="276" w:lineRule="auto"/>
        <w:ind w:left="0" w:firstLine="851"/>
        <w:jc w:val="both"/>
        <w:rPr>
          <w:rFonts w:ascii="Times New Roman" w:eastAsia="Times New Roman" w:hAnsi="Times New Roman" w:cs="Times New Roman"/>
          <w:sz w:val="28"/>
          <w:szCs w:val="28"/>
          <w:lang w:val="kk-KZ" w:eastAsia="ru-RU"/>
        </w:rPr>
      </w:pPr>
      <w:r w:rsidRPr="00FC7878">
        <w:rPr>
          <w:rFonts w:ascii="Times New Roman" w:eastAsia="Times New Roman" w:hAnsi="Times New Roman" w:cs="Times New Roman"/>
          <w:sz w:val="28"/>
          <w:szCs w:val="28"/>
          <w:lang w:val="kk-KZ" w:eastAsia="ru-RU"/>
        </w:rPr>
        <w:t>Халық Қаһарманы, КСРО Халық әртісі, Мемлекеттік сыйлықтардың лауреаты, профессор, «Отырар сазы» оркестрінің дирижері, шебер домбырашы – орындаушы, асқан қабілет иесі – Нұрғиса Атабайұлы Тілендиев атамыздың өмірінен оқушыларға қысқаша мағлұмат бере отырып,</w:t>
      </w:r>
      <w:r w:rsidRPr="00FC7878">
        <w:rPr>
          <w:rFonts w:ascii="Times New Roman" w:hAnsi="Times New Roman" w:cs="Times New Roman"/>
          <w:sz w:val="28"/>
          <w:szCs w:val="28"/>
          <w:lang w:val="kk-KZ"/>
        </w:rPr>
        <w:t xml:space="preserve"> «Аққу», «Аңсау», «Ата толғауы», «Әлқисса», «Көш керуен», т.с.с. күйлері оқушылар арасындағы ансамбльде кеңінен </w:t>
      </w:r>
      <w:r>
        <w:rPr>
          <w:rFonts w:ascii="Times New Roman" w:hAnsi="Times New Roman" w:cs="Times New Roman"/>
          <w:sz w:val="28"/>
          <w:szCs w:val="28"/>
          <w:lang w:val="kk-KZ"/>
        </w:rPr>
        <w:t>қолдануға болады.</w:t>
      </w:r>
    </w:p>
    <w:p w:rsidR="00FC7878" w:rsidRPr="00FC7878" w:rsidRDefault="00FC7878" w:rsidP="0089360B">
      <w:pPr>
        <w:pStyle w:val="a3"/>
        <w:spacing w:after="0" w:line="276" w:lineRule="auto"/>
        <w:ind w:left="0" w:firstLine="851"/>
        <w:jc w:val="both"/>
        <w:rPr>
          <w:rFonts w:ascii="Times New Roman" w:eastAsia="Times New Roman" w:hAnsi="Times New Roman" w:cs="Times New Roman"/>
          <w:sz w:val="28"/>
          <w:szCs w:val="28"/>
          <w:lang w:val="kk-KZ" w:eastAsia="ru-RU"/>
        </w:rPr>
      </w:pPr>
      <w:r w:rsidRPr="00FC7878">
        <w:rPr>
          <w:rFonts w:ascii="Times New Roman" w:eastAsia="Times New Roman" w:hAnsi="Times New Roman" w:cs="Times New Roman"/>
          <w:sz w:val="28"/>
          <w:szCs w:val="28"/>
          <w:lang w:val="kk-KZ" w:eastAsia="ru-RU"/>
        </w:rPr>
        <w:t xml:space="preserve"> «Аққу» күйі Нұрисаға Тілендіден қалған мұра. «Аққу» күйінің шығу тарихында атасы </w:t>
      </w:r>
      <w:r w:rsidRPr="00FC7878">
        <w:rPr>
          <w:rFonts w:ascii="Times New Roman" w:eastAsia="Times New Roman" w:hAnsi="Times New Roman" w:cs="Times New Roman"/>
          <w:iCs/>
          <w:sz w:val="28"/>
          <w:szCs w:val="28"/>
          <w:lang w:val="kk-KZ" w:eastAsia="ru-RU"/>
        </w:rPr>
        <w:t>Тіленді ақсақал Нұрғисаны елден, жұрттан бөліп алып, жыл құстары өтетін күзгі шақта «Күрті» көліне атқа мінгізіп әкелген.</w:t>
      </w:r>
    </w:p>
    <w:p w:rsidR="00FC7878" w:rsidRPr="00FC7878" w:rsidRDefault="00FC7878" w:rsidP="0089360B">
      <w:pPr>
        <w:pStyle w:val="a3"/>
        <w:spacing w:after="0" w:line="276" w:lineRule="auto"/>
        <w:ind w:left="0" w:firstLine="851"/>
        <w:jc w:val="both"/>
        <w:rPr>
          <w:rFonts w:ascii="Times New Roman" w:eastAsia="Times New Roman" w:hAnsi="Times New Roman" w:cs="Times New Roman"/>
          <w:iCs/>
          <w:sz w:val="28"/>
          <w:szCs w:val="28"/>
          <w:lang w:val="kk-KZ" w:eastAsia="ru-RU"/>
        </w:rPr>
      </w:pPr>
      <w:r w:rsidRPr="00FC7878">
        <w:rPr>
          <w:rFonts w:ascii="Times New Roman" w:eastAsia="Times New Roman" w:hAnsi="Times New Roman" w:cs="Times New Roman"/>
          <w:iCs/>
          <w:sz w:val="28"/>
          <w:szCs w:val="28"/>
          <w:lang w:val="kk-KZ" w:eastAsia="ru-RU"/>
        </w:rPr>
        <w:t>Аяқ астынан шаңқ еткен мылтықтың даусы құстардың тыныштығын бұзды, абыр-сабыр болып қалды.</w:t>
      </w:r>
    </w:p>
    <w:p w:rsidR="00FC7878" w:rsidRPr="00FC7878" w:rsidRDefault="00FC7878" w:rsidP="0089360B">
      <w:pPr>
        <w:pStyle w:val="a3"/>
        <w:spacing w:after="0" w:line="276" w:lineRule="auto"/>
        <w:ind w:left="0" w:firstLine="851"/>
        <w:jc w:val="both"/>
        <w:rPr>
          <w:rFonts w:ascii="Times New Roman" w:eastAsia="Times New Roman" w:hAnsi="Times New Roman" w:cs="Times New Roman"/>
          <w:iCs/>
          <w:sz w:val="28"/>
          <w:szCs w:val="28"/>
          <w:lang w:val="kk-KZ" w:eastAsia="ru-RU"/>
        </w:rPr>
      </w:pPr>
      <w:r w:rsidRPr="00FC7878">
        <w:rPr>
          <w:rFonts w:ascii="Times New Roman" w:eastAsia="Times New Roman" w:hAnsi="Times New Roman" w:cs="Times New Roman"/>
          <w:iCs/>
          <w:sz w:val="28"/>
          <w:szCs w:val="28"/>
          <w:lang w:val="kk-KZ" w:eastAsia="ru-RU"/>
        </w:rPr>
        <w:lastRenderedPageBreak/>
        <w:t>Ата мен бала көл бетінде сыңарынан айырылып жалғыз қалған, ащы да ауыр қасіретті үнімен жалғыз аққуды көріп, қолынан келер дәрмен жоқ, адамдардың жауыздығын, қатігездігін, мейірімсіздігін осы күйі арқылы жеткізген. Сондықтан күйдің соңы мұңлы аяқталған.</w:t>
      </w:r>
    </w:p>
    <w:p w:rsidR="00FC7878" w:rsidRPr="0089360B" w:rsidRDefault="00FC7878" w:rsidP="0089360B">
      <w:pPr>
        <w:pStyle w:val="a3"/>
        <w:spacing w:after="0" w:line="276" w:lineRule="auto"/>
        <w:ind w:left="0" w:firstLine="851"/>
        <w:jc w:val="both"/>
        <w:rPr>
          <w:rFonts w:ascii="Times New Roman" w:hAnsi="Times New Roman" w:cs="Times New Roman"/>
          <w:b/>
          <w:sz w:val="28"/>
          <w:szCs w:val="28"/>
          <w:lang w:val="kk-KZ"/>
        </w:rPr>
      </w:pPr>
      <w:r w:rsidRPr="00FC7878">
        <w:rPr>
          <w:rFonts w:ascii="Times New Roman" w:hAnsi="Times New Roman" w:cs="Times New Roman"/>
          <w:sz w:val="28"/>
          <w:szCs w:val="28"/>
          <w:lang w:val="kk-KZ"/>
        </w:rPr>
        <w:t>Шағын формада дуэт, трио, квартет, квинтет болып, оқушылардың ойнауы арқылы, үлкен ансамбльдерге қосылып ойнауға мүмкіндіктері дамиды, біз сондай үлкен ансамбльдерге қосылып ойнауға оқушыларды бағыттап, тәрбиелейміз. Мектеп, қала, облыс, республика деңгейлерінде, үлкен сахналарда өнер көрсетуге баулимыз.</w:t>
      </w:r>
      <w:r w:rsidRPr="00FC7878">
        <w:rPr>
          <w:rFonts w:ascii="Times New Roman" w:hAnsi="Times New Roman" w:cs="Times New Roman"/>
          <w:b/>
          <w:sz w:val="28"/>
          <w:szCs w:val="28"/>
          <w:lang w:val="kk-KZ"/>
        </w:rPr>
        <w:t xml:space="preserve"> </w:t>
      </w:r>
    </w:p>
    <w:p w:rsidR="00F07661" w:rsidRDefault="00E7038A" w:rsidP="0089360B">
      <w:pPr>
        <w:pStyle w:val="a3"/>
        <w:numPr>
          <w:ilvl w:val="0"/>
          <w:numId w:val="2"/>
        </w:numPr>
        <w:spacing w:after="0" w:line="276" w:lineRule="auto"/>
        <w:ind w:left="0" w:firstLine="851"/>
        <w:jc w:val="both"/>
        <w:rPr>
          <w:rFonts w:ascii="Times New Roman" w:hAnsi="Times New Roman" w:cs="Times New Roman"/>
          <w:sz w:val="28"/>
          <w:szCs w:val="28"/>
          <w:lang w:val="kk-KZ"/>
        </w:rPr>
      </w:pPr>
      <w:r w:rsidRPr="00FC7878">
        <w:rPr>
          <w:rFonts w:ascii="Times New Roman" w:hAnsi="Times New Roman" w:cs="Times New Roman"/>
          <w:b/>
          <w:sz w:val="28"/>
          <w:szCs w:val="28"/>
          <w:lang w:val="kk-KZ"/>
        </w:rPr>
        <w:t>Қорытынды:</w:t>
      </w:r>
      <w:r w:rsidR="00FC7878" w:rsidRPr="00D74D68">
        <w:rPr>
          <w:rFonts w:ascii="Times New Roman" w:hAnsi="Times New Roman" w:cs="Times New Roman"/>
          <w:sz w:val="28"/>
          <w:szCs w:val="28"/>
          <w:lang w:val="kk-KZ"/>
        </w:rPr>
        <w:t xml:space="preserve"> </w:t>
      </w:r>
      <w:r w:rsidR="00FC7878">
        <w:rPr>
          <w:rFonts w:ascii="Times New Roman" w:hAnsi="Times New Roman" w:cs="Times New Roman"/>
          <w:sz w:val="28"/>
          <w:szCs w:val="28"/>
          <w:lang w:val="kk-KZ"/>
        </w:rPr>
        <w:t>Оқушыларым а</w:t>
      </w:r>
      <w:r w:rsidR="00F07661" w:rsidRPr="00D74D68">
        <w:rPr>
          <w:rFonts w:ascii="Times New Roman" w:hAnsi="Times New Roman" w:cs="Times New Roman"/>
          <w:sz w:val="28"/>
          <w:szCs w:val="28"/>
          <w:lang w:val="kk-KZ"/>
        </w:rPr>
        <w:t xml:space="preserve">нсамбльмен </w:t>
      </w:r>
      <w:r w:rsidRPr="00D74D68">
        <w:rPr>
          <w:rFonts w:ascii="Times New Roman" w:hAnsi="Times New Roman" w:cs="Times New Roman"/>
          <w:sz w:val="28"/>
          <w:szCs w:val="28"/>
          <w:lang w:val="kk-KZ"/>
        </w:rPr>
        <w:t xml:space="preserve">Нұрғиса Тілендиевтің «Аққу» күйін </w:t>
      </w:r>
      <w:r w:rsidR="00F07661" w:rsidRPr="00D74D68">
        <w:rPr>
          <w:rFonts w:ascii="Times New Roman" w:hAnsi="Times New Roman" w:cs="Times New Roman"/>
          <w:sz w:val="28"/>
          <w:szCs w:val="28"/>
          <w:lang w:val="kk-KZ"/>
        </w:rPr>
        <w:t>шегіне жеткізе ойна</w:t>
      </w:r>
      <w:r w:rsidR="00FC7878">
        <w:rPr>
          <w:rFonts w:ascii="Times New Roman" w:hAnsi="Times New Roman" w:cs="Times New Roman"/>
          <w:sz w:val="28"/>
          <w:szCs w:val="28"/>
          <w:lang w:val="kk-KZ"/>
        </w:rPr>
        <w:t>йды</w:t>
      </w:r>
      <w:r w:rsidRPr="00D74D68">
        <w:rPr>
          <w:rFonts w:ascii="Times New Roman" w:hAnsi="Times New Roman" w:cs="Times New Roman"/>
          <w:sz w:val="28"/>
          <w:szCs w:val="28"/>
          <w:lang w:val="kk-KZ"/>
        </w:rPr>
        <w:t>.</w:t>
      </w:r>
    </w:p>
    <w:p w:rsidR="003E5F20" w:rsidRPr="00D74D68" w:rsidRDefault="003E5F20" w:rsidP="0089360B">
      <w:pPr>
        <w:pStyle w:val="a3"/>
        <w:spacing w:after="0" w:line="276" w:lineRule="auto"/>
        <w:ind w:left="0" w:firstLine="851"/>
        <w:jc w:val="both"/>
        <w:rPr>
          <w:rFonts w:ascii="Times New Roman" w:hAnsi="Times New Roman" w:cs="Times New Roman"/>
          <w:sz w:val="28"/>
          <w:szCs w:val="28"/>
          <w:lang w:val="kk-KZ"/>
        </w:rPr>
      </w:pPr>
      <w:r w:rsidRPr="003E5F20">
        <w:rPr>
          <w:rFonts w:ascii="Times New Roman" w:hAnsi="Times New Roman" w:cs="Times New Roman"/>
          <w:b/>
          <w:sz w:val="28"/>
          <w:szCs w:val="28"/>
          <w:lang w:val="kk-KZ"/>
        </w:rPr>
        <w:t>Күтілетін нәтиже:</w:t>
      </w:r>
      <w:r>
        <w:rPr>
          <w:rFonts w:ascii="Times New Roman" w:hAnsi="Times New Roman" w:cs="Times New Roman"/>
          <w:sz w:val="28"/>
          <w:szCs w:val="28"/>
          <w:lang w:val="kk-KZ"/>
        </w:rPr>
        <w:t xml:space="preserve"> Оқушылардың ансамбльде ойнауға деген қызығушылығы дамиды, орындаушылық шеберлігі артады, есте сақтау, есту қабілеттері дамиды. </w:t>
      </w:r>
      <w:r w:rsidR="002E4859">
        <w:rPr>
          <w:rFonts w:ascii="Times New Roman" w:hAnsi="Times New Roman" w:cs="Times New Roman"/>
          <w:sz w:val="28"/>
          <w:szCs w:val="28"/>
          <w:lang w:val="kk-KZ"/>
        </w:rPr>
        <w:t>Осындай әдіс – тәсілдермен жұмыс жасау нәтижесінде оқушыларым халықаралық Франция, Польша, Германия, Чехия, Бельгия елдерінде өнер көрсетіп, жүлделі орындарға ие болды. Сонымен қатар түлектерім еліміздің түкпір – түкпірінде еңбек етуде.</w:t>
      </w:r>
    </w:p>
    <w:p w:rsidR="00D74D68" w:rsidRPr="00D74D68" w:rsidRDefault="00D74D68" w:rsidP="0089360B">
      <w:pPr>
        <w:pStyle w:val="a4"/>
        <w:spacing w:before="0" w:beforeAutospacing="0" w:after="0" w:afterAutospacing="0"/>
        <w:ind w:firstLine="851"/>
        <w:jc w:val="both"/>
        <w:rPr>
          <w:sz w:val="28"/>
          <w:szCs w:val="28"/>
          <w:lang w:val="kk-KZ"/>
        </w:rPr>
      </w:pPr>
    </w:p>
    <w:p w:rsidR="00AF6E34" w:rsidRDefault="00AF6E34" w:rsidP="00D74D68">
      <w:pPr>
        <w:pStyle w:val="a4"/>
        <w:spacing w:before="0" w:beforeAutospacing="0" w:after="0" w:afterAutospacing="0"/>
        <w:ind w:firstLine="851"/>
        <w:jc w:val="both"/>
        <w:rPr>
          <w:sz w:val="28"/>
          <w:szCs w:val="28"/>
          <w:lang w:val="kk-KZ"/>
        </w:rPr>
      </w:pPr>
    </w:p>
    <w:p w:rsidR="00AF6E34" w:rsidRDefault="0089360B" w:rsidP="00D74D68">
      <w:pPr>
        <w:pStyle w:val="a4"/>
        <w:spacing w:before="0" w:beforeAutospacing="0" w:after="0" w:afterAutospacing="0"/>
        <w:ind w:firstLine="851"/>
        <w:jc w:val="both"/>
        <w:rPr>
          <w:sz w:val="28"/>
          <w:szCs w:val="28"/>
          <w:lang w:val="kk-KZ"/>
        </w:rPr>
      </w:pPr>
      <w:r w:rsidRPr="0089360B">
        <w:rPr>
          <w:noProof/>
          <w:sz w:val="28"/>
          <w:szCs w:val="28"/>
        </w:rPr>
        <w:drawing>
          <wp:anchor distT="0" distB="0" distL="114300" distR="114300" simplePos="0" relativeHeight="251659264" behindDoc="1" locked="0" layoutInCell="1" allowOverlap="1">
            <wp:simplePos x="0" y="0"/>
            <wp:positionH relativeFrom="column">
              <wp:posOffset>563608</wp:posOffset>
            </wp:positionH>
            <wp:positionV relativeFrom="paragraph">
              <wp:posOffset>-907</wp:posOffset>
            </wp:positionV>
            <wp:extent cx="3937220" cy="3078887"/>
            <wp:effectExtent l="19050" t="0" r="25400" b="902970"/>
            <wp:wrapTight wrapText="bothSides">
              <wp:wrapPolygon edited="0">
                <wp:start x="732" y="0"/>
                <wp:lineTo x="-105" y="535"/>
                <wp:lineTo x="-105" y="20718"/>
                <wp:lineTo x="418" y="21386"/>
                <wp:lineTo x="-105" y="22589"/>
                <wp:lineTo x="-105" y="27802"/>
                <wp:lineTo x="21635" y="27802"/>
                <wp:lineTo x="21635" y="1337"/>
                <wp:lineTo x="21426" y="802"/>
                <wp:lineTo x="20799" y="0"/>
                <wp:lineTo x="732" y="0"/>
              </wp:wrapPolygon>
            </wp:wrapTight>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6" cstate="print">
                      <a:extLst>
                        <a:ext uri="{28A0092B-C50C-407E-A947-70E740481C1C}">
                          <a14:useLocalDpi xmlns:a14="http://schemas.microsoft.com/office/drawing/2010/main" val="0"/>
                        </a:ext>
                      </a:extLst>
                    </a:blip>
                    <a:srcRect l="4091"/>
                    <a:stretch/>
                  </pic:blipFill>
                  <pic:spPr>
                    <a:xfrm>
                      <a:off x="0" y="0"/>
                      <a:ext cx="3937220" cy="30788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sectPr w:rsidR="00AF6E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73754"/>
    <w:multiLevelType w:val="hybridMultilevel"/>
    <w:tmpl w:val="9D182C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06069FA"/>
    <w:multiLevelType w:val="hybridMultilevel"/>
    <w:tmpl w:val="E3421AC8"/>
    <w:lvl w:ilvl="0" w:tplc="F4A603E2">
      <w:start w:val="1"/>
      <w:numFmt w:val="bullet"/>
      <w:lvlText w:val=""/>
      <w:lvlJc w:val="left"/>
      <w:pPr>
        <w:tabs>
          <w:tab w:val="num" w:pos="720"/>
        </w:tabs>
        <w:ind w:left="720" w:hanging="360"/>
      </w:pPr>
      <w:rPr>
        <w:rFonts w:ascii="Wingdings 3" w:hAnsi="Wingdings 3" w:hint="default"/>
      </w:rPr>
    </w:lvl>
    <w:lvl w:ilvl="1" w:tplc="629C5798" w:tentative="1">
      <w:start w:val="1"/>
      <w:numFmt w:val="bullet"/>
      <w:lvlText w:val=""/>
      <w:lvlJc w:val="left"/>
      <w:pPr>
        <w:tabs>
          <w:tab w:val="num" w:pos="1440"/>
        </w:tabs>
        <w:ind w:left="1440" w:hanging="360"/>
      </w:pPr>
      <w:rPr>
        <w:rFonts w:ascii="Wingdings 3" w:hAnsi="Wingdings 3" w:hint="default"/>
      </w:rPr>
    </w:lvl>
    <w:lvl w:ilvl="2" w:tplc="E38E4E06" w:tentative="1">
      <w:start w:val="1"/>
      <w:numFmt w:val="bullet"/>
      <w:lvlText w:val=""/>
      <w:lvlJc w:val="left"/>
      <w:pPr>
        <w:tabs>
          <w:tab w:val="num" w:pos="2160"/>
        </w:tabs>
        <w:ind w:left="2160" w:hanging="360"/>
      </w:pPr>
      <w:rPr>
        <w:rFonts w:ascii="Wingdings 3" w:hAnsi="Wingdings 3" w:hint="default"/>
      </w:rPr>
    </w:lvl>
    <w:lvl w:ilvl="3" w:tplc="A3A0C6DC" w:tentative="1">
      <w:start w:val="1"/>
      <w:numFmt w:val="bullet"/>
      <w:lvlText w:val=""/>
      <w:lvlJc w:val="left"/>
      <w:pPr>
        <w:tabs>
          <w:tab w:val="num" w:pos="2880"/>
        </w:tabs>
        <w:ind w:left="2880" w:hanging="360"/>
      </w:pPr>
      <w:rPr>
        <w:rFonts w:ascii="Wingdings 3" w:hAnsi="Wingdings 3" w:hint="default"/>
      </w:rPr>
    </w:lvl>
    <w:lvl w:ilvl="4" w:tplc="6E807EF2" w:tentative="1">
      <w:start w:val="1"/>
      <w:numFmt w:val="bullet"/>
      <w:lvlText w:val=""/>
      <w:lvlJc w:val="left"/>
      <w:pPr>
        <w:tabs>
          <w:tab w:val="num" w:pos="3600"/>
        </w:tabs>
        <w:ind w:left="3600" w:hanging="360"/>
      </w:pPr>
      <w:rPr>
        <w:rFonts w:ascii="Wingdings 3" w:hAnsi="Wingdings 3" w:hint="default"/>
      </w:rPr>
    </w:lvl>
    <w:lvl w:ilvl="5" w:tplc="9D0A36CA" w:tentative="1">
      <w:start w:val="1"/>
      <w:numFmt w:val="bullet"/>
      <w:lvlText w:val=""/>
      <w:lvlJc w:val="left"/>
      <w:pPr>
        <w:tabs>
          <w:tab w:val="num" w:pos="4320"/>
        </w:tabs>
        <w:ind w:left="4320" w:hanging="360"/>
      </w:pPr>
      <w:rPr>
        <w:rFonts w:ascii="Wingdings 3" w:hAnsi="Wingdings 3" w:hint="default"/>
      </w:rPr>
    </w:lvl>
    <w:lvl w:ilvl="6" w:tplc="651E991E" w:tentative="1">
      <w:start w:val="1"/>
      <w:numFmt w:val="bullet"/>
      <w:lvlText w:val=""/>
      <w:lvlJc w:val="left"/>
      <w:pPr>
        <w:tabs>
          <w:tab w:val="num" w:pos="5040"/>
        </w:tabs>
        <w:ind w:left="5040" w:hanging="360"/>
      </w:pPr>
      <w:rPr>
        <w:rFonts w:ascii="Wingdings 3" w:hAnsi="Wingdings 3" w:hint="default"/>
      </w:rPr>
    </w:lvl>
    <w:lvl w:ilvl="7" w:tplc="B1BCF992" w:tentative="1">
      <w:start w:val="1"/>
      <w:numFmt w:val="bullet"/>
      <w:lvlText w:val=""/>
      <w:lvlJc w:val="left"/>
      <w:pPr>
        <w:tabs>
          <w:tab w:val="num" w:pos="5760"/>
        </w:tabs>
        <w:ind w:left="5760" w:hanging="360"/>
      </w:pPr>
      <w:rPr>
        <w:rFonts w:ascii="Wingdings 3" w:hAnsi="Wingdings 3" w:hint="default"/>
      </w:rPr>
    </w:lvl>
    <w:lvl w:ilvl="8" w:tplc="E68AED5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42964255"/>
    <w:multiLevelType w:val="hybridMultilevel"/>
    <w:tmpl w:val="17AA3A2A"/>
    <w:lvl w:ilvl="0" w:tplc="CC84743A">
      <w:start w:val="1"/>
      <w:numFmt w:val="bullet"/>
      <w:lvlText w:val="•"/>
      <w:lvlJc w:val="left"/>
      <w:pPr>
        <w:tabs>
          <w:tab w:val="num" w:pos="720"/>
        </w:tabs>
        <w:ind w:left="720" w:hanging="360"/>
      </w:pPr>
      <w:rPr>
        <w:rFonts w:ascii="Arial" w:hAnsi="Arial" w:hint="default"/>
      </w:rPr>
    </w:lvl>
    <w:lvl w:ilvl="1" w:tplc="377CFA28" w:tentative="1">
      <w:start w:val="1"/>
      <w:numFmt w:val="bullet"/>
      <w:lvlText w:val="•"/>
      <w:lvlJc w:val="left"/>
      <w:pPr>
        <w:tabs>
          <w:tab w:val="num" w:pos="1440"/>
        </w:tabs>
        <w:ind w:left="1440" w:hanging="360"/>
      </w:pPr>
      <w:rPr>
        <w:rFonts w:ascii="Arial" w:hAnsi="Arial" w:hint="default"/>
      </w:rPr>
    </w:lvl>
    <w:lvl w:ilvl="2" w:tplc="8AC4FF62" w:tentative="1">
      <w:start w:val="1"/>
      <w:numFmt w:val="bullet"/>
      <w:lvlText w:val="•"/>
      <w:lvlJc w:val="left"/>
      <w:pPr>
        <w:tabs>
          <w:tab w:val="num" w:pos="2160"/>
        </w:tabs>
        <w:ind w:left="2160" w:hanging="360"/>
      </w:pPr>
      <w:rPr>
        <w:rFonts w:ascii="Arial" w:hAnsi="Arial" w:hint="default"/>
      </w:rPr>
    </w:lvl>
    <w:lvl w:ilvl="3" w:tplc="DDAA78E0" w:tentative="1">
      <w:start w:val="1"/>
      <w:numFmt w:val="bullet"/>
      <w:lvlText w:val="•"/>
      <w:lvlJc w:val="left"/>
      <w:pPr>
        <w:tabs>
          <w:tab w:val="num" w:pos="2880"/>
        </w:tabs>
        <w:ind w:left="2880" w:hanging="360"/>
      </w:pPr>
      <w:rPr>
        <w:rFonts w:ascii="Arial" w:hAnsi="Arial" w:hint="default"/>
      </w:rPr>
    </w:lvl>
    <w:lvl w:ilvl="4" w:tplc="B86ED326" w:tentative="1">
      <w:start w:val="1"/>
      <w:numFmt w:val="bullet"/>
      <w:lvlText w:val="•"/>
      <w:lvlJc w:val="left"/>
      <w:pPr>
        <w:tabs>
          <w:tab w:val="num" w:pos="3600"/>
        </w:tabs>
        <w:ind w:left="3600" w:hanging="360"/>
      </w:pPr>
      <w:rPr>
        <w:rFonts w:ascii="Arial" w:hAnsi="Arial" w:hint="default"/>
      </w:rPr>
    </w:lvl>
    <w:lvl w:ilvl="5" w:tplc="17EC12D8" w:tentative="1">
      <w:start w:val="1"/>
      <w:numFmt w:val="bullet"/>
      <w:lvlText w:val="•"/>
      <w:lvlJc w:val="left"/>
      <w:pPr>
        <w:tabs>
          <w:tab w:val="num" w:pos="4320"/>
        </w:tabs>
        <w:ind w:left="4320" w:hanging="360"/>
      </w:pPr>
      <w:rPr>
        <w:rFonts w:ascii="Arial" w:hAnsi="Arial" w:hint="default"/>
      </w:rPr>
    </w:lvl>
    <w:lvl w:ilvl="6" w:tplc="6EE25C30" w:tentative="1">
      <w:start w:val="1"/>
      <w:numFmt w:val="bullet"/>
      <w:lvlText w:val="•"/>
      <w:lvlJc w:val="left"/>
      <w:pPr>
        <w:tabs>
          <w:tab w:val="num" w:pos="5040"/>
        </w:tabs>
        <w:ind w:left="5040" w:hanging="360"/>
      </w:pPr>
      <w:rPr>
        <w:rFonts w:ascii="Arial" w:hAnsi="Arial" w:hint="default"/>
      </w:rPr>
    </w:lvl>
    <w:lvl w:ilvl="7" w:tplc="2312BAC8" w:tentative="1">
      <w:start w:val="1"/>
      <w:numFmt w:val="bullet"/>
      <w:lvlText w:val="•"/>
      <w:lvlJc w:val="left"/>
      <w:pPr>
        <w:tabs>
          <w:tab w:val="num" w:pos="5760"/>
        </w:tabs>
        <w:ind w:left="5760" w:hanging="360"/>
      </w:pPr>
      <w:rPr>
        <w:rFonts w:ascii="Arial" w:hAnsi="Arial" w:hint="default"/>
      </w:rPr>
    </w:lvl>
    <w:lvl w:ilvl="8" w:tplc="3D08BE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B026247"/>
    <w:multiLevelType w:val="hybridMultilevel"/>
    <w:tmpl w:val="DE7CE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9CA267D"/>
    <w:multiLevelType w:val="hybridMultilevel"/>
    <w:tmpl w:val="1610B082"/>
    <w:lvl w:ilvl="0" w:tplc="161C98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B97496F"/>
    <w:multiLevelType w:val="hybridMultilevel"/>
    <w:tmpl w:val="1D0CD24E"/>
    <w:lvl w:ilvl="0" w:tplc="969440E0">
      <w:numFmt w:val="bullet"/>
      <w:lvlText w:val="-"/>
      <w:lvlJc w:val="left"/>
      <w:pPr>
        <w:ind w:left="3024" w:hanging="360"/>
      </w:pPr>
      <w:rPr>
        <w:rFonts w:ascii="Times New Roman" w:eastAsiaTheme="minorHAnsi" w:hAnsi="Times New Roman" w:cs="Times New Roman" w:hint="default"/>
      </w:rPr>
    </w:lvl>
    <w:lvl w:ilvl="1" w:tplc="04190003" w:tentative="1">
      <w:start w:val="1"/>
      <w:numFmt w:val="bullet"/>
      <w:lvlText w:val="o"/>
      <w:lvlJc w:val="left"/>
      <w:pPr>
        <w:ind w:left="3744" w:hanging="360"/>
      </w:pPr>
      <w:rPr>
        <w:rFonts w:ascii="Courier New" w:hAnsi="Courier New" w:cs="Courier New" w:hint="default"/>
      </w:rPr>
    </w:lvl>
    <w:lvl w:ilvl="2" w:tplc="04190005" w:tentative="1">
      <w:start w:val="1"/>
      <w:numFmt w:val="bullet"/>
      <w:lvlText w:val=""/>
      <w:lvlJc w:val="left"/>
      <w:pPr>
        <w:ind w:left="4464" w:hanging="360"/>
      </w:pPr>
      <w:rPr>
        <w:rFonts w:ascii="Wingdings" w:hAnsi="Wingdings" w:hint="default"/>
      </w:rPr>
    </w:lvl>
    <w:lvl w:ilvl="3" w:tplc="04190001" w:tentative="1">
      <w:start w:val="1"/>
      <w:numFmt w:val="bullet"/>
      <w:lvlText w:val=""/>
      <w:lvlJc w:val="left"/>
      <w:pPr>
        <w:ind w:left="5184" w:hanging="360"/>
      </w:pPr>
      <w:rPr>
        <w:rFonts w:ascii="Symbol" w:hAnsi="Symbol" w:hint="default"/>
      </w:rPr>
    </w:lvl>
    <w:lvl w:ilvl="4" w:tplc="04190003" w:tentative="1">
      <w:start w:val="1"/>
      <w:numFmt w:val="bullet"/>
      <w:lvlText w:val="o"/>
      <w:lvlJc w:val="left"/>
      <w:pPr>
        <w:ind w:left="5904" w:hanging="360"/>
      </w:pPr>
      <w:rPr>
        <w:rFonts w:ascii="Courier New" w:hAnsi="Courier New" w:cs="Courier New" w:hint="default"/>
      </w:rPr>
    </w:lvl>
    <w:lvl w:ilvl="5" w:tplc="04190005" w:tentative="1">
      <w:start w:val="1"/>
      <w:numFmt w:val="bullet"/>
      <w:lvlText w:val=""/>
      <w:lvlJc w:val="left"/>
      <w:pPr>
        <w:ind w:left="6624" w:hanging="360"/>
      </w:pPr>
      <w:rPr>
        <w:rFonts w:ascii="Wingdings" w:hAnsi="Wingdings" w:hint="default"/>
      </w:rPr>
    </w:lvl>
    <w:lvl w:ilvl="6" w:tplc="04190001" w:tentative="1">
      <w:start w:val="1"/>
      <w:numFmt w:val="bullet"/>
      <w:lvlText w:val=""/>
      <w:lvlJc w:val="left"/>
      <w:pPr>
        <w:ind w:left="7344" w:hanging="360"/>
      </w:pPr>
      <w:rPr>
        <w:rFonts w:ascii="Symbol" w:hAnsi="Symbol" w:hint="default"/>
      </w:rPr>
    </w:lvl>
    <w:lvl w:ilvl="7" w:tplc="04190003" w:tentative="1">
      <w:start w:val="1"/>
      <w:numFmt w:val="bullet"/>
      <w:lvlText w:val="o"/>
      <w:lvlJc w:val="left"/>
      <w:pPr>
        <w:ind w:left="8064" w:hanging="360"/>
      </w:pPr>
      <w:rPr>
        <w:rFonts w:ascii="Courier New" w:hAnsi="Courier New" w:cs="Courier New" w:hint="default"/>
      </w:rPr>
    </w:lvl>
    <w:lvl w:ilvl="8" w:tplc="04190005" w:tentative="1">
      <w:start w:val="1"/>
      <w:numFmt w:val="bullet"/>
      <w:lvlText w:val=""/>
      <w:lvlJc w:val="left"/>
      <w:pPr>
        <w:ind w:left="8784" w:hanging="360"/>
      </w:pPr>
      <w:rPr>
        <w:rFonts w:ascii="Wingdings" w:hAnsi="Wingdings" w:hint="default"/>
      </w:r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428"/>
    <w:rsid w:val="000020B7"/>
    <w:rsid w:val="0000663B"/>
    <w:rsid w:val="0007279F"/>
    <w:rsid w:val="000B0D84"/>
    <w:rsid w:val="000B4EB0"/>
    <w:rsid w:val="0018088E"/>
    <w:rsid w:val="001A3B49"/>
    <w:rsid w:val="002740D5"/>
    <w:rsid w:val="00282973"/>
    <w:rsid w:val="002E3823"/>
    <w:rsid w:val="002E4859"/>
    <w:rsid w:val="00357C56"/>
    <w:rsid w:val="003A1EAA"/>
    <w:rsid w:val="003C637C"/>
    <w:rsid w:val="003E5F20"/>
    <w:rsid w:val="003F373A"/>
    <w:rsid w:val="0040481E"/>
    <w:rsid w:val="004C2456"/>
    <w:rsid w:val="004D30B2"/>
    <w:rsid w:val="004F0428"/>
    <w:rsid w:val="0057015A"/>
    <w:rsid w:val="0057275D"/>
    <w:rsid w:val="00586C26"/>
    <w:rsid w:val="005B1C66"/>
    <w:rsid w:val="00603860"/>
    <w:rsid w:val="00633FD8"/>
    <w:rsid w:val="00664912"/>
    <w:rsid w:val="006B69D9"/>
    <w:rsid w:val="006D6E23"/>
    <w:rsid w:val="006F7CDE"/>
    <w:rsid w:val="00716A45"/>
    <w:rsid w:val="007370C2"/>
    <w:rsid w:val="007D00D0"/>
    <w:rsid w:val="00874862"/>
    <w:rsid w:val="00882AB5"/>
    <w:rsid w:val="00882D43"/>
    <w:rsid w:val="0089360B"/>
    <w:rsid w:val="009137AF"/>
    <w:rsid w:val="009144A6"/>
    <w:rsid w:val="009144C9"/>
    <w:rsid w:val="0095233C"/>
    <w:rsid w:val="00A23B3D"/>
    <w:rsid w:val="00AC6B40"/>
    <w:rsid w:val="00AF0F94"/>
    <w:rsid w:val="00AF6E34"/>
    <w:rsid w:val="00B11EDE"/>
    <w:rsid w:val="00B17BB7"/>
    <w:rsid w:val="00B8116D"/>
    <w:rsid w:val="00BC54C3"/>
    <w:rsid w:val="00C00414"/>
    <w:rsid w:val="00C30E3E"/>
    <w:rsid w:val="00C92A4F"/>
    <w:rsid w:val="00D74D68"/>
    <w:rsid w:val="00DB4EB0"/>
    <w:rsid w:val="00E367F5"/>
    <w:rsid w:val="00E7038A"/>
    <w:rsid w:val="00EF4DC9"/>
    <w:rsid w:val="00F03A63"/>
    <w:rsid w:val="00F07661"/>
    <w:rsid w:val="00F2668B"/>
    <w:rsid w:val="00FC7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9B1D44-6C49-4CF7-9326-2A921AC47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7661"/>
    <w:pPr>
      <w:ind w:left="720"/>
      <w:contextualSpacing/>
    </w:pPr>
  </w:style>
  <w:style w:type="paragraph" w:styleId="a4">
    <w:name w:val="Normal (Web)"/>
    <w:basedOn w:val="a"/>
    <w:uiPriority w:val="99"/>
    <w:unhideWhenUsed/>
    <w:rsid w:val="000B0D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B4EB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B4E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212346">
      <w:bodyDiv w:val="1"/>
      <w:marLeft w:val="0"/>
      <w:marRight w:val="0"/>
      <w:marTop w:val="0"/>
      <w:marBottom w:val="0"/>
      <w:divBdr>
        <w:top w:val="none" w:sz="0" w:space="0" w:color="auto"/>
        <w:left w:val="none" w:sz="0" w:space="0" w:color="auto"/>
        <w:bottom w:val="none" w:sz="0" w:space="0" w:color="auto"/>
        <w:right w:val="none" w:sz="0" w:space="0" w:color="auto"/>
      </w:divBdr>
    </w:div>
    <w:div w:id="1555657098">
      <w:bodyDiv w:val="1"/>
      <w:marLeft w:val="0"/>
      <w:marRight w:val="0"/>
      <w:marTop w:val="0"/>
      <w:marBottom w:val="0"/>
      <w:divBdr>
        <w:top w:val="none" w:sz="0" w:space="0" w:color="auto"/>
        <w:left w:val="none" w:sz="0" w:space="0" w:color="auto"/>
        <w:bottom w:val="none" w:sz="0" w:space="0" w:color="auto"/>
        <w:right w:val="none" w:sz="0" w:space="0" w:color="auto"/>
      </w:divBdr>
    </w:div>
    <w:div w:id="2011832038">
      <w:bodyDiv w:val="1"/>
      <w:marLeft w:val="0"/>
      <w:marRight w:val="0"/>
      <w:marTop w:val="0"/>
      <w:marBottom w:val="0"/>
      <w:divBdr>
        <w:top w:val="none" w:sz="0" w:space="0" w:color="auto"/>
        <w:left w:val="none" w:sz="0" w:space="0" w:color="auto"/>
        <w:bottom w:val="none" w:sz="0" w:space="0" w:color="auto"/>
        <w:right w:val="none" w:sz="0" w:space="0" w:color="auto"/>
      </w:divBdr>
      <w:divsChild>
        <w:div w:id="1319655036">
          <w:marLeft w:val="547"/>
          <w:marRight w:val="0"/>
          <w:marTop w:val="200"/>
          <w:marBottom w:val="0"/>
          <w:divBdr>
            <w:top w:val="none" w:sz="0" w:space="0" w:color="auto"/>
            <w:left w:val="none" w:sz="0" w:space="0" w:color="auto"/>
            <w:bottom w:val="none" w:sz="0" w:space="0" w:color="auto"/>
            <w:right w:val="none" w:sz="0" w:space="0" w:color="auto"/>
          </w:divBdr>
        </w:div>
        <w:div w:id="702022284">
          <w:marLeft w:val="547"/>
          <w:marRight w:val="0"/>
          <w:marTop w:val="200"/>
          <w:marBottom w:val="0"/>
          <w:divBdr>
            <w:top w:val="none" w:sz="0" w:space="0" w:color="auto"/>
            <w:left w:val="none" w:sz="0" w:space="0" w:color="auto"/>
            <w:bottom w:val="none" w:sz="0" w:space="0" w:color="auto"/>
            <w:right w:val="none" w:sz="0" w:space="0" w:color="auto"/>
          </w:divBdr>
        </w:div>
        <w:div w:id="1317612908">
          <w:marLeft w:val="547"/>
          <w:marRight w:val="0"/>
          <w:marTop w:val="200"/>
          <w:marBottom w:val="0"/>
          <w:divBdr>
            <w:top w:val="none" w:sz="0" w:space="0" w:color="auto"/>
            <w:left w:val="none" w:sz="0" w:space="0" w:color="auto"/>
            <w:bottom w:val="none" w:sz="0" w:space="0" w:color="auto"/>
            <w:right w:val="none" w:sz="0" w:space="0" w:color="auto"/>
          </w:divBdr>
        </w:div>
        <w:div w:id="2012029469">
          <w:marLeft w:val="547"/>
          <w:marRight w:val="0"/>
          <w:marTop w:val="200"/>
          <w:marBottom w:val="0"/>
          <w:divBdr>
            <w:top w:val="none" w:sz="0" w:space="0" w:color="auto"/>
            <w:left w:val="none" w:sz="0" w:space="0" w:color="auto"/>
            <w:bottom w:val="none" w:sz="0" w:space="0" w:color="auto"/>
            <w:right w:val="none" w:sz="0" w:space="0" w:color="auto"/>
          </w:divBdr>
        </w:div>
        <w:div w:id="146546879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741</Words>
  <Characters>4225</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cp:lastPrinted>2020-04-17T05:40:00Z</cp:lastPrinted>
  <dcterms:created xsi:type="dcterms:W3CDTF">2021-03-27T05:43:00Z</dcterms:created>
  <dcterms:modified xsi:type="dcterms:W3CDTF">2021-03-27T05:51:00Z</dcterms:modified>
</cp:coreProperties>
</file>