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7E" w:rsidRPr="00F6143E" w:rsidRDefault="00234B7E" w:rsidP="002466EF">
      <w:pPr>
        <w:pStyle w:val="Default"/>
        <w:jc w:val="right"/>
        <w:rPr>
          <w:bCs/>
          <w:iCs/>
          <w:sz w:val="28"/>
          <w:szCs w:val="28"/>
        </w:rPr>
      </w:pPr>
      <w:bookmarkStart w:id="0" w:name="_GoBack"/>
      <w:proofErr w:type="spellStart"/>
      <w:r w:rsidRPr="00F6143E">
        <w:rPr>
          <w:sz w:val="28"/>
          <w:szCs w:val="28"/>
        </w:rPr>
        <w:t>Продеус</w:t>
      </w:r>
      <w:proofErr w:type="spellEnd"/>
      <w:r w:rsidRPr="00F6143E">
        <w:rPr>
          <w:sz w:val="28"/>
          <w:szCs w:val="28"/>
        </w:rPr>
        <w:t xml:space="preserve"> Олеся Александровна</w:t>
      </w:r>
      <w:r w:rsidRPr="00F6143E">
        <w:rPr>
          <w:bCs/>
          <w:iCs/>
          <w:sz w:val="28"/>
          <w:szCs w:val="28"/>
        </w:rPr>
        <w:t xml:space="preserve"> </w:t>
      </w:r>
    </w:p>
    <w:p w:rsidR="002466EF" w:rsidRPr="00F6143E" w:rsidRDefault="002466EF" w:rsidP="002466EF">
      <w:pPr>
        <w:pStyle w:val="Default"/>
        <w:jc w:val="right"/>
        <w:rPr>
          <w:bCs/>
          <w:iCs/>
          <w:sz w:val="28"/>
          <w:szCs w:val="28"/>
        </w:rPr>
      </w:pPr>
      <w:r w:rsidRPr="00F6143E">
        <w:rPr>
          <w:bCs/>
          <w:iCs/>
          <w:sz w:val="28"/>
          <w:szCs w:val="28"/>
        </w:rPr>
        <w:t>магистрант</w:t>
      </w:r>
    </w:p>
    <w:p w:rsidR="002466EF" w:rsidRPr="00F6143E" w:rsidRDefault="002466EF" w:rsidP="002466EF">
      <w:pPr>
        <w:pStyle w:val="Default"/>
        <w:jc w:val="right"/>
        <w:rPr>
          <w:sz w:val="28"/>
          <w:szCs w:val="28"/>
        </w:rPr>
      </w:pPr>
      <w:r w:rsidRPr="00F6143E">
        <w:rPr>
          <w:bCs/>
          <w:iCs/>
          <w:sz w:val="28"/>
          <w:szCs w:val="28"/>
        </w:rPr>
        <w:t xml:space="preserve"> </w:t>
      </w:r>
      <w:r w:rsidRPr="00F6143E">
        <w:rPr>
          <w:sz w:val="28"/>
          <w:szCs w:val="28"/>
        </w:rPr>
        <w:t>направления  подготовки</w:t>
      </w:r>
    </w:p>
    <w:p w:rsidR="002466EF" w:rsidRPr="00F6143E" w:rsidRDefault="002466EF" w:rsidP="002466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2466EF" w:rsidRPr="00F6143E" w:rsidRDefault="002466EF" w:rsidP="00246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143E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2466EF" w:rsidRPr="00F6143E" w:rsidRDefault="002466EF" w:rsidP="00246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143E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2466EF" w:rsidRPr="00F6143E" w:rsidRDefault="00234B7E" w:rsidP="00234B7E">
      <w:pPr>
        <w:shd w:val="clear" w:color="auto" w:fill="FFFFFF"/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614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</w:t>
      </w:r>
      <w:r w:rsidR="002466EF" w:rsidRPr="00F614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Научный руководитель д. </w:t>
      </w:r>
      <w:proofErr w:type="spellStart"/>
      <w:r w:rsidR="002466EF" w:rsidRPr="00F614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</w:t>
      </w:r>
      <w:proofErr w:type="spellEnd"/>
      <w:r w:rsidR="002466EF" w:rsidRPr="00F614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наук, профессор </w:t>
      </w:r>
      <w:r w:rsidRPr="00F6143E">
        <w:rPr>
          <w:rFonts w:ascii="Times New Roman" w:hAnsi="Times New Roman"/>
          <w:sz w:val="28"/>
          <w:szCs w:val="28"/>
        </w:rPr>
        <w:t>Е.В.</w:t>
      </w:r>
      <w:r w:rsidR="002466EF" w:rsidRPr="00F614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6143E">
        <w:rPr>
          <w:rFonts w:ascii="Times New Roman" w:hAnsi="Times New Roman"/>
          <w:sz w:val="28"/>
          <w:szCs w:val="28"/>
        </w:rPr>
        <w:t>Лопанова</w:t>
      </w:r>
      <w:proofErr w:type="spellEnd"/>
      <w:r w:rsidRPr="00F6143E">
        <w:rPr>
          <w:rFonts w:ascii="Times New Roman" w:hAnsi="Times New Roman"/>
          <w:sz w:val="28"/>
          <w:szCs w:val="28"/>
        </w:rPr>
        <w:t xml:space="preserve"> </w:t>
      </w:r>
    </w:p>
    <w:p w:rsidR="002466EF" w:rsidRPr="00F6143E" w:rsidRDefault="002466EF" w:rsidP="002466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76EBA" w:rsidRPr="00F6143E" w:rsidRDefault="00F76EBA" w:rsidP="00F76EBA">
      <w:pPr>
        <w:pStyle w:val="30"/>
        <w:shd w:val="clear" w:color="auto" w:fill="auto"/>
        <w:tabs>
          <w:tab w:val="left" w:pos="3118"/>
          <w:tab w:val="right" w:leader="dot" w:pos="10437"/>
        </w:tabs>
        <w:spacing w:line="360" w:lineRule="auto"/>
        <w:ind w:right="60" w:firstLine="709"/>
        <w:jc w:val="center"/>
        <w:rPr>
          <w:sz w:val="28"/>
          <w:szCs w:val="28"/>
        </w:rPr>
      </w:pPr>
    </w:p>
    <w:p w:rsidR="00FD529E" w:rsidRPr="00F6143E" w:rsidRDefault="00FD529E" w:rsidP="00FD52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П</w:t>
      </w:r>
      <w:r w:rsidRPr="00F6143E">
        <w:rPr>
          <w:rFonts w:ascii="Times New Roman" w:hAnsi="Times New Roman" w:cs="Times New Roman"/>
          <w:sz w:val="28"/>
          <w:szCs w:val="28"/>
        </w:rPr>
        <w:t>едагогически</w:t>
      </w:r>
      <w:r w:rsidRPr="00F6143E">
        <w:rPr>
          <w:rFonts w:ascii="Times New Roman" w:hAnsi="Times New Roman" w:cs="Times New Roman"/>
          <w:sz w:val="28"/>
          <w:szCs w:val="28"/>
        </w:rPr>
        <w:t>е</w:t>
      </w:r>
      <w:r w:rsidRPr="00F6143E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F6143E">
        <w:rPr>
          <w:rFonts w:ascii="Times New Roman" w:hAnsi="Times New Roman" w:cs="Times New Roman"/>
          <w:sz w:val="28"/>
          <w:szCs w:val="28"/>
        </w:rPr>
        <w:t>я</w:t>
      </w:r>
      <w:r w:rsidRPr="00F6143E"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F6143E">
        <w:rPr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 w:rsidRPr="00F6143E">
        <w:rPr>
          <w:rFonts w:ascii="Times New Roman" w:hAnsi="Times New Roman" w:cs="Times New Roman"/>
          <w:sz w:val="28"/>
          <w:szCs w:val="28"/>
        </w:rPr>
        <w:t xml:space="preserve"> к школьному обучению</w:t>
      </w:r>
    </w:p>
    <w:p w:rsidR="00F76EBA" w:rsidRPr="00F6143E" w:rsidRDefault="00F76EBA" w:rsidP="00F76EBA">
      <w:pPr>
        <w:pStyle w:val="30"/>
        <w:shd w:val="clear" w:color="auto" w:fill="auto"/>
        <w:tabs>
          <w:tab w:val="left" w:pos="3118"/>
          <w:tab w:val="right" w:leader="dot" w:pos="10437"/>
        </w:tabs>
        <w:spacing w:line="360" w:lineRule="auto"/>
        <w:ind w:right="60" w:firstLine="709"/>
        <w:jc w:val="center"/>
        <w:rPr>
          <w:sz w:val="28"/>
          <w:szCs w:val="28"/>
        </w:rPr>
      </w:pPr>
    </w:p>
    <w:p w:rsidR="002466EF" w:rsidRPr="00F6143E" w:rsidRDefault="002466EF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Адаптация ребенка к школе - это важный шаг во взрослую жизнь, и от того, как она пройдет, зависит его способность адаптироваться к новым условиям и реализовать собственные потенциальные возможности. Ребенок, поступающий в школу должно быть физически и психически здоровым, социально зрелым, он должен достичь определенного уровня умственного и эмоционально-волевого развития, уметь планировать свою деятельность и осуществлять самоконтроль</w:t>
      </w:r>
      <w:r w:rsidR="00E13A4F" w:rsidRPr="00F6143E">
        <w:rPr>
          <w:rFonts w:ascii="Times New Roman" w:hAnsi="Times New Roman" w:cs="Times New Roman"/>
          <w:color w:val="181818"/>
          <w:sz w:val="28"/>
          <w:szCs w:val="28"/>
        </w:rPr>
        <w:t>[</w:t>
      </w:r>
      <w:r w:rsidR="00A83D88" w:rsidRPr="00F6143E">
        <w:rPr>
          <w:rFonts w:ascii="Times New Roman" w:hAnsi="Times New Roman" w:cs="Times New Roman"/>
          <w:color w:val="181818"/>
          <w:sz w:val="28"/>
          <w:szCs w:val="28"/>
        </w:rPr>
        <w:t>1</w:t>
      </w:r>
      <w:r w:rsidR="00E13A4F" w:rsidRPr="00F6143E">
        <w:rPr>
          <w:rFonts w:ascii="Times New Roman" w:hAnsi="Times New Roman" w:cs="Times New Roman"/>
          <w:color w:val="181818"/>
          <w:sz w:val="28"/>
          <w:szCs w:val="28"/>
        </w:rPr>
        <w:t>].</w:t>
      </w:r>
      <w:r w:rsidR="00E13A4F" w:rsidRPr="00F6143E">
        <w:rPr>
          <w:rFonts w:ascii="Times New Roman" w:hAnsi="Times New Roman" w:cs="Times New Roman"/>
          <w:sz w:val="28"/>
          <w:szCs w:val="28"/>
        </w:rPr>
        <w:t xml:space="preserve"> </w:t>
      </w:r>
      <w:r w:rsidRPr="00F6143E">
        <w:rPr>
          <w:rFonts w:ascii="Times New Roman" w:hAnsi="Times New Roman" w:cs="Times New Roman"/>
          <w:sz w:val="28"/>
          <w:szCs w:val="28"/>
        </w:rPr>
        <w:t xml:space="preserve"> Поэтому, понятие «адаптация ребенка к школе» учителя начальной школы рассматривают как комплексное и такое, которое охватывает все сферы жизнедеятельности будущего первоклассника </w:t>
      </w:r>
      <w:r w:rsidRPr="00F6143E">
        <w:rPr>
          <w:rFonts w:ascii="Times New Roman" w:hAnsi="Times New Roman" w:cs="Times New Roman"/>
          <w:color w:val="181818"/>
          <w:sz w:val="28"/>
          <w:szCs w:val="28"/>
        </w:rPr>
        <w:t>[</w:t>
      </w:r>
      <w:r w:rsidR="00A83D88" w:rsidRPr="00F6143E"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Pr="00F6143E">
        <w:rPr>
          <w:rFonts w:ascii="Times New Roman" w:hAnsi="Times New Roman" w:cs="Times New Roman"/>
          <w:color w:val="181818"/>
          <w:sz w:val="28"/>
          <w:szCs w:val="28"/>
        </w:rPr>
        <w:t>].</w:t>
      </w:r>
      <w:r w:rsidRPr="00F6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С целью повышения уровня адаптации детей получение знаний систематически используются такие формы работы, как: - чтение детям художественных произведений, просмотр любимых мультфильмов; - организация сюжетно-ролевых игр; - постоянно действующие выставки детского творчества; - классные праздники, инсценировки сказок. Все это положительно влияет на социализацию детей, так как между детьми возникают дружеские отношения, способствующие формированию у них дисциплинированности, чувства долга и других качеств, необходимых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 для успешного сосуществования в школьной среде </w:t>
      </w:r>
      <w:r w:rsidRPr="00F6143E">
        <w:rPr>
          <w:rFonts w:ascii="Times New Roman" w:hAnsi="Times New Roman" w:cs="Times New Roman"/>
          <w:color w:val="181818"/>
          <w:sz w:val="28"/>
          <w:szCs w:val="28"/>
        </w:rPr>
        <w:t>[</w:t>
      </w:r>
      <w:r w:rsidR="00A83D88" w:rsidRPr="00F6143E">
        <w:rPr>
          <w:rFonts w:ascii="Times New Roman" w:hAnsi="Times New Roman" w:cs="Times New Roman"/>
          <w:color w:val="181818"/>
          <w:sz w:val="28"/>
          <w:szCs w:val="28"/>
        </w:rPr>
        <w:t>3</w:t>
      </w:r>
      <w:r w:rsidRPr="00F6143E">
        <w:rPr>
          <w:rFonts w:ascii="Times New Roman" w:hAnsi="Times New Roman" w:cs="Times New Roman"/>
          <w:color w:val="181818"/>
          <w:sz w:val="28"/>
          <w:szCs w:val="28"/>
        </w:rPr>
        <w:t>]</w:t>
      </w:r>
      <w:r w:rsidRPr="00F6143E">
        <w:rPr>
          <w:rFonts w:ascii="Times New Roman" w:hAnsi="Times New Roman" w:cs="Times New Roman"/>
          <w:sz w:val="28"/>
          <w:szCs w:val="28"/>
        </w:rPr>
        <w:t>.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Эффективность процесса школьной адаптации в значительной мере определяет успешность дальнейшей учебной деятельности, сохранения физического и психологического здоровья детей. Поэтому решение этой проблемы происходит в комплексе, с привлечением к работе не только педагогов, психологов, логопедов, но и детей и их родителей.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Педагогические условия адаптации первоклассников к школьному обучению</w:t>
      </w:r>
      <w:r w:rsidR="00A83D88" w:rsidRPr="00F6143E">
        <w:rPr>
          <w:rFonts w:ascii="Times New Roman" w:hAnsi="Times New Roman" w:cs="Times New Roman"/>
          <w:color w:val="181818"/>
          <w:sz w:val="28"/>
          <w:szCs w:val="28"/>
        </w:rPr>
        <w:t>[4]</w:t>
      </w:r>
      <w:r w:rsidRPr="00F6143E">
        <w:rPr>
          <w:rFonts w:ascii="Times New Roman" w:hAnsi="Times New Roman" w:cs="Times New Roman"/>
          <w:sz w:val="28"/>
          <w:szCs w:val="28"/>
        </w:rPr>
        <w:t>: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состояние здоровья первоклассника является интегральным показателем общего развития, отражает его физическое, психическое и социальное благополучие, эмоциональную гармонию;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lastRenderedPageBreak/>
        <w:t xml:space="preserve"> - процесс вхождения ребенка в новые социальные ситуации, выработки им собственной системы отношений к общественному окружению;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развитие внутреннего равновесия, уверенности в себе, формирование всесторонне развитой личности, человеческого уважения;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стабилизация эмоционального самочувствия, влияет на внутреннюю напряженность и повышение производительности учебной деятельности;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главной фигурой в формировании психической, физической и гармонично развитой личности должен стать учитель;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психологическая готовность ребенка к обучению в школе - предмет постоянного внимания психологов;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сохранение и укрепление здоровья первоклассников требует сознательного отношения их родителей как необходимого элемента общей культуры, ответственности каждого взрослого члена семьи за ребенка.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Для облегчения процесса адаптации первоклассников к школе разрабатывается ряд мероприятий, посещая которые, ребенок еще до начала обучения постепенно привыкает и к школе, и к учителю, и к будущим одноклассникам. Родители детей посещают родительский лекторий, где получают необходимые консультации специалистов. Школьным психологом должны проводиться с самого первого дня обучения собеседования с каждым ребенком. Собеседование проходит в атмосфере доброжелательности и ориентировано на оптимистичного перспективного первоклассника </w:t>
      </w:r>
      <w:r w:rsidRPr="00F6143E">
        <w:rPr>
          <w:rFonts w:ascii="Times New Roman" w:hAnsi="Times New Roman" w:cs="Times New Roman"/>
          <w:color w:val="181818"/>
          <w:sz w:val="28"/>
          <w:szCs w:val="28"/>
        </w:rPr>
        <w:t>[5]</w:t>
      </w:r>
      <w:r w:rsidRPr="00F61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С этого и начинается первый этап профилактики школьной дезадаптации. Эта работа включает, во-первых, психологическую диагностику готовности детей к обучению в школе, а именно: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- исследование уровня развития познавательных процессов;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 - исследование уровня самосознания;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- исследование мотивации готовности;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- исследование социально-психологической готовности (умение общаться в группе сверстников, готовности «играть» социальную роль школьников);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- исследование уровня речевого развития;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- на каждого ребенка психолог заполняет анкету, в которой фиксируются данные, помогающие в планировании дальнейшей работы психолога с обучающимися, учителями и родителями, изучены детей, в которых могут оказаться симптомы школьной дезадаптации.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Следующим этапом профилактики школьной дезадаптации является индивидуальное консультирование родителей по вопросам особенностей психического развития ребенка, а также рекомендации по обучению в школе. Успешно проведенная превентивная работа психолога способствует благополучной адаптации детей.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Учебная деятельность требует от первоклассника определенного запаса знаний об окружающем мире, сформированности элементарных понятий. Ребенок, идя в школу, должен уметь слушать, воспринимать информацию, обобщать дифференцировать предметы и явления окружающего мира, </w:t>
      </w:r>
      <w:r w:rsidRPr="00F6143E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планировать свою деятельность и осуществлять самоконтроль. Целью адаптационного периода в 1-м классе педагоги и психолог ставят процесс приучения детей самостоятельно работать, формируют умение дискутировать и отстаивать собственные мысли, предложения, задавать вопросы и отвечать на них. Для безболезненной адаптации детей к систематическому школьному обучению, снятия статического напряжения первоклассников при одновременном выполнении учебных программ по всем предметам, должно быть составлено оптимальное расписание уроков, в котором учтена допустимая учебная нагрузка в течение дня, недели, а также - психофизиологические и физические возможности первоклассников </w:t>
      </w:r>
      <w:r w:rsidRPr="00F6143E">
        <w:rPr>
          <w:rFonts w:ascii="Times New Roman" w:hAnsi="Times New Roman" w:cs="Times New Roman"/>
          <w:color w:val="181818"/>
          <w:sz w:val="28"/>
          <w:szCs w:val="28"/>
        </w:rPr>
        <w:t>[2]</w:t>
      </w:r>
      <w:r w:rsidRPr="00F61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Основные показатели успешной адаптации: сохранение физического, психического и социального здоровья детей; установление контакта сверстниками, с учителем; формирование адекватного поведения; овладение навыками учебной деятельности. </w:t>
      </w:r>
    </w:p>
    <w:p w:rsidR="00A83D88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83D88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1. Создание сплоченного классного коллектива. </w:t>
      </w:r>
    </w:p>
    <w:p w:rsidR="00A83D88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2. Установление норм взаимоотношений со сверстниками, учителями и другими сотрудниками школы. </w:t>
      </w:r>
    </w:p>
    <w:p w:rsidR="00A83D88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3. Предъявление детям единых и обоснованных требований (нормы и правила поведения, режим школьного дня, возможные критерии оценки работы и т.д.). </w:t>
      </w:r>
    </w:p>
    <w:p w:rsidR="00A83D88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4. Осуществление развития у детей умений и способностей, необходимых для успешного обучения в начальной школе.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5. Адаптация содержания учебной программы, нагрузки урока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 и индивидуальных возможностей, и потребностей обучающихся.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Направления работы по организации успешной адаптации первоклассников: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1. Сотрудничество школы с детским садом</w:t>
      </w:r>
      <w:r w:rsidR="00B2627F" w:rsidRPr="00F6143E">
        <w:rPr>
          <w:rFonts w:ascii="Times New Roman" w:hAnsi="Times New Roman" w:cs="Times New Roman"/>
          <w:color w:val="181818"/>
          <w:sz w:val="28"/>
          <w:szCs w:val="28"/>
        </w:rPr>
        <w:t>[4</w:t>
      </w:r>
      <w:r w:rsidR="00B2627F" w:rsidRPr="00F6143E">
        <w:rPr>
          <w:rFonts w:ascii="Times New Roman" w:hAnsi="Times New Roman" w:cs="Times New Roman"/>
          <w:color w:val="181818"/>
          <w:sz w:val="28"/>
          <w:szCs w:val="28"/>
        </w:rPr>
        <w:t>]</w:t>
      </w:r>
      <w:r w:rsidRPr="00F61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Обеспечить эффективное постепенное развитие ребенка, его успешный переход на следующую ступень обучения помогает сотрудничество школы с детским садом. Система работы этого сотрудничества предусматривает: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1. Организационная работа: экскурсии будущих первоклассников к школе; приглашение на Праздник первого и последнего звонка; шефская работа кружков школы; открытые воспитательные мероприятия в школе для детей с ДОУ.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2. Методическая работа: работа учителей начальных классов и воспитателей ДОУ над единой методической проблемой; изучение и анализ программы развития ребенка в дошкольный период и в начальной школе, требований, определенных в нормативных документах; проведение занятий в старших дошкольных группах.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 xml:space="preserve">Диагностическая и коррекционно-развивающая работа: проведение диагностической работы с детьми 5-6-летнего возраста, направленной на выявление уровня развития ребенка, его готовности к обучению; организация специальных занятий с детьми, не посещающих ДОУ; коррекционно-развивающие занятия учителя с детьми (1 раз в неделю); проведение </w:t>
      </w:r>
      <w:r w:rsidRPr="00F6143E">
        <w:rPr>
          <w:rFonts w:ascii="Times New Roman" w:hAnsi="Times New Roman" w:cs="Times New Roman"/>
          <w:sz w:val="28"/>
          <w:szCs w:val="28"/>
        </w:rPr>
        <w:lastRenderedPageBreak/>
        <w:t>обследования дошкольников логопедом; консультации, собрание родителей будущих первоклассников; контроль администрации ДОУ за адаптацией первоклассников.</w:t>
      </w:r>
      <w:proofErr w:type="gramEnd"/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2. Совместная работа с родителями</w:t>
      </w:r>
      <w:r w:rsidR="00B2627F" w:rsidRPr="00F6143E">
        <w:rPr>
          <w:rFonts w:ascii="Times New Roman" w:hAnsi="Times New Roman" w:cs="Times New Roman"/>
          <w:sz w:val="28"/>
          <w:szCs w:val="28"/>
        </w:rPr>
        <w:t xml:space="preserve"> </w:t>
      </w:r>
      <w:r w:rsidR="00B2627F" w:rsidRPr="00F6143E">
        <w:rPr>
          <w:rFonts w:ascii="Times New Roman" w:hAnsi="Times New Roman" w:cs="Times New Roman"/>
          <w:color w:val="181818"/>
          <w:sz w:val="28"/>
          <w:szCs w:val="28"/>
        </w:rPr>
        <w:t>[</w:t>
      </w:r>
      <w:r w:rsidR="00B2627F" w:rsidRPr="00F6143E">
        <w:rPr>
          <w:rFonts w:ascii="Times New Roman" w:hAnsi="Times New Roman" w:cs="Times New Roman"/>
          <w:color w:val="181818"/>
          <w:sz w:val="28"/>
          <w:szCs w:val="28"/>
        </w:rPr>
        <w:t>6</w:t>
      </w:r>
      <w:r w:rsidR="00B2627F" w:rsidRPr="00F6143E">
        <w:rPr>
          <w:rFonts w:ascii="Times New Roman" w:hAnsi="Times New Roman" w:cs="Times New Roman"/>
          <w:color w:val="181818"/>
          <w:sz w:val="28"/>
          <w:szCs w:val="28"/>
        </w:rPr>
        <w:t>].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В 6-7 лет происходит новый уровень социального развития ребенка, он стремится выйти за рамки дошкольного возраста. В этот период становится характерной доминирующая роль семьи в удовлетворении материальных, коммуникативных, эмоциональных потребностей ребенка, поэтому работа с будущими первоклассниками начинается именно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 знакомства с семьей. Это происходит задолго до того, как ребенок станет первоклассником.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Система совместной работы с родителями предусматривает: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1. Проведение организационного собрания родителей будущих первоклассников в детском саду «Школа и дом - одна семья» (проводятся в ноябре-декабре за год к посещению ребенком школы). Цель собрания: познакомить родителей с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 xml:space="preserve"> педагогическими условиями школы, с материально-технической базой, с особенностями организации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учебновоспитательного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 xml:space="preserve"> процесса, традициями школы.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2. Запись будущих первоклассников (согласно положению).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3. В мае проводятся первые классные собрания «Дай руку, первоклассник!». Цель собрания: познакомить родителей будущих первоклассников с классной комнатой,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 зданием школы, с классным руководителем, друг с другом; помочь родителям в подготовке ребенка к будущему школьной жизни и нового социального статуса: ученика. В конце августа проводятся родительские собрания на тему «Трудности адаптации. Знакомство с особенностями учебно-воспитательного процесса в первых классах».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4. В течение года проводятся родительские собрания, индивидуальные консультации, открытые уроки, анкетирование родителей по проблемам адаптации первоклассников. </w:t>
      </w:r>
    </w:p>
    <w:p w:rsidR="00FD529E" w:rsidRPr="00F6143E" w:rsidRDefault="00FD529E" w:rsidP="00FD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Главная роль в создании благоприятного климата в классе принадлежит учителю. Ему необходимо постоянно работать над повышением уровня учебной мотивации, создавая ребенку ситуации успеха на уроке, во время перерывов, во внешкольной деятельности, в общении с одноклассниками</w:t>
      </w:r>
      <w:r w:rsidR="00F6143E" w:rsidRPr="00F6143E">
        <w:rPr>
          <w:rFonts w:ascii="Times New Roman" w:hAnsi="Times New Roman" w:cs="Times New Roman"/>
          <w:color w:val="181818"/>
          <w:sz w:val="28"/>
          <w:szCs w:val="28"/>
        </w:rPr>
        <w:t>[</w:t>
      </w:r>
      <w:r w:rsidR="00F6143E" w:rsidRPr="00F6143E">
        <w:rPr>
          <w:rFonts w:ascii="Times New Roman" w:hAnsi="Times New Roman" w:cs="Times New Roman"/>
          <w:color w:val="181818"/>
          <w:sz w:val="28"/>
          <w:szCs w:val="28"/>
        </w:rPr>
        <w:t>7</w:t>
      </w:r>
      <w:r w:rsidR="00F6143E" w:rsidRPr="00F6143E">
        <w:rPr>
          <w:rFonts w:ascii="Times New Roman" w:hAnsi="Times New Roman" w:cs="Times New Roman"/>
          <w:color w:val="181818"/>
          <w:sz w:val="28"/>
          <w:szCs w:val="28"/>
        </w:rPr>
        <w:t>].</w:t>
      </w:r>
      <w:r w:rsidR="00F6143E" w:rsidRPr="00F6143E">
        <w:rPr>
          <w:rFonts w:ascii="Times New Roman" w:hAnsi="Times New Roman" w:cs="Times New Roman"/>
          <w:sz w:val="28"/>
          <w:szCs w:val="28"/>
        </w:rPr>
        <w:t xml:space="preserve"> </w:t>
      </w:r>
      <w:r w:rsidRPr="00F6143E">
        <w:rPr>
          <w:rFonts w:ascii="Times New Roman" w:hAnsi="Times New Roman" w:cs="Times New Roman"/>
          <w:sz w:val="28"/>
          <w:szCs w:val="28"/>
        </w:rPr>
        <w:t xml:space="preserve"> Целью педагогической деятельности является создание педагогических условий, позволяющих ребенку функционировать и развиваться в школьной системе отношений. Очень большое место в процессе адаптации младших школьников принадлежит взрослым и именно семьи. Поэтому большое значение в профилактике трудностей адаптации имеет углубленная индивидуальная и групповая консультация еще на этапе поступления ребенка в школу. Родителям необходимо давать рекомендации с учетом индивидуальных особенностей ребенка, необходимо проводить индивидуальную работу с ними о возможные школьные трудности ребенка, а также о путях оказания помощи с их стороны. </w:t>
      </w:r>
    </w:p>
    <w:p w:rsidR="00F6143E" w:rsidRPr="00F6143E" w:rsidRDefault="00FD529E" w:rsidP="00F61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 xml:space="preserve">Таким образом, успешная адаптация зависит от благоприятных условий и содержания обучения, деятельности и общения ребенка в семье и </w:t>
      </w:r>
      <w:r w:rsidRPr="00F6143E">
        <w:rPr>
          <w:rFonts w:ascii="Times New Roman" w:hAnsi="Times New Roman" w:cs="Times New Roman"/>
          <w:sz w:val="28"/>
          <w:szCs w:val="28"/>
        </w:rPr>
        <w:lastRenderedPageBreak/>
        <w:t xml:space="preserve">школе. Личные качества педагогов, сохранение тесных эмоциональных контактов детей с взрослыми, постоянное и доброжелательное, конструктивное взаимодействие педагогов и родителей - условия создания и развития общего положительного эмоционального фона отношений в новом социальном пространстве, где сотрудничество учителя и родителей обеспечивает снижение уровня тревожности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 всех субъектов, действующих в нем. Сопроводительная деятельность педагогов в период адаптации первоклассников направлена на создание благоприятных условий для успешного обучения и развития ребенка.</w:t>
      </w:r>
    </w:p>
    <w:p w:rsidR="00F6143E" w:rsidRPr="00F6143E" w:rsidRDefault="00F6143E" w:rsidP="00F614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66EF" w:rsidRPr="00F6143E" w:rsidRDefault="002466EF" w:rsidP="00F614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143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466EF" w:rsidRPr="00F6143E" w:rsidRDefault="002466EF" w:rsidP="00246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B7E" w:rsidRPr="00F6143E" w:rsidRDefault="00234B7E" w:rsidP="00234B7E">
      <w:pPr>
        <w:spacing w:after="0" w:line="240" w:lineRule="auto"/>
        <w:jc w:val="both"/>
      </w:pPr>
      <w:r w:rsidRPr="00F6143E">
        <w:rPr>
          <w:rFonts w:ascii="Times New Roman" w:hAnsi="Times New Roman" w:cs="Times New Roman"/>
          <w:sz w:val="28"/>
          <w:szCs w:val="28"/>
        </w:rPr>
        <w:t>1.Битянова М.Р./ Адаптация ребенка в школе: диагностика, коррекция, педагогическая поддержка: Сб. метод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ат. для админ., педагогов и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 xml:space="preserve">. психол./М.: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>. центр «Педагогический поиск», 2016.-341с.</w:t>
      </w:r>
    </w:p>
    <w:p w:rsidR="00234B7E" w:rsidRPr="00F6143E" w:rsidRDefault="00234B7E" w:rsidP="00234B7E">
      <w:pPr>
        <w:spacing w:after="0" w:line="240" w:lineRule="auto"/>
        <w:jc w:val="both"/>
      </w:pPr>
      <w:r w:rsidRPr="00F6143E">
        <w:rPr>
          <w:rFonts w:ascii="Times New Roman" w:hAnsi="Times New Roman" w:cs="Times New Roman"/>
          <w:sz w:val="28"/>
          <w:szCs w:val="28"/>
        </w:rPr>
        <w:t xml:space="preserve">2.Бородюк Н.Р. Адаптация. Новое в приспособлении к окружающей среде. -  М.: «Глобус», 2017. - 88 </w:t>
      </w:r>
      <w:proofErr w:type="gramStart"/>
      <w:r w:rsidRPr="00F6143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34B7E" w:rsidRPr="00F6143E" w:rsidRDefault="00234B7E" w:rsidP="00234B7E">
      <w:pPr>
        <w:spacing w:after="0" w:line="240" w:lineRule="auto"/>
        <w:jc w:val="both"/>
      </w:pPr>
      <w:r w:rsidRPr="00F6143E">
        <w:rPr>
          <w:rFonts w:ascii="Times New Roman" w:hAnsi="Times New Roman" w:cs="Times New Roman"/>
          <w:sz w:val="28"/>
          <w:szCs w:val="28"/>
        </w:rPr>
        <w:t xml:space="preserve">3.Индивидуальные варианты развития младшего школьника. / Под ред.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 xml:space="preserve"> А.В., М.В. Зверевой. – М.: Педагогика, 2017. – 176 с.</w:t>
      </w:r>
    </w:p>
    <w:p w:rsidR="00234B7E" w:rsidRPr="00F6143E" w:rsidRDefault="00234B7E" w:rsidP="00234B7E">
      <w:pPr>
        <w:spacing w:after="0" w:line="240" w:lineRule="auto"/>
        <w:jc w:val="both"/>
      </w:pPr>
      <w:r w:rsidRPr="00F6143E">
        <w:rPr>
          <w:rFonts w:ascii="Times New Roman" w:hAnsi="Times New Roman" w:cs="Times New Roman"/>
          <w:sz w:val="28"/>
          <w:szCs w:val="28"/>
        </w:rPr>
        <w:t xml:space="preserve">4.Какимжанова М. Социализация и социальная адаптация: общее и особенное //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>, 2017. - 12. - С.40 - 45.</w:t>
      </w:r>
    </w:p>
    <w:p w:rsidR="00234B7E" w:rsidRPr="00F6143E" w:rsidRDefault="00234B7E" w:rsidP="00234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43E">
        <w:rPr>
          <w:rFonts w:ascii="Times New Roman" w:hAnsi="Times New Roman"/>
          <w:sz w:val="28"/>
          <w:szCs w:val="28"/>
        </w:rPr>
        <w:t xml:space="preserve">5.Селье Г. Очерки об адаптационном синдроме. М.: </w:t>
      </w:r>
      <w:proofErr w:type="spellStart"/>
      <w:r w:rsidRPr="00F6143E">
        <w:rPr>
          <w:rFonts w:ascii="Times New Roman" w:hAnsi="Times New Roman"/>
          <w:sz w:val="28"/>
          <w:szCs w:val="28"/>
        </w:rPr>
        <w:t>Медгиз</w:t>
      </w:r>
      <w:proofErr w:type="spellEnd"/>
      <w:r w:rsidRPr="00F6143E">
        <w:rPr>
          <w:rFonts w:ascii="Times New Roman" w:hAnsi="Times New Roman"/>
          <w:sz w:val="28"/>
          <w:szCs w:val="28"/>
        </w:rPr>
        <w:t>, 2017. 254 с.</w:t>
      </w:r>
    </w:p>
    <w:p w:rsidR="00234B7E" w:rsidRPr="00F6143E" w:rsidRDefault="00234B7E" w:rsidP="00234B7E">
      <w:pPr>
        <w:spacing w:after="0" w:line="240" w:lineRule="auto"/>
        <w:jc w:val="both"/>
      </w:pPr>
      <w:r w:rsidRPr="00F6143E">
        <w:rPr>
          <w:rFonts w:ascii="Times New Roman" w:hAnsi="Times New Roman" w:cs="Times New Roman"/>
          <w:sz w:val="28"/>
          <w:szCs w:val="28"/>
        </w:rPr>
        <w:t xml:space="preserve">6.Эльконин Д.Б./Психическое развитие в детских возрастах: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 xml:space="preserve">. псих. труды в 7 томах/Под ред. Д. И. Фельдштейна 2-е </w:t>
      </w:r>
      <w:proofErr w:type="spellStart"/>
      <w:proofErr w:type="gramStart"/>
      <w:r w:rsidRPr="00F6143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F6143E">
        <w:rPr>
          <w:rFonts w:ascii="Times New Roman" w:hAnsi="Times New Roman" w:cs="Times New Roman"/>
          <w:sz w:val="28"/>
          <w:szCs w:val="28"/>
        </w:rPr>
        <w:t xml:space="preserve">/М.: Ин-т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>. психологии, Воронеж, МОДЭК, 2015.</w:t>
      </w:r>
      <w:r w:rsidRPr="00F6143E">
        <w:rPr>
          <w:rFonts w:ascii="Times New Roman" w:hAnsi="Times New Roman" w:cs="Times New Roman"/>
          <w:color w:val="000000"/>
          <w:sz w:val="28"/>
          <w:szCs w:val="28"/>
        </w:rPr>
        <w:t>–231с.</w:t>
      </w:r>
    </w:p>
    <w:p w:rsidR="00234B7E" w:rsidRPr="00F6143E" w:rsidRDefault="00234B7E" w:rsidP="00234B7E">
      <w:pPr>
        <w:spacing w:after="0" w:line="240" w:lineRule="auto"/>
        <w:jc w:val="both"/>
      </w:pPr>
      <w:r w:rsidRPr="00F6143E">
        <w:rPr>
          <w:rFonts w:ascii="Times New Roman" w:hAnsi="Times New Roman" w:cs="Times New Roman"/>
          <w:sz w:val="28"/>
          <w:szCs w:val="28"/>
        </w:rPr>
        <w:t xml:space="preserve">7.Яницкий М.С. Адаптационный процесс: психологические механизмы и закономерности динамики. Кемерово: Кемеровский гос. </w:t>
      </w:r>
      <w:proofErr w:type="spellStart"/>
      <w:r w:rsidRPr="00F6143E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F6143E">
        <w:rPr>
          <w:rFonts w:ascii="Times New Roman" w:hAnsi="Times New Roman" w:cs="Times New Roman"/>
          <w:sz w:val="28"/>
          <w:szCs w:val="28"/>
        </w:rPr>
        <w:t>., 2016. -84 с.</w:t>
      </w:r>
    </w:p>
    <w:p w:rsidR="002466EF" w:rsidRPr="00F6143E" w:rsidRDefault="002466EF" w:rsidP="002466EF"/>
    <w:bookmarkEnd w:id="0"/>
    <w:p w:rsidR="005C57B6" w:rsidRPr="00F6143E" w:rsidRDefault="005C57B6" w:rsidP="002466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7B6" w:rsidRPr="00F6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0"/>
    <w:rsid w:val="00234B7E"/>
    <w:rsid w:val="002466EF"/>
    <w:rsid w:val="004C05C1"/>
    <w:rsid w:val="005C57B6"/>
    <w:rsid w:val="00911684"/>
    <w:rsid w:val="00A55A90"/>
    <w:rsid w:val="00A83D88"/>
    <w:rsid w:val="00AC6765"/>
    <w:rsid w:val="00B2627F"/>
    <w:rsid w:val="00E13A4F"/>
    <w:rsid w:val="00F6143E"/>
    <w:rsid w:val="00F76EBA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Обычный (Web)1,Обычный (Web)11"/>
    <w:basedOn w:val="a"/>
    <w:link w:val="2"/>
    <w:uiPriority w:val="99"/>
    <w:semiHidden/>
    <w:unhideWhenUsed/>
    <w:qFormat/>
    <w:rsid w:val="0024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5"/>
    <w:locked/>
    <w:rsid w:val="002466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4"/>
    <w:qFormat/>
    <w:rsid w:val="0024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6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"/>
    <w:basedOn w:val="a0"/>
    <w:link w:val="a3"/>
    <w:uiPriority w:val="99"/>
    <w:semiHidden/>
    <w:locked/>
    <w:rsid w:val="00246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главление 3 Знак"/>
    <w:basedOn w:val="a0"/>
    <w:link w:val="30"/>
    <w:uiPriority w:val="99"/>
    <w:locked/>
    <w:rsid w:val="00F76EBA"/>
    <w:rPr>
      <w:rFonts w:ascii="Times New Roman" w:hAnsi="Times New Roman"/>
      <w:sz w:val="26"/>
      <w:szCs w:val="26"/>
      <w:shd w:val="clear" w:color="auto" w:fill="FFFFFF"/>
    </w:rPr>
  </w:style>
  <w:style w:type="paragraph" w:styleId="30">
    <w:name w:val="toc 3"/>
    <w:basedOn w:val="a"/>
    <w:next w:val="a"/>
    <w:link w:val="3"/>
    <w:uiPriority w:val="99"/>
    <w:rsid w:val="00F76EBA"/>
    <w:pPr>
      <w:shd w:val="clear" w:color="auto" w:fill="FFFFFF"/>
      <w:spacing w:after="0" w:line="480" w:lineRule="exact"/>
      <w:ind w:hanging="1420"/>
    </w:pPr>
    <w:rPr>
      <w:rFonts w:ascii="Times New Roman" w:hAnsi="Times New Roman"/>
      <w:sz w:val="26"/>
      <w:szCs w:val="26"/>
    </w:rPr>
  </w:style>
  <w:style w:type="paragraph" w:styleId="a6">
    <w:name w:val="Body Text"/>
    <w:basedOn w:val="a"/>
    <w:link w:val="a7"/>
    <w:unhideWhenUsed/>
    <w:rsid w:val="00F76EBA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rsid w:val="00F76EB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76E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1"/>
    <w:uiPriority w:val="99"/>
    <w:rsid w:val="00F76EBA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6EBA"/>
    <w:pPr>
      <w:shd w:val="clear" w:color="auto" w:fill="FFFFFF"/>
      <w:spacing w:after="720" w:line="240" w:lineRule="atLeast"/>
      <w:outlineLvl w:val="0"/>
    </w:pPr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Обычный (Web)1,Обычный (Web)11"/>
    <w:basedOn w:val="a"/>
    <w:link w:val="2"/>
    <w:uiPriority w:val="99"/>
    <w:semiHidden/>
    <w:unhideWhenUsed/>
    <w:qFormat/>
    <w:rsid w:val="0024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5"/>
    <w:locked/>
    <w:rsid w:val="002466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4"/>
    <w:qFormat/>
    <w:rsid w:val="0024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46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Обычный (Web)1 Знак,Обычный (Web)11 Знак"/>
    <w:basedOn w:val="a0"/>
    <w:link w:val="a3"/>
    <w:uiPriority w:val="99"/>
    <w:semiHidden/>
    <w:locked/>
    <w:rsid w:val="00246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главление 3 Знак"/>
    <w:basedOn w:val="a0"/>
    <w:link w:val="30"/>
    <w:uiPriority w:val="99"/>
    <w:locked/>
    <w:rsid w:val="00F76EBA"/>
    <w:rPr>
      <w:rFonts w:ascii="Times New Roman" w:hAnsi="Times New Roman"/>
      <w:sz w:val="26"/>
      <w:szCs w:val="26"/>
      <w:shd w:val="clear" w:color="auto" w:fill="FFFFFF"/>
    </w:rPr>
  </w:style>
  <w:style w:type="paragraph" w:styleId="30">
    <w:name w:val="toc 3"/>
    <w:basedOn w:val="a"/>
    <w:next w:val="a"/>
    <w:link w:val="3"/>
    <w:uiPriority w:val="99"/>
    <w:rsid w:val="00F76EBA"/>
    <w:pPr>
      <w:shd w:val="clear" w:color="auto" w:fill="FFFFFF"/>
      <w:spacing w:after="0" w:line="480" w:lineRule="exact"/>
      <w:ind w:hanging="1420"/>
    </w:pPr>
    <w:rPr>
      <w:rFonts w:ascii="Times New Roman" w:hAnsi="Times New Roman"/>
      <w:sz w:val="26"/>
      <w:szCs w:val="26"/>
    </w:rPr>
  </w:style>
  <w:style w:type="paragraph" w:styleId="a6">
    <w:name w:val="Body Text"/>
    <w:basedOn w:val="a"/>
    <w:link w:val="a7"/>
    <w:unhideWhenUsed/>
    <w:rsid w:val="00F76EBA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rsid w:val="00F76EB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76E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1"/>
    <w:uiPriority w:val="99"/>
    <w:rsid w:val="00F76EBA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F76EBA"/>
    <w:pPr>
      <w:shd w:val="clear" w:color="auto" w:fill="FFFFFF"/>
      <w:spacing w:after="720" w:line="240" w:lineRule="atLeast"/>
      <w:outlineLvl w:val="0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2021-08-22T05:35:00Z</dcterms:created>
  <dcterms:modified xsi:type="dcterms:W3CDTF">2022-08-05T06:01:00Z</dcterms:modified>
</cp:coreProperties>
</file>