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DC" w:rsidRDefault="002821DC" w:rsidP="00CC181E">
      <w:pPr>
        <w:spacing w:after="0" w:line="240" w:lineRule="auto"/>
        <w:rPr>
          <w:rFonts w:ascii="Times New Roman" w:hAnsi="Times New Roman"/>
          <w:color w:val="000000"/>
        </w:rPr>
      </w:pPr>
    </w:p>
    <w:p w:rsidR="00CF5133" w:rsidRPr="00CC181E" w:rsidRDefault="00CF5133" w:rsidP="002821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C181E">
        <w:rPr>
          <w:rFonts w:ascii="Times New Roman" w:hAnsi="Times New Roman" w:cs="Times New Roman"/>
          <w:color w:val="000000"/>
          <w:sz w:val="28"/>
          <w:szCs w:val="27"/>
        </w:rPr>
        <w:t xml:space="preserve">Проектная и исследовательская деятельность учащихся </w:t>
      </w:r>
      <w:bookmarkStart w:id="0" w:name="_GoBack"/>
      <w:bookmarkEnd w:id="0"/>
      <w:r w:rsidRPr="00CC181E">
        <w:rPr>
          <w:rFonts w:ascii="Times New Roman" w:hAnsi="Times New Roman" w:cs="Times New Roman"/>
          <w:color w:val="000000"/>
          <w:sz w:val="28"/>
          <w:szCs w:val="27"/>
        </w:rPr>
        <w:t>на уроках математики</w:t>
      </w:r>
    </w:p>
    <w:p w:rsidR="002821DC" w:rsidRDefault="002821DC" w:rsidP="002821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</w:p>
    <w:p w:rsidR="0009498A" w:rsidRPr="00CC181E" w:rsidRDefault="0009498A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Главной задачей в современном образовании это уметь сформировать разносторонние развитие личности, которая сможет реализовать творческий и духовный потенциал в динамичных социально-экономических условиях. Цель данной задачи развить материальную и духовную культуру общества, </w:t>
      </w:r>
      <w:r w:rsidR="001B3332" w:rsidRPr="00CC181E">
        <w:rPr>
          <w:rFonts w:ascii="Times New Roman" w:hAnsi="Times New Roman" w:cs="Times New Roman"/>
          <w:sz w:val="28"/>
          <w:szCs w:val="24"/>
        </w:rPr>
        <w:t>умения и</w:t>
      </w:r>
      <w:r w:rsidRPr="00CC181E">
        <w:rPr>
          <w:rFonts w:ascii="Times New Roman" w:hAnsi="Times New Roman" w:cs="Times New Roman"/>
          <w:sz w:val="28"/>
          <w:szCs w:val="24"/>
        </w:rPr>
        <w:t xml:space="preserve"> желания обучающихся учиться всю жизнь, работать в группе и иметь навыки к саморазвитию на основе </w:t>
      </w:r>
      <w:r w:rsidR="00362115" w:rsidRPr="00CC181E">
        <w:rPr>
          <w:rFonts w:ascii="Times New Roman" w:hAnsi="Times New Roman" w:cs="Times New Roman"/>
          <w:sz w:val="28"/>
          <w:szCs w:val="24"/>
        </w:rPr>
        <w:t>рефлексивной</w:t>
      </w:r>
      <w:r w:rsidRPr="00CC181E">
        <w:rPr>
          <w:rFonts w:ascii="Times New Roman" w:hAnsi="Times New Roman" w:cs="Times New Roman"/>
          <w:sz w:val="28"/>
          <w:szCs w:val="24"/>
        </w:rPr>
        <w:t xml:space="preserve"> самоорганизации.</w:t>
      </w:r>
    </w:p>
    <w:p w:rsidR="001B3332" w:rsidRPr="00CC181E" w:rsidRDefault="00362115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Результатом образовательного процесса является личность и индивидуальность человека с его присущими характеристиками. Характер мотивации учения и особенности личности являются показателем качества образования.</w:t>
      </w:r>
      <w:r w:rsidR="001B3332" w:rsidRPr="00CC181E">
        <w:rPr>
          <w:rFonts w:ascii="Times New Roman" w:hAnsi="Times New Roman" w:cs="Times New Roman"/>
          <w:sz w:val="28"/>
          <w:szCs w:val="24"/>
        </w:rPr>
        <w:t xml:space="preserve"> Мотивация объясняет целенаправленность действия, организованность и устойчивость деятельности, которое направляется на достижение поставленной цели. Мотивация учения проявляется в целях, которые учащийся преследует в учебной деятельности.</w:t>
      </w:r>
    </w:p>
    <w:p w:rsidR="001B3332" w:rsidRPr="00CC181E" w:rsidRDefault="001B3332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Рассмотрим два основных вида мотивов учебной деятельности:</w:t>
      </w:r>
    </w:p>
    <w:p w:rsidR="006B6F1B" w:rsidRPr="00CC181E" w:rsidRDefault="001B3332" w:rsidP="00CF51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Познавательные (внутреннее), </w:t>
      </w:r>
      <w:r w:rsidR="006B6F1B" w:rsidRPr="00CC181E">
        <w:rPr>
          <w:rFonts w:ascii="Times New Roman" w:hAnsi="Times New Roman" w:cs="Times New Roman"/>
          <w:sz w:val="28"/>
          <w:szCs w:val="24"/>
        </w:rPr>
        <w:t>которое направляется на содержание учебного материала и связывается с познавательными потребностями субъекта, и удовольствием, получаемым от процесса познания.</w:t>
      </w:r>
    </w:p>
    <w:p w:rsidR="00362115" w:rsidRPr="00CC181E" w:rsidRDefault="00362115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15D01" w:rsidRPr="00CC181E" w:rsidRDefault="001B3332" w:rsidP="00CF51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Социальные ( внешнее) мотивы, </w:t>
      </w:r>
      <w:r w:rsidR="00F15D01" w:rsidRPr="00CC181E">
        <w:rPr>
          <w:rFonts w:ascii="Times New Roman" w:hAnsi="Times New Roman" w:cs="Times New Roman"/>
          <w:sz w:val="28"/>
          <w:szCs w:val="24"/>
        </w:rPr>
        <w:t>данный мотив акцентируется на другого человека в процессе учебной деятельности; это те мотивы, в  котором само знание не выступает целью учения, где ученик отчужден от процесса познания, а мотивированной учебная деятельность становится при условии, что овладение содержанием учебного предмета служит целью, нежели средством достижения других целей. К примеру, получить хорошую оценку, или похвалу.</w:t>
      </w:r>
    </w:p>
    <w:p w:rsidR="001B3332" w:rsidRPr="00CC181E" w:rsidRDefault="001B3332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3429A" w:rsidRPr="00CC181E" w:rsidRDefault="00A3429A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Отметим, что существуют различные условия для развития учебной мотивации современного школьника, среди них значимые являются: </w:t>
      </w:r>
    </w:p>
    <w:p w:rsidR="00A3429A" w:rsidRPr="00CC181E" w:rsidRDefault="00A3429A" w:rsidP="00CF513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Задача обучения должна исходить из запросов, интересов и стремлений ученика. Результаты обучения должны соответствовать потребностям ученика и быть для него значимыми.</w:t>
      </w:r>
    </w:p>
    <w:p w:rsidR="00A3429A" w:rsidRPr="00CC181E" w:rsidRDefault="00EA3D01" w:rsidP="00CF513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Занимательность, необычное изложение учебного материала; использование познавательных игр, дискуссий и споров; анализ. Урок необходимо построить так, чтобы учащимся было интересно во время учебного процесса, а также с общением учителя и с одноклассниками. Поэтому важно отметить, что необходимым пунктом является построение отношений учителя и ученика. В классе должна быть атмосфера единства, доверия и взаимного уважения. Интерес и радость — это главные особенности переживания у ребенка.</w:t>
      </w:r>
    </w:p>
    <w:p w:rsidR="00EA3D01" w:rsidRPr="00CC181E" w:rsidRDefault="00EA3D01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Важным условием в развитие учебной мотивации современного школьника также является личность и характер учителя, и его отношение к </w:t>
      </w:r>
      <w:r w:rsidRPr="00CC181E">
        <w:rPr>
          <w:rFonts w:ascii="Times New Roman" w:hAnsi="Times New Roman" w:cs="Times New Roman"/>
          <w:sz w:val="28"/>
          <w:szCs w:val="24"/>
        </w:rPr>
        <w:lastRenderedPageBreak/>
        <w:t>детям. Учитель должен иметь образец внутренней мотивированной деятельности достижения, а именно личность с ярко выраженным доминированием любви к педагогической деятельности и интересом к ученому процессу, компетентным и уверенным в своих силах, высоким самоуважением.</w:t>
      </w:r>
    </w:p>
    <w:p w:rsidR="0034015D" w:rsidRPr="00CC181E" w:rsidRDefault="0034015D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Учитель это- человек, который обладает профессиональным знанием и передает свой опыт детям в порядке обучающегося процесса. Учитель это-личность, которая стремиться к само совершенству и является объектом подражания для детей как в образовательном, так и в </w:t>
      </w:r>
      <w:r w:rsidR="002821DC" w:rsidRPr="00CC181E">
        <w:rPr>
          <w:rFonts w:ascii="Times New Roman" w:hAnsi="Times New Roman" w:cs="Times New Roman"/>
          <w:sz w:val="28"/>
          <w:szCs w:val="24"/>
        </w:rPr>
        <w:t>нравственном,</w:t>
      </w:r>
      <w:r w:rsidRPr="00CC181E">
        <w:rPr>
          <w:rFonts w:ascii="Times New Roman" w:hAnsi="Times New Roman" w:cs="Times New Roman"/>
          <w:sz w:val="28"/>
          <w:szCs w:val="24"/>
        </w:rPr>
        <w:t xml:space="preserve"> и в духовном смыслах.</w:t>
      </w:r>
    </w:p>
    <w:p w:rsidR="00EA3D01" w:rsidRPr="00CC181E" w:rsidRDefault="00EA3D01" w:rsidP="00CF5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Хочу выделить важные моменты, которые необходимы при организации проектно- исследовательской деятельности:</w:t>
      </w:r>
    </w:p>
    <w:p w:rsidR="00EA3D01" w:rsidRPr="00CC181E" w:rsidRDefault="00EA3D01" w:rsidP="00CF513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Выбор темы исследования, интересной для учащихся и совпадающей с кругом интересов учителя.</w:t>
      </w:r>
    </w:p>
    <w:p w:rsidR="00EA3D01" w:rsidRPr="00CC181E" w:rsidRDefault="00534B59" w:rsidP="00CF513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Осознание учеником сути проблемы.</w:t>
      </w:r>
    </w:p>
    <w:p w:rsidR="00534B59" w:rsidRPr="00CC181E" w:rsidRDefault="00534B59" w:rsidP="00CF513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Поддержка учителя и ученика.</w:t>
      </w:r>
    </w:p>
    <w:p w:rsidR="00F15D01" w:rsidRPr="00CC181E" w:rsidRDefault="00F15D01" w:rsidP="00CF51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В</w:t>
      </w:r>
      <w:r w:rsidR="00534B59" w:rsidRPr="00CC181E">
        <w:rPr>
          <w:rFonts w:ascii="Times New Roman" w:hAnsi="Times New Roman" w:cs="Times New Roman"/>
          <w:sz w:val="28"/>
          <w:szCs w:val="24"/>
        </w:rPr>
        <w:t>ажно, чтобы в процессе организации проектно-исследовательской деятельности учащихся сохранялась пред заданная неизвестность, которая позволит по-особому выстроить всю систему взаимодействия уч</w:t>
      </w:r>
      <w:r w:rsidRPr="00CC181E">
        <w:rPr>
          <w:rFonts w:ascii="Times New Roman" w:hAnsi="Times New Roman" w:cs="Times New Roman"/>
          <w:sz w:val="28"/>
          <w:szCs w:val="24"/>
        </w:rPr>
        <w:t>ащихся</w:t>
      </w:r>
      <w:r w:rsidR="00534B59" w:rsidRPr="00CC181E">
        <w:rPr>
          <w:rFonts w:ascii="Times New Roman" w:hAnsi="Times New Roman" w:cs="Times New Roman"/>
          <w:sz w:val="28"/>
          <w:szCs w:val="24"/>
        </w:rPr>
        <w:t xml:space="preserve"> образовательного процесса.</w:t>
      </w:r>
      <w:r w:rsidRPr="00CC181E">
        <w:rPr>
          <w:rFonts w:ascii="Times New Roman" w:hAnsi="Times New Roman" w:cs="Times New Roman"/>
          <w:sz w:val="28"/>
          <w:szCs w:val="24"/>
        </w:rPr>
        <w:t xml:space="preserve"> Для выполнения этих задач необходимо, чтобы учитель был передовиком, выстроил методику для своего урока, которая будет отвечать его личностным качествам. </w:t>
      </w:r>
      <w:r w:rsidR="00B21537" w:rsidRPr="00CC181E">
        <w:rPr>
          <w:rFonts w:ascii="Times New Roman" w:hAnsi="Times New Roman" w:cs="Times New Roman"/>
          <w:sz w:val="28"/>
          <w:szCs w:val="24"/>
        </w:rPr>
        <w:t>Нужно учесть, что основным направлением в данной организации работы на уроке математики является применение проектно- исследовательской деятельности учеников в обучении предмета, которое обеспечит новое качество образования.</w:t>
      </w:r>
    </w:p>
    <w:p w:rsidR="00B21537" w:rsidRPr="00CC181E" w:rsidRDefault="00B21537" w:rsidP="00CF51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   Анализ научной и методической литературы говорит, что проектно-исследовательская деятельность учащихся поможет осуществить глубокое проникновение изучаемой проблемы и повышает личное участие каждого обучающегося и его желание к учению как на уроке </w:t>
      </w:r>
      <w:r w:rsidR="0034015D" w:rsidRPr="00CC181E">
        <w:rPr>
          <w:rFonts w:ascii="Times New Roman" w:hAnsi="Times New Roman" w:cs="Times New Roman"/>
          <w:sz w:val="28"/>
          <w:szCs w:val="24"/>
        </w:rPr>
        <w:t>математики,</w:t>
      </w:r>
      <w:r w:rsidRPr="00CC181E">
        <w:rPr>
          <w:rFonts w:ascii="Times New Roman" w:hAnsi="Times New Roman" w:cs="Times New Roman"/>
          <w:sz w:val="28"/>
          <w:szCs w:val="24"/>
        </w:rPr>
        <w:t xml:space="preserve"> так и на других предметах.</w:t>
      </w:r>
    </w:p>
    <w:p w:rsidR="0034015D" w:rsidRPr="00CC181E" w:rsidRDefault="0034015D" w:rsidP="00CF51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Таким образом, я хочу сказать, что при </w:t>
      </w:r>
      <w:r w:rsidR="00C63EDC" w:rsidRPr="00CC181E">
        <w:rPr>
          <w:rFonts w:ascii="Times New Roman" w:hAnsi="Times New Roman" w:cs="Times New Roman"/>
          <w:sz w:val="28"/>
          <w:szCs w:val="24"/>
        </w:rPr>
        <w:t>реализации</w:t>
      </w:r>
      <w:r w:rsidRPr="00CC181E">
        <w:rPr>
          <w:rFonts w:ascii="Times New Roman" w:hAnsi="Times New Roman" w:cs="Times New Roman"/>
          <w:sz w:val="28"/>
          <w:szCs w:val="24"/>
        </w:rPr>
        <w:t xml:space="preserve"> проектно- исследовательской деятельности на уроках математики педагог должен не только </w:t>
      </w:r>
      <w:r w:rsidR="00C63EDC" w:rsidRPr="00CC181E">
        <w:rPr>
          <w:rFonts w:ascii="Times New Roman" w:hAnsi="Times New Roman" w:cs="Times New Roman"/>
          <w:sz w:val="28"/>
          <w:szCs w:val="24"/>
        </w:rPr>
        <w:t>внедрять</w:t>
      </w:r>
      <w:r w:rsidRPr="00CC181E">
        <w:rPr>
          <w:rFonts w:ascii="Times New Roman" w:hAnsi="Times New Roman" w:cs="Times New Roman"/>
          <w:sz w:val="28"/>
          <w:szCs w:val="24"/>
        </w:rPr>
        <w:t xml:space="preserve"> учебную программу</w:t>
      </w:r>
      <w:r w:rsidR="00C63EDC" w:rsidRPr="00CC181E">
        <w:rPr>
          <w:rFonts w:ascii="Times New Roman" w:hAnsi="Times New Roman" w:cs="Times New Roman"/>
          <w:sz w:val="28"/>
          <w:szCs w:val="24"/>
        </w:rPr>
        <w:t>,</w:t>
      </w:r>
      <w:r w:rsidRPr="00CC181E">
        <w:rPr>
          <w:rFonts w:ascii="Times New Roman" w:hAnsi="Times New Roman" w:cs="Times New Roman"/>
          <w:sz w:val="28"/>
          <w:szCs w:val="24"/>
        </w:rPr>
        <w:t xml:space="preserve"> но и </w:t>
      </w:r>
      <w:r w:rsidR="00C63EDC" w:rsidRPr="00CC181E">
        <w:rPr>
          <w:rFonts w:ascii="Times New Roman" w:hAnsi="Times New Roman" w:cs="Times New Roman"/>
          <w:sz w:val="28"/>
          <w:szCs w:val="24"/>
        </w:rPr>
        <w:t>быть носителем новой информации, организатором систематической самостоятельной поисковой деятельности учащихся по получению знаний и навыков.</w:t>
      </w:r>
    </w:p>
    <w:p w:rsidR="00C63EDC" w:rsidRPr="00CC181E" w:rsidRDefault="00C63EDC" w:rsidP="00CF51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Результат и активность ученика на таких уроках смело подтверждает, что использовании проектно-исследовательской деятельности является одним из важных аспектов для повышения мотивации обучающихся, также помогает развитию их личности, формированию характера, которые встроиться в новое поколение стандартов современного образования, обеспечивая комфортную рабочую обстановку во время учебного процесса.</w:t>
      </w:r>
    </w:p>
    <w:p w:rsidR="00C63EDC" w:rsidRPr="00CC181E" w:rsidRDefault="00C63EDC" w:rsidP="00CF51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1537" w:rsidRPr="00CC181E" w:rsidRDefault="00CF5133" w:rsidP="00F15D01">
      <w:pPr>
        <w:pStyle w:val="a3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Список использованной литературы:</w:t>
      </w:r>
    </w:p>
    <w:p w:rsidR="00CF5133" w:rsidRPr="00CC181E" w:rsidRDefault="002821DC" w:rsidP="00282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>Ильин Е.П. Мотивация и мотивы. -СПб.: Питер, 2006. – 287 с.</w:t>
      </w:r>
    </w:p>
    <w:p w:rsidR="002821DC" w:rsidRPr="00CC181E" w:rsidRDefault="002821DC" w:rsidP="00282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lastRenderedPageBreak/>
        <w:t>Пахомова Н.Ю. Метод учебного проекта в образовательном учреждении: Пособие для учителей и студентов педагогических вузов. -5-е изд. и доп. -М.: АРКТИ, 2011. -1112 с.</w:t>
      </w:r>
    </w:p>
    <w:p w:rsidR="002821DC" w:rsidRPr="00CC181E" w:rsidRDefault="002821DC" w:rsidP="00282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C181E">
        <w:rPr>
          <w:rFonts w:ascii="Times New Roman" w:hAnsi="Times New Roman" w:cs="Times New Roman"/>
          <w:sz w:val="28"/>
          <w:szCs w:val="24"/>
        </w:rPr>
        <w:t xml:space="preserve">Миронова О.А., Использование метода проектов в системе образования. Ярославский педагогический вестник – 2011 -№2 ТОМ </w:t>
      </w:r>
      <w:r w:rsidRPr="00CC181E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CC181E">
        <w:rPr>
          <w:rFonts w:ascii="Times New Roman" w:hAnsi="Times New Roman" w:cs="Times New Roman"/>
          <w:sz w:val="28"/>
          <w:szCs w:val="24"/>
        </w:rPr>
        <w:t xml:space="preserve"> (Психолого-педагогические науки)</w:t>
      </w:r>
    </w:p>
    <w:p w:rsidR="00534B59" w:rsidRPr="00CC181E" w:rsidRDefault="00534B59" w:rsidP="00534B5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A3D01" w:rsidRPr="00EA3D01" w:rsidRDefault="00EA3D01" w:rsidP="00EA3D01">
      <w:pPr>
        <w:rPr>
          <w:rFonts w:ascii="Times New Roman" w:hAnsi="Times New Roman" w:cs="Times New Roman"/>
          <w:sz w:val="24"/>
          <w:szCs w:val="24"/>
        </w:rPr>
      </w:pPr>
    </w:p>
    <w:p w:rsidR="00EA3D01" w:rsidRPr="00EA3D01" w:rsidRDefault="00EA3D01" w:rsidP="00EA3D01">
      <w:pPr>
        <w:rPr>
          <w:rFonts w:ascii="Times New Roman" w:hAnsi="Times New Roman" w:cs="Times New Roman"/>
          <w:sz w:val="24"/>
          <w:szCs w:val="24"/>
        </w:rPr>
      </w:pPr>
    </w:p>
    <w:p w:rsidR="0009498A" w:rsidRPr="0009498A" w:rsidRDefault="0009498A" w:rsidP="0009498A">
      <w:pPr>
        <w:rPr>
          <w:rFonts w:ascii="Times New Roman" w:hAnsi="Times New Roman" w:cs="Times New Roman"/>
          <w:sz w:val="24"/>
          <w:szCs w:val="24"/>
        </w:rPr>
      </w:pPr>
    </w:p>
    <w:sectPr w:rsidR="0009498A" w:rsidRPr="0009498A" w:rsidSect="00CC18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F64"/>
    <w:multiLevelType w:val="hybridMultilevel"/>
    <w:tmpl w:val="19D8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E0D"/>
    <w:multiLevelType w:val="hybridMultilevel"/>
    <w:tmpl w:val="2BEC8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7319DD"/>
    <w:multiLevelType w:val="hybridMultilevel"/>
    <w:tmpl w:val="385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32B6"/>
    <w:multiLevelType w:val="hybridMultilevel"/>
    <w:tmpl w:val="FB9423E4"/>
    <w:lvl w:ilvl="0" w:tplc="8646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A"/>
    <w:rsid w:val="0009498A"/>
    <w:rsid w:val="001B3332"/>
    <w:rsid w:val="002821DC"/>
    <w:rsid w:val="0034015D"/>
    <w:rsid w:val="00362115"/>
    <w:rsid w:val="00534B59"/>
    <w:rsid w:val="00577674"/>
    <w:rsid w:val="00677583"/>
    <w:rsid w:val="00696BF5"/>
    <w:rsid w:val="006B6F1B"/>
    <w:rsid w:val="00A3429A"/>
    <w:rsid w:val="00B21537"/>
    <w:rsid w:val="00C63EDC"/>
    <w:rsid w:val="00CC181E"/>
    <w:rsid w:val="00CF5133"/>
    <w:rsid w:val="00EA3D01"/>
    <w:rsid w:val="00F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FFE3"/>
  <w15:chartTrackingRefBased/>
  <w15:docId w15:val="{A5F1E100-83D6-4853-B22C-625DB03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2021-11-10T17:56:00Z</cp:lastPrinted>
  <dcterms:created xsi:type="dcterms:W3CDTF">2022-11-14T17:41:00Z</dcterms:created>
  <dcterms:modified xsi:type="dcterms:W3CDTF">2022-11-14T17:41:00Z</dcterms:modified>
</cp:coreProperties>
</file>