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tblpX="150" w:tblpY="1"/>
        <w:tblOverlap w:val="never"/>
        <w:tblW w:w="15633" w:type="dxa"/>
        <w:tblLayout w:type="fixed"/>
        <w:tblLook w:val="04A0" w:firstRow="1" w:lastRow="0" w:firstColumn="1" w:lastColumn="0" w:noHBand="0" w:noVBand="1"/>
      </w:tblPr>
      <w:tblGrid>
        <w:gridCol w:w="1861"/>
        <w:gridCol w:w="1775"/>
        <w:gridCol w:w="1975"/>
        <w:gridCol w:w="1490"/>
        <w:gridCol w:w="4360"/>
        <w:gridCol w:w="2970"/>
        <w:gridCol w:w="1202"/>
      </w:tblGrid>
      <w:tr w:rsidR="009D64ED" w:rsidRPr="00F60243">
        <w:tc>
          <w:tcPr>
            <w:tcW w:w="3636" w:type="dxa"/>
            <w:gridSpan w:val="2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Білім беру ұйымының атауы</w:t>
            </w:r>
          </w:p>
        </w:tc>
        <w:tc>
          <w:tcPr>
            <w:tcW w:w="11997" w:type="dxa"/>
            <w:gridSpan w:val="5"/>
          </w:tcPr>
          <w:p w:rsidR="009D64ED" w:rsidRDefault="00F6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F602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Тобыл қаласының №1 жалпы білім беретін мектебі</w:t>
            </w:r>
          </w:p>
        </w:tc>
      </w:tr>
      <w:tr w:rsidR="009D64ED">
        <w:tc>
          <w:tcPr>
            <w:tcW w:w="3636" w:type="dxa"/>
            <w:gridSpan w:val="2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Пәні:</w:t>
            </w:r>
          </w:p>
        </w:tc>
        <w:tc>
          <w:tcPr>
            <w:tcW w:w="11997" w:type="dxa"/>
            <w:gridSpan w:val="5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қазақ тілі мен әдебиеті</w:t>
            </w:r>
          </w:p>
        </w:tc>
      </w:tr>
      <w:tr w:rsidR="009D64ED">
        <w:tc>
          <w:tcPr>
            <w:tcW w:w="3636" w:type="dxa"/>
            <w:gridSpan w:val="2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Бөлім:</w:t>
            </w:r>
          </w:p>
        </w:tc>
        <w:tc>
          <w:tcPr>
            <w:tcW w:w="11997" w:type="dxa"/>
            <w:gridSpan w:val="5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lang w:val="kk-KZ"/>
              </w:rPr>
              <w:t>Отбасындағы дәстүрлер мен мерекелер.</w:t>
            </w:r>
          </w:p>
        </w:tc>
      </w:tr>
      <w:tr w:rsidR="009D64ED">
        <w:tc>
          <w:tcPr>
            <w:tcW w:w="3636" w:type="dxa"/>
            <w:gridSpan w:val="2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Педагогтің аты-жөні:</w:t>
            </w:r>
          </w:p>
        </w:tc>
        <w:tc>
          <w:tcPr>
            <w:tcW w:w="11997" w:type="dxa"/>
            <w:gridSpan w:val="5"/>
          </w:tcPr>
          <w:p w:rsidR="009D64ED" w:rsidRPr="00F60243" w:rsidRDefault="00F60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агынбаева Ф.М.</w:t>
            </w:r>
          </w:p>
        </w:tc>
      </w:tr>
      <w:tr w:rsidR="009D64ED">
        <w:tc>
          <w:tcPr>
            <w:tcW w:w="3636" w:type="dxa"/>
            <w:gridSpan w:val="2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үні:</w:t>
            </w:r>
          </w:p>
        </w:tc>
        <w:tc>
          <w:tcPr>
            <w:tcW w:w="11997" w:type="dxa"/>
            <w:gridSpan w:val="5"/>
          </w:tcPr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</w:tr>
      <w:tr w:rsidR="009D64ED">
        <w:tc>
          <w:tcPr>
            <w:tcW w:w="3636" w:type="dxa"/>
            <w:gridSpan w:val="2"/>
          </w:tcPr>
          <w:p w:rsidR="009D64ED" w:rsidRPr="00F60243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Сынып: </w:t>
            </w:r>
            <w:r w:rsidR="00F602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Қатысушылар саны: </w:t>
            </w:r>
          </w:p>
        </w:tc>
        <w:tc>
          <w:tcPr>
            <w:tcW w:w="8532" w:type="dxa"/>
            <w:gridSpan w:val="3"/>
            <w:tcBorders>
              <w:left w:val="single" w:sz="4" w:space="0" w:color="auto"/>
            </w:tcBorders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Қатыспағандар саны:</w:t>
            </w:r>
          </w:p>
        </w:tc>
      </w:tr>
      <w:tr w:rsidR="009D64ED">
        <w:tc>
          <w:tcPr>
            <w:tcW w:w="3636" w:type="dxa"/>
            <w:gridSpan w:val="2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Сабақтың тақырыбы:</w:t>
            </w:r>
          </w:p>
        </w:tc>
        <w:tc>
          <w:tcPr>
            <w:tcW w:w="11997" w:type="dxa"/>
            <w:gridSpan w:val="5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Төр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-сыйлы орын</w:t>
            </w:r>
          </w:p>
        </w:tc>
      </w:tr>
      <w:tr w:rsidR="009D64ED" w:rsidRPr="00F60243">
        <w:tc>
          <w:tcPr>
            <w:tcW w:w="3636" w:type="dxa"/>
            <w:gridSpan w:val="2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Оқу бағдарламасына сәйкес оқыту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мақсаты:</w:t>
            </w:r>
          </w:p>
        </w:tc>
        <w:tc>
          <w:tcPr>
            <w:tcW w:w="11997" w:type="dxa"/>
            <w:gridSpan w:val="5"/>
          </w:tcPr>
          <w:p w:rsidR="009D64ED" w:rsidRDefault="001A6D7F">
            <w:pPr>
              <w:kinsoku w:val="0"/>
              <w:overflowPunct w:val="0"/>
              <w:spacing w:after="0" w:line="240" w:lineRule="auto"/>
              <w:ind w:rightChars="-77" w:right="-16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5.3.1.1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негізгі ақпаратты анықтау;</w:t>
            </w:r>
          </w:p>
          <w:p w:rsidR="009D64ED" w:rsidRDefault="001A6D7F">
            <w:pPr>
              <w:spacing w:after="0" w:line="240" w:lineRule="auto"/>
              <w:ind w:rightChars="-77" w:right="-169"/>
              <w:rPr>
                <w:sz w:val="24"/>
                <w:lang w:val="kk-KZ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4.1 -мәліметтерді  жинақтай отырып, тақырып бойынша жазу;</w:t>
            </w:r>
          </w:p>
        </w:tc>
      </w:tr>
      <w:tr w:rsidR="009D64ED" w:rsidRPr="00F60243">
        <w:tc>
          <w:tcPr>
            <w:tcW w:w="3636" w:type="dxa"/>
            <w:gridSpan w:val="2"/>
          </w:tcPr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Сабақтың  мақсаты</w:t>
            </w: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</w:tc>
        <w:tc>
          <w:tcPr>
            <w:tcW w:w="11997" w:type="dxa"/>
            <w:gridSpan w:val="5"/>
          </w:tcPr>
          <w:p w:rsidR="009D64ED" w:rsidRDefault="001A6D7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hAnsi="Times New Roman" w:cs="Times New Roman"/>
                <w:sz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 “Төр - сыйлы орын” мәтінен негізгі ақпараттарды анықтап, суреттегі мәліметтерді жинақтай отырып “Дастарқан әдебі” тақырыбы бойынша 5 сөйлем жазады.  </w:t>
            </w:r>
          </w:p>
        </w:tc>
      </w:tr>
      <w:tr w:rsidR="009D64ED">
        <w:trPr>
          <w:trHeight w:val="256"/>
        </w:trPr>
        <w:tc>
          <w:tcPr>
            <w:tcW w:w="15633" w:type="dxa"/>
            <w:gridSpan w:val="7"/>
          </w:tcPr>
          <w:p w:rsidR="009D64ED" w:rsidRDefault="001A6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 w:eastAsia="zh-CN"/>
              </w:rPr>
              <w:t>Сабақтың барысы</w:t>
            </w:r>
          </w:p>
        </w:tc>
      </w:tr>
      <w:tr w:rsidR="009D64ED">
        <w:tc>
          <w:tcPr>
            <w:tcW w:w="1861" w:type="dxa"/>
          </w:tcPr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  <w:t>Сабақтың кезеңі//уақыты</w:t>
            </w:r>
          </w:p>
        </w:tc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  <w:t>Педагогтің әрекеті</w:t>
            </w:r>
          </w:p>
        </w:tc>
        <w:tc>
          <w:tcPr>
            <w:tcW w:w="5850" w:type="dxa"/>
            <w:gridSpan w:val="2"/>
            <w:tcBorders>
              <w:right w:val="single" w:sz="4" w:space="0" w:color="auto"/>
            </w:tcBorders>
          </w:tcPr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  <w:t>Оқушының әрекеті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  <w:t>Бағалау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val="kk-KZ" w:eastAsia="zh-CN"/>
              </w:rPr>
              <w:t>Ресурстар</w:t>
            </w:r>
          </w:p>
        </w:tc>
      </w:tr>
      <w:tr w:rsidR="009D64ED">
        <w:tc>
          <w:tcPr>
            <w:tcW w:w="1861" w:type="dxa"/>
          </w:tcPr>
          <w:p w:rsidR="009D64ED" w:rsidRDefault="001A6D7F">
            <w:pPr>
              <w:spacing w:after="0" w:line="240" w:lineRule="auto"/>
              <w:ind w:firstLineChars="50" w:firstLine="105"/>
              <w:jc w:val="center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Ұйымдастыру</w:t>
            </w:r>
          </w:p>
          <w:p w:rsidR="009D64ED" w:rsidRDefault="001A6D7F">
            <w:pPr>
              <w:spacing w:after="0" w:line="240" w:lineRule="auto"/>
              <w:ind w:firstLineChars="50" w:firstLine="105"/>
              <w:jc w:val="center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(сабақтың басы)</w:t>
            </w:r>
          </w:p>
          <w:p w:rsidR="009D64ED" w:rsidRDefault="001A6D7F">
            <w:pPr>
              <w:spacing w:after="0" w:line="240" w:lineRule="auto"/>
              <w:ind w:firstLineChars="250" w:firstLine="525"/>
              <w:jc w:val="both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2 мин</w:t>
            </w: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Өткен білімді еске түсіру</w:t>
            </w:r>
          </w:p>
          <w:p w:rsidR="009D64ED" w:rsidRDefault="001A6D7F">
            <w:pPr>
              <w:spacing w:after="0" w:line="240" w:lineRule="auto"/>
              <w:ind w:firstLineChars="300" w:firstLine="630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3мин</w:t>
            </w: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Жаңа білім</w:t>
            </w:r>
          </w:p>
          <w:p w:rsidR="009D64ED" w:rsidRDefault="001A6D7F">
            <w:pPr>
              <w:spacing w:after="0" w:line="240" w:lineRule="auto"/>
              <w:ind w:rightChars="-52" w:right="-114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(сабақтың ортасы)</w:t>
            </w: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 xml:space="preserve">            </w:t>
            </w:r>
            <w:r w:rsidR="00F60243"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 xml:space="preserve"> мин</w:t>
            </w: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Бекіту</w:t>
            </w:r>
          </w:p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(сабақтың соңы)</w:t>
            </w:r>
          </w:p>
          <w:p w:rsidR="009D64ED" w:rsidRDefault="001A6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2 мин</w:t>
            </w: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ind w:firstLineChars="150" w:firstLine="315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Рефлексия</w:t>
            </w:r>
          </w:p>
          <w:p w:rsidR="009D64ED" w:rsidRDefault="001A6D7F">
            <w:pPr>
              <w:spacing w:after="0" w:line="240" w:lineRule="auto"/>
              <w:ind w:firstLineChars="200" w:firstLine="420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3 мин</w:t>
            </w:r>
          </w:p>
          <w:p w:rsidR="009D64ED" w:rsidRDefault="009D64ED">
            <w:pPr>
              <w:spacing w:after="0" w:line="240" w:lineRule="auto"/>
              <w:ind w:firstLineChars="200" w:firstLine="420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ind w:firstLineChars="200" w:firstLine="420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ind w:firstLineChars="200" w:firstLine="420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Үй жұмысы</w:t>
            </w:r>
          </w:p>
        </w:tc>
        <w:tc>
          <w:tcPr>
            <w:tcW w:w="3750" w:type="dxa"/>
            <w:gridSpan w:val="2"/>
            <w:tcBorders>
              <w:right w:val="single" w:sz="4" w:space="0" w:color="auto"/>
            </w:tcBorders>
          </w:tcPr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Оқушылармен амандасу, түгендеу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Ынтымақтастық атмосферасын қалыптастыру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Оқушылар, бір-біріңізге есімдеріңіздің бірінші әрпінен басталанын тілек білдіріңіз.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Топқа бөлу.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Оқушылар, бір-екіге саналып топқа бөлініңіздер.</w:t>
            </w: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</w:p>
          <w:p w:rsidR="009D64ED" w:rsidRDefault="001A6D7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«Сұрақ-жауап» </w:t>
            </w:r>
            <w:r>
              <w:rPr>
                <w:rFonts w:ascii="Times New Roman" w:eastAsia="Calibri" w:hAnsi="Times New Roman" w:cs="Times New Roman"/>
                <w:lang w:val="kk-KZ"/>
              </w:rPr>
              <w:t>әдісі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9D64ED" w:rsidRDefault="001A6D7F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О</w:t>
            </w:r>
            <w:r>
              <w:rPr>
                <w:rFonts w:ascii="Times New Roman" w:eastAsia="Calibri" w:hAnsi="Times New Roman" w:cs="Times New Roman"/>
                <w:iCs/>
                <w:lang w:val="kk-KZ"/>
              </w:rPr>
              <w:t>қушылар</w:t>
            </w:r>
            <w:r>
              <w:rPr>
                <w:rFonts w:ascii="Times New Roman" w:eastAsia="Calibri" w:hAnsi="Times New Roman" w:cs="Times New Roman"/>
                <w:iCs/>
                <w:lang w:val="kk-KZ"/>
              </w:rPr>
              <w:t xml:space="preserve"> өткен  тақырыпты еске түсіріңіздер</w:t>
            </w:r>
          </w:p>
          <w:p w:rsidR="009D64ED" w:rsidRDefault="001A6D7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>Отбасы деген не?</w:t>
            </w:r>
          </w:p>
          <w:p w:rsidR="009D64ED" w:rsidRDefault="001A6D7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>Сенің отбасың қандай?</w:t>
            </w:r>
          </w:p>
          <w:p w:rsidR="009D64ED" w:rsidRDefault="001A6D7F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>Отбасыңда неше адам бар?</w:t>
            </w:r>
          </w:p>
          <w:p w:rsidR="009D64ED" w:rsidRDefault="009D64E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lang w:val="en-US" w:eastAsia="zh-CN"/>
              </w:rPr>
            </w:pP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kk-KZ" w:eastAsia="zh-CN"/>
              </w:rPr>
              <w:t>Оқушыларды сабақ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kk-KZ" w:eastAsia="zh-CN"/>
              </w:rPr>
              <w:t>тақырыбы және мақсатымен таныстыру</w:t>
            </w: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  <w:t>Оқылым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  <w:t xml:space="preserve"> алды тапсырмасы </w:t>
            </w:r>
          </w:p>
          <w:p w:rsidR="009D64ED" w:rsidRDefault="001A6D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t>Топтық жұмыс:</w:t>
            </w: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Берілген тірек сөздер мен сөз тіркестерге синонимдік қатар құрыңыздар.</w:t>
            </w: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lastRenderedPageBreak/>
              <w:t>Оқылым кезі тапсырмасы</w:t>
            </w:r>
          </w:p>
          <w:p w:rsidR="009D64ED" w:rsidRDefault="001A6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t>бет  3-тапсырма</w:t>
            </w: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t>Жұптық жұмыс: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  <w:t xml:space="preserve"> </w:t>
            </w: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  <w:t>Мәтінді мұқият оқыңыз. Сұрақтарға  жауап беріңіздер.</w:t>
            </w: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zh-CN"/>
              </w:rPr>
              <w:t>Оқылым соңы тапсырмасы</w:t>
            </w:r>
          </w:p>
          <w:p w:rsidR="009D64ED" w:rsidRDefault="001A6D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zh-CN"/>
              </w:rPr>
              <w:t xml:space="preserve">Жеке жұмыс: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Мәтін мазмұны бойынша кестені толтырыңыздар.</w:t>
            </w: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1A6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Жазылым</w:t>
            </w:r>
          </w:p>
          <w:p w:rsidR="009D64ED" w:rsidRDefault="001A6D7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kk-KZ"/>
              </w:rPr>
              <w:t>бет 7-тапсырма</w:t>
            </w:r>
          </w:p>
          <w:p w:rsidR="009D64ED" w:rsidRDefault="001A6D7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Берілген суреттердегі мәліметтерді жинақтай отырып,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“Дастарқан әдебі” тақырыбына 5 сөйлем жазыңыздар.</w:t>
            </w: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D64ED" w:rsidRDefault="001A6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  <w:t>Мұғалім сабақты сұрақ-жауап әдісі арқылы бекітеді.</w:t>
            </w:r>
          </w:p>
          <w:p w:rsidR="009D64ED" w:rsidRDefault="001A6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«Аяқталмаған сөйлем»  әдісі.</w:t>
            </w: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lang w:val="kk-KZ" w:eastAsia="zh-CN"/>
              </w:rPr>
              <w:t>11-бет Есте сақта</w:t>
            </w:r>
          </w:p>
        </w:tc>
        <w:tc>
          <w:tcPr>
            <w:tcW w:w="5850" w:type="dxa"/>
            <w:gridSpan w:val="2"/>
            <w:tcBorders>
              <w:right w:val="single" w:sz="4" w:space="0" w:color="auto"/>
            </w:tcBorders>
          </w:tcPr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Оқушылар бір-біріне өз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есімдерінің бірінші әрпінен басталатын </w:t>
            </w:r>
            <w:r>
              <w:rPr>
                <w:rFonts w:ascii="Times New Roman" w:eastAsia="Calibri" w:hAnsi="Times New Roman" w:cs="Times New Roman"/>
                <w:lang w:val="kk-KZ"/>
              </w:rPr>
              <w:t>тілек білдіреді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9D64ED" w:rsidRPr="00F60243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D64ED" w:rsidRPr="00F60243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D64ED" w:rsidRPr="00F60243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D64ED" w:rsidRPr="00F60243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D64ED" w:rsidRPr="00F60243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Оқушылар, </w:t>
            </w:r>
            <w:r>
              <w:rPr>
                <w:rFonts w:ascii="Times New Roman" w:eastAsia="Calibri" w:hAnsi="Times New Roman" w:cs="Times New Roman"/>
                <w:lang w:val="kk-KZ"/>
              </w:rPr>
              <w:t>бір-екіге саналып топқа бөлінеді.</w:t>
            </w: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Оқушылар сұрақтарға жауап береді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. Алдыңғы білімін еске түсіреді.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lang w:val="kk-KZ"/>
              </w:rPr>
              <w:t>Оқушылардың ықтимал жауабы: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Отбасы - ол менің ата-анам және мен.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Менің отбасым шағын/үлкен/ және тату.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val="kk-KZ"/>
              </w:rPr>
              <w:t>О</w:t>
            </w:r>
            <w:r>
              <w:rPr>
                <w:rFonts w:ascii="Times New Roman" w:eastAsia="Calibri" w:hAnsi="Times New Roman" w:cs="Times New Roman"/>
                <w:lang w:val="kk-KZ"/>
              </w:rPr>
              <w:t>тбасымда үш/төрт/бес адам бар.</w:t>
            </w: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lang w:val="kk-KZ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t xml:space="preserve">Оқушылар сабақтың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t>тақырыбын анықтайды, сабақ мақсатымен танысып, жеке мақсаттарын қояды.</w:t>
            </w: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t>Берілген тірек сөздер мен сөз тіркестерге синонимдік қатар құрады: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t>Жасы үлкен адамдар - ақсақалдар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t>Сыйлы орын - құрметті орын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t>Қарсы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t xml:space="preserve"> алады - күтіп алады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t>Жарысып сөйлеу - жағаласып сөйле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  <w:t>у</w:t>
            </w: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lastRenderedPageBreak/>
              <w:t>Жұптық жұмыс: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  <w:t xml:space="preserve"> </w:t>
            </w: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  <w:t>Мәтінді мұқият оқиды. Сұрақтарға  жауап береді.</w:t>
            </w:r>
          </w:p>
          <w:p w:rsidR="009D64ED" w:rsidRDefault="001A6D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Төр -  қандай орын? </w:t>
            </w:r>
          </w:p>
          <w:p w:rsidR="009D64ED" w:rsidRDefault="001A6D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>Қазақ</w:t>
            </w: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халқы үйге келген қонақты қалай күтіп алған?</w:t>
            </w:r>
          </w:p>
          <w:p w:rsidR="009D64ED" w:rsidRDefault="001A6D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>Қонаққа</w:t>
            </w: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 xml:space="preserve"> қалай сый көрсеткен?</w:t>
            </w:r>
          </w:p>
          <w:p w:rsidR="009D64ED" w:rsidRDefault="001A6D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>Дастарқанда кімдермен жағаласа сөйлеген ұят болады?</w:t>
            </w:r>
          </w:p>
          <w:p w:rsidR="009D64ED" w:rsidRDefault="001A6D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>Төрде кімдер отырады?</w:t>
            </w: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t xml:space="preserve">Жеке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t>жұмыс. Оқушы мәтін мазмұны бойынша кестемен жұмыс жасайды</w:t>
            </w:r>
          </w:p>
          <w:tbl>
            <w:tblPr>
              <w:tblStyle w:val="a8"/>
              <w:tblW w:w="5078" w:type="dxa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1941"/>
              <w:gridCol w:w="447"/>
              <w:gridCol w:w="1852"/>
              <w:gridCol w:w="409"/>
            </w:tblGrid>
            <w:tr w:rsidR="009D64ED" w:rsidRPr="00F60243">
              <w:trPr>
                <w:trHeight w:val="274"/>
              </w:trPr>
              <w:tc>
                <w:tcPr>
                  <w:tcW w:w="429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  <w:tc>
                <w:tcPr>
                  <w:tcW w:w="1941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Төр</w:t>
                  </w:r>
                </w:p>
              </w:tc>
              <w:tc>
                <w:tcPr>
                  <w:tcW w:w="447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</w:p>
              </w:tc>
              <w:tc>
                <w:tcPr>
                  <w:tcW w:w="1852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құрметпен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күтіп алады</w:t>
                  </w:r>
                </w:p>
              </w:tc>
              <w:tc>
                <w:tcPr>
                  <w:tcW w:w="409" w:type="dxa"/>
                </w:tcPr>
                <w:p w:rsidR="009D64ED" w:rsidRPr="00F60243" w:rsidRDefault="009D64ED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D64ED" w:rsidRPr="00F60243">
              <w:trPr>
                <w:trHeight w:val="504"/>
              </w:trPr>
              <w:tc>
                <w:tcPr>
                  <w:tcW w:w="429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1941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Қазақ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халқы қонақты</w:t>
                  </w:r>
                </w:p>
              </w:tc>
              <w:tc>
                <w:tcPr>
                  <w:tcW w:w="447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</w:t>
                  </w:r>
                </w:p>
              </w:tc>
              <w:tc>
                <w:tcPr>
                  <w:tcW w:w="1852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жағаласып сөйлеу ұят болады</w:t>
                  </w:r>
                </w:p>
              </w:tc>
              <w:tc>
                <w:tcPr>
                  <w:tcW w:w="409" w:type="dxa"/>
                </w:tcPr>
                <w:p w:rsidR="009D64ED" w:rsidRPr="00F60243" w:rsidRDefault="009D64ED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9D64ED" w:rsidRPr="00F60243">
              <w:trPr>
                <w:trHeight w:val="552"/>
              </w:trPr>
              <w:tc>
                <w:tcPr>
                  <w:tcW w:w="429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1941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Дастарқан басында үлкендермен</w:t>
                  </w:r>
                </w:p>
              </w:tc>
              <w:tc>
                <w:tcPr>
                  <w:tcW w:w="447" w:type="dxa"/>
                </w:tcPr>
                <w:p w:rsidR="009D64ED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</w:t>
                  </w:r>
                </w:p>
              </w:tc>
              <w:tc>
                <w:tcPr>
                  <w:tcW w:w="1852" w:type="dxa"/>
                </w:tcPr>
                <w:p w:rsidR="009D64ED" w:rsidRPr="00F60243" w:rsidRDefault="001A6D7F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ақсақалдар отыратын орын</w:t>
                  </w:r>
                </w:p>
              </w:tc>
              <w:tc>
                <w:tcPr>
                  <w:tcW w:w="409" w:type="dxa"/>
                </w:tcPr>
                <w:p w:rsidR="009D64ED" w:rsidRPr="00F60243" w:rsidRDefault="009D64ED">
                  <w:pPr>
                    <w:framePr w:hSpace="180" w:wrap="around" w:vAnchor="text" w:hAnchor="text" w:x="150" w:y="1"/>
                    <w:spacing w:after="0" w:line="0" w:lineRule="atLeast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9D64ED" w:rsidRDefault="009D64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t>Жеке жұмыс</w:t>
            </w:r>
          </w:p>
          <w:p w:rsidR="009D64ED" w:rsidRDefault="001A6D7F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Берілген суреттердегі мәліметтерді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жинақтай отырып, “Дастарқан әдебі” тақырыбына 5 сөйлем жаз</w:t>
            </w:r>
            <w:r w:rsidRPr="00F60243">
              <w:rPr>
                <w:rFonts w:ascii="Times New Roman" w:hAnsi="Times New Roman" w:cs="Times New Roman"/>
                <w:sz w:val="24"/>
                <w:lang w:val="kk-KZ"/>
              </w:rPr>
              <w:t>ады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9D64ED" w:rsidRPr="00F60243" w:rsidRDefault="009D64ED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lang w:val="kk-KZ" w:eastAsia="zh-CN" w:bidi="ar"/>
              </w:rPr>
            </w:pPr>
          </w:p>
          <w:p w:rsidR="009D64ED" w:rsidRPr="00F60243" w:rsidRDefault="009D64ED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lang w:val="kk-KZ" w:eastAsia="zh-CN" w:bidi="ar"/>
              </w:rPr>
            </w:pPr>
          </w:p>
          <w:p w:rsidR="009D64ED" w:rsidRPr="00F60243" w:rsidRDefault="009D64ED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lang w:val="kk-KZ" w:eastAsia="zh-CN" w:bidi="ar"/>
              </w:rPr>
            </w:pPr>
          </w:p>
          <w:p w:rsidR="009D64ED" w:rsidRPr="00F60243" w:rsidRDefault="009D64ED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lang w:val="kk-KZ" w:eastAsia="zh-CN" w:bidi="ar"/>
              </w:rPr>
            </w:pPr>
          </w:p>
          <w:p w:rsidR="009D64ED" w:rsidRPr="00F60243" w:rsidRDefault="009D64ED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lang w:val="kk-KZ" w:eastAsia="zh-CN" w:bidi="ar"/>
              </w:rPr>
            </w:pPr>
          </w:p>
          <w:p w:rsidR="009D64ED" w:rsidRPr="00F60243" w:rsidRDefault="009D64ED">
            <w:pPr>
              <w:spacing w:after="0" w:line="0" w:lineRule="atLeast"/>
              <w:rPr>
                <w:rFonts w:ascii="Times New Roman" w:eastAsia="SimSun" w:hAnsi="Times New Roman" w:cs="Times New Roman"/>
                <w:color w:val="000000"/>
                <w:kern w:val="0"/>
                <w:lang w:val="kk-KZ" w:eastAsia="zh-CN" w:bidi="ar"/>
              </w:rPr>
            </w:pPr>
          </w:p>
          <w:p w:rsidR="009D64ED" w:rsidRDefault="001A6D7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lang w:val="kk-KZ" w:eastAsia="zh-CN"/>
              </w:rPr>
            </w:pPr>
            <w:r w:rsidRPr="00F60243">
              <w:rPr>
                <w:rFonts w:ascii="Times New Roman" w:eastAsia="SimSun" w:hAnsi="Times New Roman" w:cs="Times New Roman"/>
                <w:color w:val="000000"/>
                <w:kern w:val="0"/>
                <w:lang w:val="kk-KZ"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lang w:val="kk-KZ" w:eastAsia="zh-CN"/>
              </w:rPr>
              <w:t>Оқушылар келесі сұрақтарға жауап береді, ой бөліседі</w:t>
            </w:r>
          </w:p>
          <w:p w:rsidR="009D64ED" w:rsidRDefault="001A6D7F">
            <w:pPr>
              <w:pStyle w:val="a7"/>
              <w:shd w:val="clear" w:color="auto" w:fill="FFFFFF"/>
              <w:tabs>
                <w:tab w:val="left" w:pos="2980"/>
              </w:tabs>
              <w:spacing w:before="0" w:beforeAutospacing="0" w:after="0" w:afterAutospacing="0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-Бүгін сабақта өздеріне қойған мақсатқа жеттіңіздер ме? </w:t>
            </w:r>
          </w:p>
          <w:p w:rsidR="009D64ED" w:rsidRDefault="001A6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Оқушылар</w:t>
            </w:r>
            <w:r>
              <w:rPr>
                <w:rFonts w:ascii="Times New Roman" w:eastAsia="Calibri" w:hAnsi="Times New Roman" w:cs="Times New Roman"/>
                <w:lang w:val="kk-KZ"/>
              </w:rPr>
              <w:t>, келесі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ойды жалғастырыңыздар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:rsidR="009D64ED" w:rsidRDefault="001A6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-Бүгін сабақта мен .....</w:t>
            </w:r>
          </w:p>
          <w:p w:rsidR="009D64ED" w:rsidRDefault="001A6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-Бүгін </w:t>
            </w:r>
            <w:r>
              <w:rPr>
                <w:rFonts w:ascii="Times New Roman" w:eastAsia="Calibri" w:hAnsi="Times New Roman" w:cs="Times New Roman"/>
                <w:lang w:val="kk-KZ"/>
              </w:rPr>
              <w:t>сабақта мен үшін ..... қиын болды.</w:t>
            </w:r>
          </w:p>
          <w:p w:rsidR="009D64ED" w:rsidRDefault="001A6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-Мен өзімді .......... үшін мақтар едім.</w:t>
            </w:r>
          </w:p>
          <w:p w:rsidR="009D64ED" w:rsidRDefault="001A6D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-Бүгін  сабақта өз қойған мақсатыма жеттім, себебі....., ... .</w:t>
            </w:r>
          </w:p>
          <w:p w:rsidR="009D64ED" w:rsidRDefault="001A6D7F">
            <w:pPr>
              <w:widowControl w:val="0"/>
              <w:spacing w:after="0" w:line="240" w:lineRule="auto"/>
              <w:ind w:firstLineChars="50" w:firstLine="110"/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  <w:lang w:val="kk-KZ" w:eastAsia="zh-CN"/>
              </w:rPr>
              <w:t>Оқушылар сабақта өз мақсатына жеткен/жетпегендіктерін анықтап, рефлексия жасайды.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  <w:t>Тапсырма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  <w:t xml:space="preserve"> соңында мұғалім ұсынған дұрыс жауаптар арқылы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  <w:t>өзін-өзі бағалау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t>Дескриптор: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  <w:t>-тірек сөздер мен сөз тіркестеріне синонимдік қатар құрады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  <w:t>1б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  <w:lastRenderedPageBreak/>
              <w:t>Өзара бағалау.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  <w:t xml:space="preserve"> Жұптар бірін -бірі бағалайды, жауаптарын салыстырады.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kk-KZ" w:eastAsia="zh-CN"/>
              </w:rPr>
              <w:t>Дескриптор: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zh-CN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  <w:t xml:space="preserve">мәтіндегі негізгі ақпаратты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  <w:t>анықтайды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  <w:t>-сұрақтарға толық /жартылай жауап береді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val="kk-KZ" w:eastAsia="zh-CN"/>
              </w:rPr>
              <w:t>-жауаптарында сөздердің орын тәртібін сақтайды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  <w:t>3 б</w:t>
            </w: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  <w:t xml:space="preserve">Дескриптор арқылы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  <w:t>өзара бағалау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kk-KZ" w:eastAsia="zh-CN"/>
              </w:rPr>
              <w:t>Дескриптор: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  <w:t>- мәтінді түсініп, негізгі ақпаратты анықтайды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  <w:t>- сәйкестендіре алады</w:t>
            </w: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  <w:t>2б</w:t>
            </w: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kk-KZ" w:eastAsia="zh-C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kk-KZ" w:eastAsia="zh-CN"/>
              </w:rPr>
              <w:t>Дескриптор:</w:t>
            </w:r>
          </w:p>
          <w:p w:rsidR="009D64ED" w:rsidRDefault="001A6D7F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  <w:t xml:space="preserve">- мәліметтерді 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  <w:t>жинақтай алады</w:t>
            </w:r>
          </w:p>
          <w:p w:rsidR="009D64ED" w:rsidRDefault="001A6D7F">
            <w:pPr>
              <w:spacing w:after="0" w:line="0" w:lineRule="atLeas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kk-KZ" w:eastAsia="zh-CN"/>
              </w:rPr>
              <w:t xml:space="preserve">-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>с</w:t>
            </w:r>
            <w:r w:rsidRPr="00F60243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>уретті мазмұнына сәйкес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 xml:space="preserve"> </w:t>
            </w:r>
            <w:r w:rsidRPr="00F60243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>сөйлемде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>р құрайды</w:t>
            </w:r>
          </w:p>
          <w:p w:rsidR="009D64ED" w:rsidRPr="00F60243" w:rsidRDefault="001A6D7F">
            <w:pPr>
              <w:spacing w:after="0" w:line="0" w:lineRule="atLeas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>- с</w:t>
            </w:r>
            <w:r w:rsidRPr="00F60243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>өйлемдегі</w:t>
            </w:r>
            <w:r w:rsidRPr="00F60243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 xml:space="preserve"> сөздердің орын тәртібін сақтайды</w:t>
            </w:r>
          </w:p>
          <w:p w:rsidR="009D64ED" w:rsidRDefault="001A6D7F">
            <w:pPr>
              <w:spacing w:after="0" w:line="0" w:lineRule="atLeas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>- л</w:t>
            </w:r>
            <w:r w:rsidRPr="00F60243"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lang w:val="kk-KZ" w:eastAsia="zh-CN" w:bidi="ar"/>
              </w:rPr>
              <w:t>ексика-грамматикалық нормаға сай жазады</w:t>
            </w:r>
          </w:p>
          <w:p w:rsidR="009D64ED" w:rsidRPr="00F60243" w:rsidRDefault="001A6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  <w:r w:rsidRPr="00F60243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  <w:t>4б</w:t>
            </w: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9D64E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</w:p>
          <w:p w:rsidR="009D64ED" w:rsidRDefault="001A6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 w:eastAsia="zh-CN"/>
              </w:rPr>
              <w:t>Сабақ үдерісіне бағалау жүргізіледі.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сөздік, жұмыс дәптері</w:t>
            </w: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lastRenderedPageBreak/>
              <w:t>Оқылым мәтіні</w:t>
            </w: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 xml:space="preserve"> </w:t>
            </w: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Оқулық 10-бет</w:t>
            </w: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 xml:space="preserve"> жұмыс дәптері, </w:t>
            </w: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1A6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Оқулық</w:t>
            </w:r>
            <w:r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  <w:t>, жұмыс дәптері</w:t>
            </w: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  <w:p w:rsidR="009D64ED" w:rsidRDefault="009D6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val="kk-KZ" w:eastAsia="zh-CN"/>
              </w:rPr>
            </w:pPr>
          </w:p>
        </w:tc>
        <w:bookmarkStart w:id="0" w:name="_GoBack"/>
        <w:bookmarkEnd w:id="0"/>
      </w:tr>
    </w:tbl>
    <w:p w:rsidR="009D64ED" w:rsidRPr="00F60243" w:rsidRDefault="009D64ED" w:rsidP="00F60243">
      <w:pPr>
        <w:tabs>
          <w:tab w:val="left" w:pos="12045"/>
        </w:tabs>
        <w:rPr>
          <w:rFonts w:ascii="Times New Roman" w:hAnsi="Times New Roman" w:cs="Times New Roman"/>
          <w:sz w:val="18"/>
          <w:szCs w:val="18"/>
          <w:lang w:val="kk-KZ" w:eastAsia="zh-CN"/>
        </w:rPr>
      </w:pPr>
    </w:p>
    <w:sectPr w:rsidR="009D64ED" w:rsidRPr="00F60243">
      <w:pgSz w:w="16838" w:h="11906" w:orient="landscape"/>
      <w:pgMar w:top="284" w:right="426" w:bottom="4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7F" w:rsidRDefault="001A6D7F">
      <w:pPr>
        <w:spacing w:line="240" w:lineRule="auto"/>
      </w:pPr>
      <w:r>
        <w:separator/>
      </w:r>
    </w:p>
  </w:endnote>
  <w:endnote w:type="continuationSeparator" w:id="0">
    <w:p w:rsidR="001A6D7F" w:rsidRDefault="001A6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7F" w:rsidRDefault="001A6D7F">
      <w:pPr>
        <w:spacing w:after="0"/>
      </w:pPr>
      <w:r>
        <w:separator/>
      </w:r>
    </w:p>
  </w:footnote>
  <w:footnote w:type="continuationSeparator" w:id="0">
    <w:p w:rsidR="001A6D7F" w:rsidRDefault="001A6D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087F1C"/>
    <w:multiLevelType w:val="singleLevel"/>
    <w:tmpl w:val="8D087F1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50823F8"/>
    <w:multiLevelType w:val="singleLevel"/>
    <w:tmpl w:val="E50823F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66A7EB8"/>
    <w:multiLevelType w:val="singleLevel"/>
    <w:tmpl w:val="466A7EB8"/>
    <w:lvl w:ilvl="0">
      <w:start w:val="11"/>
      <w:numFmt w:val="decimal"/>
      <w:suff w:val="nothing"/>
      <w:lvlText w:val="%1-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1A6D7F"/>
    <w:rsid w:val="003A177C"/>
    <w:rsid w:val="00523896"/>
    <w:rsid w:val="00643F28"/>
    <w:rsid w:val="00675E35"/>
    <w:rsid w:val="007B3B8C"/>
    <w:rsid w:val="0088182A"/>
    <w:rsid w:val="009D64ED"/>
    <w:rsid w:val="00B07A24"/>
    <w:rsid w:val="00C169E6"/>
    <w:rsid w:val="00D849BB"/>
    <w:rsid w:val="00F60243"/>
    <w:rsid w:val="03562507"/>
    <w:rsid w:val="0E036451"/>
    <w:rsid w:val="185871FC"/>
    <w:rsid w:val="37D6003E"/>
    <w:rsid w:val="4C2C0DCA"/>
    <w:rsid w:val="54C81AB1"/>
    <w:rsid w:val="6B790492"/>
    <w:rsid w:val="6EE5093D"/>
    <w:rsid w:val="754A1C6B"/>
    <w:rsid w:val="76E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9F84"/>
  <w15:docId w15:val="{B4A8BFC2-8068-452C-8929-3711C220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uiPriority w:val="59"/>
    <w:qFormat/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pPr>
      <w:widowControl w:val="0"/>
    </w:pPr>
    <w:rPr>
      <w:rFonts w:ascii="Arial" w:eastAsia="Times New Roman" w:hAnsi="Arial" w:cs="Times New Roman"/>
      <w:sz w:val="22"/>
      <w:szCs w:val="24"/>
      <w:lang w:val="en-GB" w:eastAsia="en-US"/>
    </w:rPr>
  </w:style>
  <w:style w:type="character" w:customStyle="1" w:styleId="aa">
    <w:name w:val="Без интервала Знак"/>
    <w:basedOn w:val="a0"/>
    <w:link w:val="a9"/>
    <w:uiPriority w:val="1"/>
    <w:qFormat/>
    <w:locked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qFormat/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cp:lastPrinted>2022-09-07T07:00:00Z</cp:lastPrinted>
  <dcterms:created xsi:type="dcterms:W3CDTF">2021-10-22T10:20:00Z</dcterms:created>
  <dcterms:modified xsi:type="dcterms:W3CDTF">2023-01-14T17:36:00Z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10D18FA43CB94EFE947CCB36D65954F5</vt:lpwstr>
  </property>
</Properties>
</file>