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EDB" w:rsidRPr="007A7F36" w:rsidRDefault="00FA09AE" w:rsidP="007A7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0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Психометрический анализ: Ключ к объективно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 тестированию в образовании</w:t>
      </w:r>
    </w:p>
    <w:p w:rsidR="007A7F36" w:rsidRPr="007A7F36" w:rsidRDefault="007A7F36" w:rsidP="007A7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F3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Мукышева Айгерим Муратовна</w:t>
      </w:r>
    </w:p>
    <w:p w:rsidR="007A7F36" w:rsidRPr="007A7F36" w:rsidRDefault="007A7F36" w:rsidP="007A7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F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7A7F3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7A7F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aigerim</w:t>
      </w:r>
      <w:r w:rsidRPr="007A7F36">
        <w:rPr>
          <w:rFonts w:ascii="Times New Roman" w:eastAsia="Times New Roman" w:hAnsi="Times New Roman" w:cs="Times New Roman"/>
          <w:sz w:val="28"/>
          <w:szCs w:val="28"/>
          <w:lang w:eastAsia="ru-RU"/>
        </w:rPr>
        <w:t>-82@</w:t>
      </w:r>
      <w:r w:rsidRPr="007A7F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7A7F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A7F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</w:p>
    <w:p w:rsidR="007A7F36" w:rsidRPr="007A7F36" w:rsidRDefault="007A7F36" w:rsidP="007A7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F36">
        <w:rPr>
          <w:rFonts w:ascii="Times New Roman" w:eastAsia="Times New Roman" w:hAnsi="Times New Roman" w:cs="Times New Roman"/>
          <w:sz w:val="28"/>
          <w:szCs w:val="28"/>
          <w:lang w:eastAsia="ru-RU"/>
        </w:rPr>
        <w:t>РГП на ПХВ «Национальный центр тестирования»</w:t>
      </w:r>
    </w:p>
    <w:p w:rsidR="007A7F36" w:rsidRDefault="007A7F36" w:rsidP="007A7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A7F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г. Астана, Республика Казахстан</w:t>
      </w:r>
    </w:p>
    <w:p w:rsidR="007A7F36" w:rsidRPr="007A7F36" w:rsidRDefault="007A7F36" w:rsidP="00FA09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F2419" w:rsidRDefault="009F2419" w:rsidP="00C43BCE">
      <w:pPr>
        <w:spacing w:after="0" w:line="0" w:lineRule="atLeast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9F2419">
        <w:rPr>
          <w:rFonts w:ascii="Times New Roman" w:hAnsi="Times New Roman" w:cs="Times New Roman"/>
          <w:color w:val="000000"/>
          <w:sz w:val="28"/>
          <w:szCs w:val="28"/>
        </w:rPr>
        <w:t xml:space="preserve">Этап обновления системы контроля и оценки качества </w:t>
      </w:r>
      <w:r w:rsidR="00D0292D">
        <w:rPr>
          <w:rFonts w:ascii="Times New Roman" w:hAnsi="Times New Roman" w:cs="Times New Roman"/>
          <w:color w:val="000000"/>
          <w:sz w:val="28"/>
          <w:szCs w:val="28"/>
        </w:rPr>
        <w:t xml:space="preserve">среднего и </w:t>
      </w:r>
      <w:r w:rsidRPr="009F2419">
        <w:rPr>
          <w:rFonts w:ascii="Times New Roman" w:hAnsi="Times New Roman" w:cs="Times New Roman"/>
          <w:color w:val="000000"/>
          <w:sz w:val="28"/>
          <w:szCs w:val="28"/>
        </w:rPr>
        <w:t>высшего образования связан с использованием такого мощного инструмента, как педагогический тест. Это обусловлено тем, что тесты позволяют с достаточной степенью объективности и достоверности выявить наличие подлежащих контролю характеристик, а также оценить уровень их сформированности. Тестовые технологии рассматриваются сегодня как основной инструмент контроля качества образования.</w:t>
      </w:r>
    </w:p>
    <w:p w:rsidR="00850084" w:rsidRPr="00850084" w:rsidRDefault="00850084" w:rsidP="00850084">
      <w:pPr>
        <w:spacing w:after="0" w:line="0" w:lineRule="atLeast"/>
        <w:ind w:firstLine="709"/>
        <w:jc w:val="both"/>
        <w:outlineLvl w:val="2"/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</w:pPr>
      <w:r w:rsidRPr="00850084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Тест — </w:t>
      </w:r>
      <w:r w:rsidRPr="00850084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метод оценки, позволяющий определить уровень знаний обучающихся.</w:t>
      </w:r>
    </w:p>
    <w:p w:rsidR="00850084" w:rsidRPr="00850084" w:rsidRDefault="00850084" w:rsidP="00850084">
      <w:pPr>
        <w:spacing w:after="0" w:line="0" w:lineRule="atLeast"/>
        <w:ind w:firstLine="709"/>
        <w:jc w:val="both"/>
        <w:outlineLvl w:val="2"/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</w:pPr>
      <w:r w:rsidRPr="00850084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Тестирование — </w:t>
      </w:r>
      <w:r w:rsidRPr="00850084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процесс оценочного измерения результатов учебной деятельности посредством педагогического теста.</w:t>
      </w:r>
    </w:p>
    <w:p w:rsidR="00850084" w:rsidRDefault="00850084" w:rsidP="00850084">
      <w:pPr>
        <w:spacing w:after="0" w:line="0" w:lineRule="atLeast"/>
        <w:ind w:firstLine="709"/>
        <w:jc w:val="both"/>
        <w:outlineLvl w:val="2"/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</w:pPr>
      <w:r w:rsidRPr="00850084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Педагогический тест — </w:t>
      </w:r>
      <w:r w:rsidRPr="00850084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это некий инструмент оценивания, который состоит из тестовых заданий, стандартизованной процедуры проведения, обработки и анализа результатов. </w:t>
      </w:r>
    </w:p>
    <w:p w:rsidR="00487EDB" w:rsidRPr="00487EDB" w:rsidRDefault="00487EDB" w:rsidP="00850084">
      <w:pPr>
        <w:spacing w:after="0" w:line="0" w:lineRule="atLeast"/>
        <w:ind w:firstLine="709"/>
        <w:jc w:val="both"/>
        <w:outlineLvl w:val="2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9821F9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Педагогическое тестирование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Pr="009821F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— форма измерения знаний учащихся, основанная на применении педагогических тестов. Включает в себя подготовку качественных тестов, собственно проведение тестирования и последующую обработку результатов, которая даёт оценку обученности тестируемых.</w:t>
      </w:r>
    </w:p>
    <w:p w:rsidR="00211374" w:rsidRDefault="00A21AC9" w:rsidP="00850084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Психометрический анализ играет ключевую роль в оценке образовательных достижений </w:t>
      </w:r>
      <w:r w:rsidR="00AA244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761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78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предметам</w:t>
      </w:r>
      <w:r w:rsidRPr="007610D2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Этот подход позволяет разработать и оценить тесты, обеспечивая их надежность, валидность и точность. В данной статье мы рассмотрим основные аспекты психометрического анализа, его значение для тестирования по</w:t>
      </w:r>
      <w:r w:rsidR="00EC7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предметам</w:t>
      </w:r>
      <w:r w:rsidRPr="00761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методы, используемые для достижения качественных результатов.</w:t>
      </w:r>
    </w:p>
    <w:p w:rsidR="00850084" w:rsidRPr="007610D2" w:rsidRDefault="00850084" w:rsidP="00850084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AC9" w:rsidRPr="007610D2" w:rsidRDefault="00A21AC9" w:rsidP="00C43BCE">
      <w:pPr>
        <w:spacing w:after="0" w:line="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10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Понятие психометрического анализа</w:t>
      </w:r>
    </w:p>
    <w:p w:rsidR="00A21AC9" w:rsidRDefault="00A21AC9" w:rsidP="00C43BCE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0D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Психометрический анализ включает в себя использование статистических методов для оценки свойств тестов и измерений в психологии и образовании. Он помогает определить, насколько хорошо тест измеряет то, что он предназначен для измерения, а также насколько последовательно и точно он это делает.</w:t>
      </w:r>
    </w:p>
    <w:p w:rsidR="00211374" w:rsidRDefault="00C63981" w:rsidP="00850084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Психометрия</w:t>
      </w:r>
      <w:r w:rsidR="00502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02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научная дисциплина, занимающаяся построением моделей измерения психологических данных. В этих моделях теоретическая конструкция (например, интеллект) систематически координируется с наблюдаемыми величинами (например, баллами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50084" w:rsidRDefault="00850084" w:rsidP="00850084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AC9" w:rsidRPr="007610D2" w:rsidRDefault="00A21AC9" w:rsidP="00C43BCE">
      <w:pPr>
        <w:spacing w:after="0" w:line="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10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Значение психометрического анализа в тестировании</w:t>
      </w:r>
      <w:r w:rsidR="00EC78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21AC9" w:rsidRPr="007610D2" w:rsidRDefault="00A21AC9" w:rsidP="00C43BCE">
      <w:pPr>
        <w:spacing w:after="0" w:line="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0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Тестирование</w:t>
      </w:r>
      <w:r w:rsidR="00EC7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предметам</w:t>
      </w:r>
      <w:r w:rsidRPr="00761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78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образовательном процессе</w:t>
      </w:r>
      <w:r w:rsidRPr="00761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включать разнообразные аспекты, такие как знание теоретического материала, умение применять знания на практике и критическое мышление. Психометрический анализ позволяет:</w:t>
      </w:r>
    </w:p>
    <w:p w:rsidR="00FB4950" w:rsidRDefault="00A21AC9" w:rsidP="00FB4950">
      <w:pPr>
        <w:spacing w:after="0" w:line="0" w:lineRule="atLeast"/>
        <w:ind w:firstLine="35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610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Обеспечить валидность теста</w:t>
      </w:r>
      <w:r w:rsidRPr="00761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Тест должен действительно измерять знания и навыки в области </w:t>
      </w:r>
      <w:r w:rsidR="00EC78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</w:t>
      </w:r>
      <w:r w:rsidRPr="007610D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не что-то другое.</w:t>
      </w:r>
      <w:r w:rsidR="001B4095" w:rsidRPr="001B4095"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</w:t>
      </w:r>
      <w:r w:rsidR="00FB4950" w:rsidRPr="00FB49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Другим</w:t>
      </w:r>
      <w:r w:rsidR="00FB49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после надежности ключевым критерием оценки качества методик является валидность. Вопрос о валидности методики решается лишь после того, как установлена достаточная ее надежность, поскольку ненадежная методика не может быть валидной. </w:t>
      </w:r>
      <w:r w:rsidR="00FB4950" w:rsidRPr="00FB49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 самая надежная методика без знания ее валидности является практически бесполезной.</w:t>
      </w:r>
      <w:r w:rsidR="00FB49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FB4950" w:rsidRPr="00211374" w:rsidRDefault="00FB4950" w:rsidP="00211374">
      <w:pPr>
        <w:spacing w:after="0" w:line="0" w:lineRule="atLeast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95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Валидность по своей сути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495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495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комплексная характеристика, включающая, с одной стороны, сведения о том, пригодна ли методика для измерения того, для чего она была создана, а с другой стороны, какова ее действенность, эффективность, практическая полезность.</w:t>
      </w:r>
    </w:p>
    <w:p w:rsidR="00FB4950" w:rsidRDefault="00A21AC9" w:rsidP="00C43BCE">
      <w:pPr>
        <w:pStyle w:val="a4"/>
        <w:shd w:val="clear" w:color="auto" w:fill="FFFFFF"/>
        <w:spacing w:before="0" w:beforeAutospacing="0" w:after="0" w:afterAutospacing="0" w:line="0" w:lineRule="atLeast"/>
        <w:ind w:firstLine="357"/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 w:rsidRPr="007610D2">
        <w:rPr>
          <w:b/>
          <w:bCs/>
          <w:sz w:val="28"/>
          <w:szCs w:val="28"/>
        </w:rPr>
        <w:t>Увеличить надежность</w:t>
      </w:r>
      <w:r w:rsidRPr="007610D2">
        <w:rPr>
          <w:sz w:val="28"/>
          <w:szCs w:val="28"/>
        </w:rPr>
        <w:t>: Тесты должны давать стабильные результаты при повторном тестировании.</w:t>
      </w:r>
      <w:r w:rsidR="0000747C" w:rsidRPr="0000747C"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</w:t>
      </w:r>
    </w:p>
    <w:p w:rsidR="00FB4950" w:rsidRDefault="00FB4950" w:rsidP="00C43BCE">
      <w:pPr>
        <w:pStyle w:val="a4"/>
        <w:shd w:val="clear" w:color="auto" w:fill="FFFFFF"/>
        <w:spacing w:before="0" w:beforeAutospacing="0" w:after="0" w:afterAutospacing="0" w:line="0" w:lineRule="atLeast"/>
        <w:ind w:firstLine="357"/>
        <w:jc w:val="both"/>
        <w:rPr>
          <w:color w:val="333333"/>
          <w:sz w:val="28"/>
          <w:szCs w:val="28"/>
          <w:shd w:val="clear" w:color="auto" w:fill="FFFFFF"/>
        </w:rPr>
      </w:pPr>
      <w:r w:rsidRPr="00FB4950">
        <w:rPr>
          <w:color w:val="333333"/>
          <w:sz w:val="28"/>
          <w:szCs w:val="28"/>
          <w:shd w:val="clear" w:color="auto" w:fill="FFFFFF"/>
        </w:rPr>
        <w:t>В традиционной</w:t>
      </w:r>
      <w:r>
        <w:rPr>
          <w:color w:val="333333"/>
          <w:sz w:val="28"/>
          <w:szCs w:val="28"/>
          <w:shd w:val="clear" w:color="auto" w:fill="FFFFFF"/>
        </w:rPr>
        <w:t xml:space="preserve"> тестологии термин «надежность» означает относительное постоянство</w:t>
      </w:r>
      <w:r w:rsidR="00AA2440">
        <w:rPr>
          <w:color w:val="333333"/>
          <w:sz w:val="28"/>
          <w:szCs w:val="28"/>
          <w:shd w:val="clear" w:color="auto" w:fill="FFFFFF"/>
        </w:rPr>
        <w:t>, устойчивость, согласованность результатов теста при первичном и повторном его применении на одних и тех же испытуемых.</w:t>
      </w:r>
    </w:p>
    <w:p w:rsidR="00AA2440" w:rsidRDefault="00AA2440" w:rsidP="00C43BCE">
      <w:pPr>
        <w:pStyle w:val="a4"/>
        <w:shd w:val="clear" w:color="auto" w:fill="FFFFFF"/>
        <w:spacing w:before="0" w:beforeAutospacing="0" w:after="0" w:afterAutospacing="0" w:line="0" w:lineRule="atLeast"/>
        <w:ind w:firstLine="357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Надежность методики – это такой критерий, который говорит о точности психологических измерений, то есть позволяет судить о том, насколько внушают доверие полученные результаты. Степень надежности методик зависит от многих причин. Поэтому важной проблемой практической диагностики является выяснение факторов, снижающих точность измерений.</w:t>
      </w:r>
    </w:p>
    <w:p w:rsidR="00E22A6F" w:rsidRPr="00E22A6F" w:rsidRDefault="00E22A6F" w:rsidP="00C43BCE">
      <w:pPr>
        <w:spacing w:after="0" w:line="0" w:lineRule="atLeast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A6F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предпринята попытка классифицировать такие факторы. Наиболее часто выделяются следующие:</w:t>
      </w:r>
    </w:p>
    <w:p w:rsidR="00E22A6F" w:rsidRPr="00E22A6F" w:rsidRDefault="00E22A6F" w:rsidP="00C43BCE">
      <w:pPr>
        <w:numPr>
          <w:ilvl w:val="0"/>
          <w:numId w:val="5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Нестабильность диагностируемого свойства</w:t>
      </w:r>
      <w:r w:rsidRPr="00E22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колебания в проявлении измеряемых характеристик у испытуемых.</w:t>
      </w:r>
    </w:p>
    <w:p w:rsidR="00E22A6F" w:rsidRPr="00E22A6F" w:rsidRDefault="00E22A6F" w:rsidP="00E22A6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Несовершенство диагностических методик</w:t>
      </w:r>
      <w:r w:rsidRPr="00E22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нечеткие инструкции, разнородные задания или недостаточно ясные указания.</w:t>
      </w:r>
    </w:p>
    <w:p w:rsidR="00E22A6F" w:rsidRPr="00E22A6F" w:rsidRDefault="00E22A6F" w:rsidP="00E22A6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Меняющаяся ситуация обследования</w:t>
      </w:r>
      <w:r w:rsidRPr="00E22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различия в условиях, такие как время суток, освещение или наличие посторонних шумов.</w:t>
      </w:r>
    </w:p>
    <w:p w:rsidR="00E22A6F" w:rsidRPr="00E22A6F" w:rsidRDefault="00E22A6F" w:rsidP="00E22A6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Различия в манере поведения экспериментатора</w:t>
      </w:r>
      <w:r w:rsidRPr="00E22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вариации в способах подачи инструкций и в том, как он стимулирует выполнение заданий.</w:t>
      </w:r>
    </w:p>
    <w:p w:rsidR="00E22A6F" w:rsidRPr="00E22A6F" w:rsidRDefault="00E22A6F" w:rsidP="00E22A6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Колебания в функциональном состоянии испытуемого</w:t>
      </w:r>
      <w:r w:rsidRPr="00E22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влияние самочувствия, усталости или эмоционального состояния на результаты.</w:t>
      </w:r>
    </w:p>
    <w:p w:rsidR="00E22A6F" w:rsidRPr="00E22A6F" w:rsidRDefault="00E22A6F" w:rsidP="00C43BCE">
      <w:pPr>
        <w:numPr>
          <w:ilvl w:val="0"/>
          <w:numId w:val="5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Элементы субъективности в оценке</w:t>
      </w:r>
      <w:r w:rsidRPr="00E22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различные подходы к оценке ответов, которые могут повлиять на интерпретацию результатов.</w:t>
      </w:r>
    </w:p>
    <w:p w:rsidR="00E22A6F" w:rsidRPr="00E22A6F" w:rsidRDefault="00E22A6F" w:rsidP="00C43BCE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A6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факторы подчеркивают важность тщательной подготовки и стандартизации процесса тестирования для повышения его надежности и валидности.</w:t>
      </w:r>
    </w:p>
    <w:p w:rsidR="00A21AC9" w:rsidRDefault="00A21AC9" w:rsidP="00C43BC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0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Оптимизировать структуру теста</w:t>
      </w:r>
      <w:r w:rsidRPr="007610D2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Выявление трудных или неоднозначных вопросов позволяет улучшить качество теста.</w:t>
      </w:r>
    </w:p>
    <w:p w:rsidR="0005397D" w:rsidRPr="007610D2" w:rsidRDefault="0005397D" w:rsidP="00C43BC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AC9" w:rsidRPr="007610D2" w:rsidRDefault="00A21AC9" w:rsidP="0005397D">
      <w:pPr>
        <w:spacing w:after="0" w:line="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10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Методы психометрического анализа</w:t>
      </w:r>
    </w:p>
    <w:p w:rsidR="00A21AC9" w:rsidRPr="007610D2" w:rsidRDefault="00A21AC9" w:rsidP="0005397D">
      <w:pPr>
        <w:spacing w:after="0" w:line="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0D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несколько ключевых методов психометрического анализа, которые могут быть прим</w:t>
      </w:r>
      <w:r w:rsidR="00AA244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енены в тестировании</w:t>
      </w:r>
      <w:r w:rsidRPr="007610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21AC9" w:rsidRPr="007610D2" w:rsidRDefault="00A21AC9" w:rsidP="000B55B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0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</w:t>
      </w:r>
      <w:r w:rsidR="006238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610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Item Response Theory (IRT)</w:t>
      </w:r>
      <w:r w:rsidRPr="007610D2">
        <w:rPr>
          <w:rFonts w:ascii="Times New Roman" w:eastAsia="Times New Roman" w:hAnsi="Times New Roman" w:cs="Times New Roman"/>
          <w:sz w:val="28"/>
          <w:szCs w:val="28"/>
          <w:lang w:eastAsia="ru-RU"/>
        </w:rPr>
        <w:t>: Этот метод оценивает индивидуальные ответы на вопросы и позволяет создать модель, которая учитывает уровень сложности каждого вопроса и способности тестируемого.</w:t>
      </w:r>
    </w:p>
    <w:p w:rsidR="00A21AC9" w:rsidRPr="007610D2" w:rsidRDefault="00A21AC9" w:rsidP="000B55B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0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Коэффициент надежности (например, альфа Кронбаха)</w:t>
      </w:r>
      <w:r w:rsidRPr="007610D2">
        <w:rPr>
          <w:rFonts w:ascii="Times New Roman" w:eastAsia="Times New Roman" w:hAnsi="Times New Roman" w:cs="Times New Roman"/>
          <w:sz w:val="28"/>
          <w:szCs w:val="28"/>
          <w:lang w:eastAsia="ru-RU"/>
        </w:rPr>
        <w:t>: Этот коэффициент измеряет внутреннюю согласованность теста, показывая, насколько тесно связаны между собой вопросы.</w:t>
      </w:r>
    </w:p>
    <w:p w:rsidR="00211374" w:rsidRPr="001B2918" w:rsidRDefault="00A21AC9" w:rsidP="001B291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0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Факторный анализ</w:t>
      </w:r>
      <w:r w:rsidRPr="00761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Используется для выявления скрытых факторов, влияющих на ответы участников, что помогает понять структуру знаний </w:t>
      </w:r>
      <w:r w:rsidR="00EC78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</w:t>
      </w:r>
      <w:r w:rsidRPr="007610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1AC9" w:rsidRPr="007610D2" w:rsidRDefault="00A21AC9" w:rsidP="00211374">
      <w:pPr>
        <w:spacing w:after="0" w:line="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10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Примеры применения психометрического анализа в тестировании</w:t>
      </w:r>
      <w:r w:rsidR="00AA24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21AC9" w:rsidRPr="007610D2" w:rsidRDefault="00A21AC9" w:rsidP="00211374">
      <w:pPr>
        <w:spacing w:after="0" w:line="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0D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Психометрический анализ может быть применен на разных этапах разработки тестов:</w:t>
      </w:r>
    </w:p>
    <w:p w:rsidR="00A21AC9" w:rsidRPr="007610D2" w:rsidRDefault="00A21AC9" w:rsidP="00211374">
      <w:pPr>
        <w:numPr>
          <w:ilvl w:val="0"/>
          <w:numId w:val="3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0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разработке теста</w:t>
      </w:r>
      <w:r w:rsidRPr="007610D2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 этапе создания вопросов важно провести анализ, чтобы убедиться, что каждый вопрос соответствует целям обучения.</w:t>
      </w:r>
    </w:p>
    <w:p w:rsidR="00A21AC9" w:rsidRPr="007610D2" w:rsidRDefault="00A21AC9" w:rsidP="000B55B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0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проведении тестирования</w:t>
      </w:r>
      <w:r w:rsidRPr="00761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После проведения тестирования необходимо проанализировать результаты, чтобы выявить проблемы в вопросах и понять, насколько адекватно тест оценил знания </w:t>
      </w:r>
      <w:r w:rsidR="00C12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и </w:t>
      </w:r>
      <w:r w:rsidRPr="007610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студентов.</w:t>
      </w:r>
    </w:p>
    <w:p w:rsidR="00A21AC9" w:rsidRPr="007610D2" w:rsidRDefault="00A21AC9" w:rsidP="000B55B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0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интерпретации результатов</w:t>
      </w:r>
      <w:r w:rsidRPr="007610D2">
        <w:rPr>
          <w:rFonts w:ascii="Times New Roman" w:eastAsia="Times New Roman" w:hAnsi="Times New Roman" w:cs="Times New Roman"/>
          <w:sz w:val="28"/>
          <w:szCs w:val="28"/>
          <w:lang w:eastAsia="ru-RU"/>
        </w:rPr>
        <w:t>: Психометрический анализ помогает правильно интерпретировать результаты тестов, учитывая влияние различных факторов.</w:t>
      </w:r>
    </w:p>
    <w:p w:rsidR="00A21AC9" w:rsidRPr="002A4E1D" w:rsidRDefault="00A21AC9" w:rsidP="0005397D">
      <w:pPr>
        <w:spacing w:after="0" w:line="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10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Заключение</w:t>
      </w:r>
    </w:p>
    <w:p w:rsidR="003A7C44" w:rsidRDefault="002A4E1D" w:rsidP="0005397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E1D">
        <w:rPr>
          <w:rFonts w:ascii="Times New Roman" w:hAnsi="Times New Roman" w:cs="Times New Roman"/>
          <w:sz w:val="28"/>
          <w:szCs w:val="28"/>
        </w:rPr>
        <w:t xml:space="preserve">В заключение, психометрический анализ представляет собой неотъемлемую часть современного тестирования в образовательной сфере. Его применение позволяет не только повысить валидность и надежность тестов, но и улучшить общий процесс оценки образовательных достижений. </w:t>
      </w:r>
      <w:r w:rsidR="003A7C4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A4E1D" w:rsidRDefault="002A4E1D" w:rsidP="0005397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E1D">
        <w:rPr>
          <w:rFonts w:ascii="Times New Roman" w:hAnsi="Times New Roman" w:cs="Times New Roman"/>
          <w:sz w:val="28"/>
          <w:szCs w:val="28"/>
        </w:rPr>
        <w:t xml:space="preserve">Благодаря использованию различных статистических методов, таких как Item Response Theory и факторный анализ, </w:t>
      </w:r>
      <w:r w:rsidR="0071262B">
        <w:rPr>
          <w:rFonts w:ascii="Times New Roman" w:hAnsi="Times New Roman" w:cs="Times New Roman"/>
          <w:sz w:val="28"/>
          <w:szCs w:val="28"/>
        </w:rPr>
        <w:t>учителя и</w:t>
      </w:r>
      <w:r w:rsidR="00000CB4">
        <w:rPr>
          <w:rFonts w:ascii="Times New Roman" w:hAnsi="Times New Roman" w:cs="Times New Roman"/>
          <w:sz w:val="28"/>
          <w:szCs w:val="28"/>
        </w:rPr>
        <w:t xml:space="preserve"> </w:t>
      </w:r>
      <w:r w:rsidR="0071262B">
        <w:rPr>
          <w:rFonts w:ascii="Times New Roman" w:hAnsi="Times New Roman" w:cs="Times New Roman"/>
          <w:sz w:val="28"/>
          <w:szCs w:val="28"/>
        </w:rPr>
        <w:t>педагоги</w:t>
      </w:r>
      <w:r w:rsidRPr="002A4E1D">
        <w:rPr>
          <w:rFonts w:ascii="Times New Roman" w:hAnsi="Times New Roman" w:cs="Times New Roman"/>
          <w:sz w:val="28"/>
          <w:szCs w:val="28"/>
        </w:rPr>
        <w:t xml:space="preserve"> могут разработать более точные и эффективные инструменты для измерения знаний и навыков учащихся. </w:t>
      </w:r>
    </w:p>
    <w:p w:rsidR="00412B6B" w:rsidRPr="002A4E1D" w:rsidRDefault="002A4E1D" w:rsidP="002A4E1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E1D">
        <w:rPr>
          <w:rFonts w:ascii="Times New Roman" w:hAnsi="Times New Roman" w:cs="Times New Roman"/>
          <w:sz w:val="28"/>
          <w:szCs w:val="28"/>
        </w:rPr>
        <w:t xml:space="preserve">Внедрение психометрических подходов способствует созданию справедливой и объективной системы оценки, что, в свою очередь, усиливает доверие к результатам тестирования и повышает качество образования в целом. Таким образом, дальнейшее развитие и интеграция психометрического анализа в образовательный процесс станут ключевыми </w:t>
      </w:r>
      <w:r w:rsidRPr="002A4E1D">
        <w:rPr>
          <w:rFonts w:ascii="Times New Roman" w:hAnsi="Times New Roman" w:cs="Times New Roman"/>
          <w:sz w:val="28"/>
          <w:szCs w:val="28"/>
        </w:rPr>
        <w:lastRenderedPageBreak/>
        <w:t xml:space="preserve">факторами для обеспечения высокого уровня подготовки </w:t>
      </w:r>
      <w:r>
        <w:rPr>
          <w:rFonts w:ascii="Times New Roman" w:hAnsi="Times New Roman" w:cs="Times New Roman"/>
          <w:sz w:val="28"/>
          <w:szCs w:val="28"/>
        </w:rPr>
        <w:t xml:space="preserve">учащихся и </w:t>
      </w:r>
      <w:r w:rsidRPr="002A4E1D">
        <w:rPr>
          <w:rFonts w:ascii="Times New Roman" w:hAnsi="Times New Roman" w:cs="Times New Roman"/>
          <w:sz w:val="28"/>
          <w:szCs w:val="28"/>
        </w:rPr>
        <w:t>студентов к требованиям современного мира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2B6B" w:rsidRDefault="00412B6B"/>
    <w:p w:rsidR="0005397D" w:rsidRPr="00091CF1" w:rsidRDefault="0005397D">
      <w:pPr>
        <w:rPr>
          <w:lang w:val="en-US"/>
        </w:rPr>
      </w:pPr>
      <w:bookmarkStart w:id="0" w:name="_GoBack"/>
      <w:bookmarkEnd w:id="0"/>
    </w:p>
    <w:p w:rsidR="0005397D" w:rsidRPr="0005397D" w:rsidRDefault="0005397D">
      <w:pPr>
        <w:rPr>
          <w:rFonts w:ascii="Times New Roman" w:hAnsi="Times New Roman" w:cs="Times New Roman"/>
          <w:sz w:val="24"/>
          <w:szCs w:val="24"/>
        </w:rPr>
      </w:pPr>
      <w:r w:rsidRPr="0005397D">
        <w:rPr>
          <w:rFonts w:ascii="Times New Roman" w:hAnsi="Times New Roman" w:cs="Times New Roman"/>
          <w:sz w:val="24"/>
          <w:szCs w:val="24"/>
        </w:rPr>
        <w:t>Литература:</w:t>
      </w:r>
    </w:p>
    <w:p w:rsidR="00412B6B" w:rsidRDefault="00091CF1" w:rsidP="00412B6B">
      <w:pPr>
        <w:pStyle w:val="a5"/>
        <w:numPr>
          <w:ilvl w:val="0"/>
          <w:numId w:val="4"/>
        </w:numPr>
      </w:pPr>
      <w:hyperlink r:id="rId6" w:history="1">
        <w:r w:rsidR="00D721CD" w:rsidRPr="00D65EAB">
          <w:rPr>
            <w:rStyle w:val="a6"/>
          </w:rPr>
          <w:t>https://bspu.by/blog/churilo/article/lection/lekciya-psihometricheskie-osnovy-diagnostiki</w:t>
        </w:r>
      </w:hyperlink>
    </w:p>
    <w:p w:rsidR="00D721CD" w:rsidRDefault="00091CF1" w:rsidP="00D721CD">
      <w:pPr>
        <w:pStyle w:val="a5"/>
        <w:numPr>
          <w:ilvl w:val="0"/>
          <w:numId w:val="4"/>
        </w:numPr>
      </w:pPr>
      <w:hyperlink r:id="rId7" w:history="1">
        <w:r w:rsidR="00FA09AE" w:rsidRPr="00A73EE8">
          <w:rPr>
            <w:rStyle w:val="a6"/>
          </w:rPr>
          <w:t>https://cyberleninka.ru/article/n/pedagogicheskiy-test-kak-instrument-sistemy-otsenki-i-kontrolya-kachestva-obrazovaniya</w:t>
        </w:r>
      </w:hyperlink>
    </w:p>
    <w:p w:rsidR="00FA09AE" w:rsidRDefault="00FA09AE" w:rsidP="0005397D"/>
    <w:sectPr w:rsidR="00FA0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45712"/>
    <w:multiLevelType w:val="multilevel"/>
    <w:tmpl w:val="28F6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B63FCF"/>
    <w:multiLevelType w:val="hybridMultilevel"/>
    <w:tmpl w:val="CC705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22E31"/>
    <w:multiLevelType w:val="multilevel"/>
    <w:tmpl w:val="95BA8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CC20F1"/>
    <w:multiLevelType w:val="multilevel"/>
    <w:tmpl w:val="F280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9D5883"/>
    <w:multiLevelType w:val="multilevel"/>
    <w:tmpl w:val="ACB41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77D"/>
    <w:rsid w:val="00000CB4"/>
    <w:rsid w:val="0000747C"/>
    <w:rsid w:val="0005397D"/>
    <w:rsid w:val="00091CF1"/>
    <w:rsid w:val="000B2AFE"/>
    <w:rsid w:val="000B55BD"/>
    <w:rsid w:val="0014333E"/>
    <w:rsid w:val="001B2918"/>
    <w:rsid w:val="001B4095"/>
    <w:rsid w:val="00211374"/>
    <w:rsid w:val="002801A3"/>
    <w:rsid w:val="002A4E1D"/>
    <w:rsid w:val="003742D0"/>
    <w:rsid w:val="003A7C44"/>
    <w:rsid w:val="00412B6B"/>
    <w:rsid w:val="00487E0A"/>
    <w:rsid w:val="00487EDB"/>
    <w:rsid w:val="004B05F5"/>
    <w:rsid w:val="004F2136"/>
    <w:rsid w:val="00502226"/>
    <w:rsid w:val="005414F5"/>
    <w:rsid w:val="00566922"/>
    <w:rsid w:val="005C181A"/>
    <w:rsid w:val="006238D7"/>
    <w:rsid w:val="0071262B"/>
    <w:rsid w:val="007610D2"/>
    <w:rsid w:val="007A7F36"/>
    <w:rsid w:val="007B177D"/>
    <w:rsid w:val="00850084"/>
    <w:rsid w:val="00886DB6"/>
    <w:rsid w:val="009821F9"/>
    <w:rsid w:val="009E7816"/>
    <w:rsid w:val="009F2419"/>
    <w:rsid w:val="00A21AC9"/>
    <w:rsid w:val="00A27FD7"/>
    <w:rsid w:val="00AA2440"/>
    <w:rsid w:val="00BB34FC"/>
    <w:rsid w:val="00C12D7D"/>
    <w:rsid w:val="00C22452"/>
    <w:rsid w:val="00C43BCE"/>
    <w:rsid w:val="00C63981"/>
    <w:rsid w:val="00D0292D"/>
    <w:rsid w:val="00D721CD"/>
    <w:rsid w:val="00E22A6F"/>
    <w:rsid w:val="00EC78F1"/>
    <w:rsid w:val="00FA09AE"/>
    <w:rsid w:val="00FB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0747C"/>
    <w:rPr>
      <w:i/>
      <w:iCs/>
    </w:rPr>
  </w:style>
  <w:style w:type="paragraph" w:styleId="a4">
    <w:name w:val="Normal (Web)"/>
    <w:basedOn w:val="a"/>
    <w:uiPriority w:val="99"/>
    <w:unhideWhenUsed/>
    <w:rsid w:val="00541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12B6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721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0747C"/>
    <w:rPr>
      <w:i/>
      <w:iCs/>
    </w:rPr>
  </w:style>
  <w:style w:type="paragraph" w:styleId="a4">
    <w:name w:val="Normal (Web)"/>
    <w:basedOn w:val="a"/>
    <w:uiPriority w:val="99"/>
    <w:unhideWhenUsed/>
    <w:rsid w:val="00541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12B6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721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4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4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0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33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3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0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79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yberleninka.ru/article/n/pedagogicheskiy-test-kak-instrument-sistemy-otsenki-i-kontrolya-kachestva-obrazovan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spu.by/blog/churilo/article/lection/lekciya-psihometricheskie-osnovy-diagnostik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4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 Мукышева</dc:creator>
  <cp:keywords/>
  <dc:description/>
  <cp:lastModifiedBy>Айгерим Мукышева</cp:lastModifiedBy>
  <cp:revision>43</cp:revision>
  <dcterms:created xsi:type="dcterms:W3CDTF">2024-10-22T12:17:00Z</dcterms:created>
  <dcterms:modified xsi:type="dcterms:W3CDTF">2025-11-06T07:03:00Z</dcterms:modified>
</cp:coreProperties>
</file>