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</w:p>
    <w:p w:rsidR="009176DE" w:rsidRP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  <w:r w:rsidRPr="009176DE">
        <w:rPr>
          <w:rFonts w:ascii="Times New Roman" w:hAnsi="Times New Roman" w:cs="Times New Roman"/>
          <w:bCs/>
          <w:sz w:val="32"/>
        </w:rPr>
        <w:t>Консультация для родителей на тему:</w:t>
      </w:r>
    </w:p>
    <w:p w:rsidR="009176DE" w:rsidRPr="009176DE" w:rsidRDefault="009176DE" w:rsidP="009176DE">
      <w:pPr>
        <w:jc w:val="center"/>
        <w:rPr>
          <w:rFonts w:ascii="Times New Roman" w:hAnsi="Times New Roman" w:cs="Times New Roman"/>
          <w:bCs/>
          <w:sz w:val="32"/>
        </w:rPr>
      </w:pPr>
      <w:r w:rsidRPr="009176DE">
        <w:rPr>
          <w:rFonts w:ascii="Times New Roman" w:hAnsi="Times New Roman" w:cs="Times New Roman"/>
          <w:bCs/>
          <w:sz w:val="32"/>
        </w:rPr>
        <w:t>«</w:t>
      </w:r>
      <w:r w:rsidRPr="009176DE">
        <w:rPr>
          <w:rFonts w:ascii="Times New Roman" w:hAnsi="Times New Roman" w:cs="Times New Roman"/>
          <w:b/>
          <w:bCs/>
          <w:sz w:val="32"/>
        </w:rPr>
        <w:t>Дидактическая игра как средство речевого развития детей дошкольного возраста</w:t>
      </w:r>
      <w:r w:rsidRPr="009176DE">
        <w:rPr>
          <w:rFonts w:ascii="Times New Roman" w:hAnsi="Times New Roman" w:cs="Times New Roman"/>
          <w:bCs/>
          <w:sz w:val="32"/>
        </w:rPr>
        <w:t>»</w:t>
      </w:r>
    </w:p>
    <w:p w:rsidR="005F5479" w:rsidRDefault="005F5479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Default="009176DE" w:rsidP="009176DE">
      <w:pPr>
        <w:jc w:val="center"/>
        <w:rPr>
          <w:rFonts w:ascii="Times New Roman" w:hAnsi="Times New Roman" w:cs="Times New Roman"/>
          <w:sz w:val="32"/>
        </w:rPr>
      </w:pPr>
    </w:p>
    <w:p w:rsidR="009176DE" w:rsidRPr="009176DE" w:rsidRDefault="009176DE" w:rsidP="009176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lastRenderedPageBreak/>
        <w:t>Всем известно, что при рождении человек не обладает речью. Формирование и </w:t>
      </w:r>
      <w:r w:rsidRPr="009176DE">
        <w:rPr>
          <w:rFonts w:ascii="Times New Roman" w:hAnsi="Times New Roman" w:cs="Times New Roman"/>
          <w:bCs/>
          <w:sz w:val="24"/>
        </w:rPr>
        <w:t>развитие</w:t>
      </w:r>
      <w:r w:rsidRPr="009176DE">
        <w:rPr>
          <w:rFonts w:ascii="Times New Roman" w:hAnsi="Times New Roman" w:cs="Times New Roman"/>
          <w:sz w:val="24"/>
        </w:rPr>
        <w:t> речи неразрывно связано с его </w:t>
      </w:r>
      <w:r w:rsidRPr="009176DE">
        <w:rPr>
          <w:rFonts w:ascii="Times New Roman" w:hAnsi="Times New Roman" w:cs="Times New Roman"/>
          <w:bCs/>
          <w:sz w:val="24"/>
        </w:rPr>
        <w:t>развитием</w:t>
      </w:r>
      <w:r w:rsidRPr="009176DE">
        <w:rPr>
          <w:rFonts w:ascii="Times New Roman" w:hAnsi="Times New Roman" w:cs="Times New Roman"/>
          <w:sz w:val="24"/>
        </w:rPr>
        <w:t>, ростом и продолжается этот процесс, практически, всю жизнь. Это не означает, что речь </w:t>
      </w:r>
      <w:r w:rsidRPr="009176DE">
        <w:rPr>
          <w:rFonts w:ascii="Times New Roman" w:hAnsi="Times New Roman" w:cs="Times New Roman"/>
          <w:bCs/>
          <w:sz w:val="24"/>
        </w:rPr>
        <w:t>развивается сама</w:t>
      </w:r>
      <w:r w:rsidRPr="009176DE">
        <w:rPr>
          <w:rFonts w:ascii="Times New Roman" w:hAnsi="Times New Roman" w:cs="Times New Roman"/>
          <w:sz w:val="24"/>
        </w:rPr>
        <w:t>, без участия взрослых. Самым благоприятным для </w:t>
      </w:r>
      <w:r w:rsidRPr="009176DE">
        <w:rPr>
          <w:rFonts w:ascii="Times New Roman" w:hAnsi="Times New Roman" w:cs="Times New Roman"/>
          <w:bCs/>
          <w:sz w:val="24"/>
        </w:rPr>
        <w:t>развития</w:t>
      </w:r>
      <w:r w:rsidRPr="009176DE">
        <w:rPr>
          <w:rFonts w:ascii="Times New Roman" w:hAnsi="Times New Roman" w:cs="Times New Roman"/>
          <w:sz w:val="24"/>
        </w:rPr>
        <w:t> речи является дошкольный возраст. То, что ребёнок не усвоил в дошкольном возрасте, в более позднее время восполняется с большим трудом, а то и не восполняется совсем.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9176DE">
        <w:rPr>
          <w:rFonts w:ascii="Times New Roman" w:hAnsi="Times New Roman" w:cs="Times New Roman"/>
          <w:b/>
          <w:i/>
          <w:sz w:val="24"/>
          <w:u w:val="single"/>
        </w:rPr>
        <w:t>В настоящее время всё чаще у </w:t>
      </w:r>
      <w:r w:rsidRPr="009176DE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детей </w:t>
      </w:r>
      <w:r w:rsidRPr="009176DE">
        <w:rPr>
          <w:rFonts w:ascii="Times New Roman" w:hAnsi="Times New Roman" w:cs="Times New Roman"/>
          <w:b/>
          <w:i/>
          <w:sz w:val="24"/>
          <w:u w:val="single"/>
        </w:rPr>
        <w:t>дошкольного возраста наблюдаются следующие проблемы: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• Бедная по словарному запасу речь.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• Односложная речь, состоящая из одних простых предложений.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• Использование в речи слов – </w:t>
      </w:r>
      <w:r w:rsidRPr="009176DE">
        <w:rPr>
          <w:rFonts w:ascii="Times New Roman" w:hAnsi="Times New Roman" w:cs="Times New Roman"/>
          <w:i/>
          <w:iCs/>
          <w:sz w:val="24"/>
        </w:rPr>
        <w:t>«паразитов, не литературных слов и выражений»</w:t>
      </w:r>
      <w:r w:rsidRPr="009176DE">
        <w:rPr>
          <w:rFonts w:ascii="Times New Roman" w:hAnsi="Times New Roman" w:cs="Times New Roman"/>
          <w:sz w:val="24"/>
        </w:rPr>
        <w:t>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• Неспособность грамотно сформулировать предложение.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• Неумение построить сюжетный или описательный рассказ.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• Трудности в пересказе текста.</w:t>
      </w:r>
    </w:p>
    <w:p w:rsidR="009176DE" w:rsidRPr="009176DE" w:rsidRDefault="009176DE" w:rsidP="009176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В решении данных вопросов воспитателям и родителям огромную помощь оказывают </w:t>
      </w:r>
      <w:r w:rsidRPr="009176DE">
        <w:rPr>
          <w:rFonts w:ascii="Times New Roman" w:hAnsi="Times New Roman" w:cs="Times New Roman"/>
          <w:bCs/>
          <w:sz w:val="24"/>
        </w:rPr>
        <w:t>дидактические игры</w:t>
      </w:r>
      <w:r w:rsidRPr="009176DE">
        <w:rPr>
          <w:rFonts w:ascii="Times New Roman" w:hAnsi="Times New Roman" w:cs="Times New Roman"/>
          <w:sz w:val="24"/>
        </w:rPr>
        <w:t>.</w:t>
      </w:r>
    </w:p>
    <w:p w:rsidR="009176DE" w:rsidRPr="009176DE" w:rsidRDefault="009176DE" w:rsidP="009176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b/>
          <w:bCs/>
          <w:sz w:val="24"/>
        </w:rPr>
        <w:t>Дидактическая игра</w:t>
      </w:r>
      <w:r w:rsidRPr="009176DE">
        <w:rPr>
          <w:rFonts w:ascii="Times New Roman" w:hAnsi="Times New Roman" w:cs="Times New Roman"/>
          <w:sz w:val="24"/>
        </w:rPr>
        <w:t> - одна из форм обучаемого воздействия педагога на ребенка. Для </w:t>
      </w:r>
      <w:r w:rsidRPr="009176DE">
        <w:rPr>
          <w:rFonts w:ascii="Times New Roman" w:hAnsi="Times New Roman" w:cs="Times New Roman"/>
          <w:bCs/>
          <w:sz w:val="24"/>
        </w:rPr>
        <w:t>детей играть так же естественно</w:t>
      </w:r>
      <w:r w:rsidRPr="009176DE">
        <w:rPr>
          <w:rFonts w:ascii="Times New Roman" w:hAnsi="Times New Roman" w:cs="Times New Roman"/>
          <w:sz w:val="24"/>
        </w:rPr>
        <w:t>, как дышать - всегда могут начать новую игру, придумать её самостоятельно, или последовать за задумкой взрослого, </w:t>
      </w:r>
      <w:r w:rsidRPr="009176DE">
        <w:rPr>
          <w:rFonts w:ascii="Times New Roman" w:hAnsi="Times New Roman" w:cs="Times New Roman"/>
          <w:bCs/>
          <w:sz w:val="24"/>
        </w:rPr>
        <w:t>развивая интересный сюжет</w:t>
      </w:r>
      <w:r w:rsidRPr="009176DE">
        <w:rPr>
          <w:rFonts w:ascii="Times New Roman" w:hAnsi="Times New Roman" w:cs="Times New Roman"/>
          <w:sz w:val="24"/>
        </w:rPr>
        <w:t>. </w:t>
      </w:r>
      <w:r w:rsidRPr="009176DE">
        <w:rPr>
          <w:rFonts w:ascii="Times New Roman" w:hAnsi="Times New Roman" w:cs="Times New Roman"/>
          <w:bCs/>
          <w:sz w:val="24"/>
        </w:rPr>
        <w:t>Игра</w:t>
      </w:r>
      <w:r w:rsidRPr="009176DE">
        <w:rPr>
          <w:rFonts w:ascii="Times New Roman" w:hAnsi="Times New Roman" w:cs="Times New Roman"/>
          <w:sz w:val="24"/>
        </w:rPr>
        <w:t> делает учебный</w:t>
      </w:r>
      <w:r>
        <w:rPr>
          <w:rFonts w:ascii="Times New Roman" w:hAnsi="Times New Roman" w:cs="Times New Roman"/>
          <w:sz w:val="24"/>
        </w:rPr>
        <w:t xml:space="preserve"> материал более увлекательным, </w:t>
      </w:r>
      <w:r w:rsidRPr="009176DE">
        <w:rPr>
          <w:rFonts w:ascii="Times New Roman" w:hAnsi="Times New Roman" w:cs="Times New Roman"/>
          <w:sz w:val="24"/>
        </w:rPr>
        <w:t>стимулирует работоспособность, вызывает у </w:t>
      </w:r>
      <w:r w:rsidRPr="009176DE">
        <w:rPr>
          <w:rFonts w:ascii="Times New Roman" w:hAnsi="Times New Roman" w:cs="Times New Roman"/>
          <w:bCs/>
          <w:sz w:val="24"/>
        </w:rPr>
        <w:t>детей</w:t>
      </w:r>
      <w:r w:rsidRPr="009176DE">
        <w:rPr>
          <w:rFonts w:ascii="Times New Roman" w:hAnsi="Times New Roman" w:cs="Times New Roman"/>
          <w:sz w:val="24"/>
        </w:rPr>
        <w:t> глубокое удовлетворение, облегчает процесс усвоения знаний. В ходе игры формируются взаимоотношения дошкольников с внешним миром, </w:t>
      </w:r>
      <w:r w:rsidRPr="009176DE">
        <w:rPr>
          <w:rFonts w:ascii="Times New Roman" w:hAnsi="Times New Roman" w:cs="Times New Roman"/>
          <w:bCs/>
          <w:sz w:val="24"/>
        </w:rPr>
        <w:t>развиваются психические функции</w:t>
      </w:r>
      <w:r w:rsidRPr="009176DE">
        <w:rPr>
          <w:rFonts w:ascii="Times New Roman" w:hAnsi="Times New Roman" w:cs="Times New Roman"/>
          <w:sz w:val="24"/>
        </w:rPr>
        <w:t>, </w:t>
      </w:r>
      <w:r w:rsidRPr="009176DE">
        <w:rPr>
          <w:rFonts w:ascii="Times New Roman" w:hAnsi="Times New Roman" w:cs="Times New Roman"/>
          <w:bCs/>
          <w:sz w:val="24"/>
        </w:rPr>
        <w:t>среди</w:t>
      </w:r>
      <w:r w:rsidRPr="009176DE">
        <w:rPr>
          <w:rFonts w:ascii="Times New Roman" w:hAnsi="Times New Roman" w:cs="Times New Roman"/>
          <w:sz w:val="24"/>
        </w:rPr>
        <w:t> которых речь занимает одно из главных мест. Дети</w:t>
      </w:r>
      <w:r>
        <w:rPr>
          <w:rFonts w:ascii="Times New Roman" w:hAnsi="Times New Roman" w:cs="Times New Roman"/>
          <w:sz w:val="24"/>
        </w:rPr>
        <w:t>,</w:t>
      </w:r>
      <w:r w:rsidRPr="009176DE">
        <w:rPr>
          <w:rFonts w:ascii="Times New Roman" w:hAnsi="Times New Roman" w:cs="Times New Roman"/>
          <w:sz w:val="24"/>
        </w:rPr>
        <w:t xml:space="preserve"> свободно выражая свои чувства и мысли, </w:t>
      </w:r>
      <w:r w:rsidRPr="009176DE">
        <w:rPr>
          <w:rFonts w:ascii="Times New Roman" w:hAnsi="Times New Roman" w:cs="Times New Roman"/>
          <w:bCs/>
          <w:sz w:val="24"/>
        </w:rPr>
        <w:t>развивают в процессе игры речевые навыки</w:t>
      </w:r>
      <w:r w:rsidRPr="009176DE">
        <w:rPr>
          <w:rFonts w:ascii="Times New Roman" w:hAnsi="Times New Roman" w:cs="Times New Roman"/>
          <w:sz w:val="24"/>
        </w:rPr>
        <w:t>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176DE">
        <w:rPr>
          <w:rFonts w:ascii="Times New Roman" w:hAnsi="Times New Roman" w:cs="Times New Roman"/>
          <w:b/>
          <w:i/>
          <w:sz w:val="24"/>
        </w:rPr>
        <w:t>Виды </w:t>
      </w:r>
      <w:r w:rsidRPr="009176DE">
        <w:rPr>
          <w:rFonts w:ascii="Times New Roman" w:hAnsi="Times New Roman" w:cs="Times New Roman"/>
          <w:b/>
          <w:bCs/>
          <w:i/>
          <w:sz w:val="24"/>
        </w:rPr>
        <w:t>дидактических игр</w:t>
      </w:r>
      <w:r w:rsidRPr="009176DE">
        <w:rPr>
          <w:rFonts w:ascii="Times New Roman" w:hAnsi="Times New Roman" w:cs="Times New Roman"/>
          <w:b/>
          <w:i/>
          <w:sz w:val="24"/>
        </w:rPr>
        <w:t>:</w:t>
      </w:r>
    </w:p>
    <w:p w:rsidR="009176DE" w:rsidRPr="009176DE" w:rsidRDefault="009176DE" w:rsidP="009176D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b/>
          <w:i/>
          <w:sz w:val="24"/>
        </w:rPr>
        <w:t>Словесные игры.</w:t>
      </w:r>
      <w:r w:rsidRPr="009176DE">
        <w:rPr>
          <w:rFonts w:ascii="Times New Roman" w:hAnsi="Times New Roman" w:cs="Times New Roman"/>
          <w:sz w:val="24"/>
        </w:rPr>
        <w:t xml:space="preserve"> 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b/>
          <w:sz w:val="24"/>
        </w:rPr>
        <w:t>Цель данных игр</w:t>
      </w:r>
      <w:r w:rsidRPr="009176DE">
        <w:rPr>
          <w:rFonts w:ascii="Times New Roman" w:hAnsi="Times New Roman" w:cs="Times New Roman"/>
          <w:sz w:val="24"/>
        </w:rPr>
        <w:t xml:space="preserve"> - </w:t>
      </w:r>
      <w:r w:rsidRPr="009176DE">
        <w:rPr>
          <w:rFonts w:ascii="Times New Roman" w:hAnsi="Times New Roman" w:cs="Times New Roman"/>
          <w:bCs/>
          <w:sz w:val="24"/>
        </w:rPr>
        <w:t>развитие слуховой памяти</w:t>
      </w:r>
      <w:r w:rsidRPr="009176DE">
        <w:rPr>
          <w:rFonts w:ascii="Times New Roman" w:hAnsi="Times New Roman" w:cs="Times New Roman"/>
          <w:sz w:val="24"/>
        </w:rPr>
        <w:t>, внимания, коммуникативных способностей, они необходимы для </w:t>
      </w:r>
      <w:r w:rsidRPr="009176DE">
        <w:rPr>
          <w:rFonts w:ascii="Times New Roman" w:hAnsi="Times New Roman" w:cs="Times New Roman"/>
          <w:bCs/>
          <w:sz w:val="24"/>
        </w:rPr>
        <w:t>развития</w:t>
      </w:r>
      <w:r w:rsidRPr="009176DE">
        <w:rPr>
          <w:rFonts w:ascii="Times New Roman" w:hAnsi="Times New Roman" w:cs="Times New Roman"/>
          <w:sz w:val="24"/>
        </w:rPr>
        <w:t> связной и диалогической речи, умения и желания выражать свои мысли.</w:t>
      </w:r>
    </w:p>
    <w:p w:rsidR="009176DE" w:rsidRPr="009176DE" w:rsidRDefault="009176DE" w:rsidP="009176D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b/>
          <w:i/>
          <w:sz w:val="24"/>
        </w:rPr>
        <w:t>Настольно-печатные</w:t>
      </w:r>
      <w:r w:rsidRPr="009176DE">
        <w:rPr>
          <w:rFonts w:ascii="Times New Roman" w:hAnsi="Times New Roman" w:cs="Times New Roman"/>
          <w:i/>
          <w:sz w:val="24"/>
        </w:rPr>
        <w:t>.</w:t>
      </w:r>
      <w:r w:rsidRPr="009176DE">
        <w:rPr>
          <w:rFonts w:ascii="Times New Roman" w:hAnsi="Times New Roman" w:cs="Times New Roman"/>
          <w:sz w:val="24"/>
        </w:rPr>
        <w:t xml:space="preserve"> Используются как наглядное пособие направленные на </w:t>
      </w:r>
      <w:r w:rsidRPr="009176DE">
        <w:rPr>
          <w:rFonts w:ascii="Times New Roman" w:hAnsi="Times New Roman" w:cs="Times New Roman"/>
          <w:bCs/>
          <w:sz w:val="24"/>
        </w:rPr>
        <w:t>развитие</w:t>
      </w:r>
      <w:r w:rsidRPr="009176DE">
        <w:rPr>
          <w:rFonts w:ascii="Times New Roman" w:hAnsi="Times New Roman" w:cs="Times New Roman"/>
          <w:sz w:val="24"/>
        </w:rPr>
        <w:t> зрительной памяти и внимания.</w:t>
      </w:r>
    </w:p>
    <w:p w:rsidR="009176DE" w:rsidRPr="009176DE" w:rsidRDefault="009176DE" w:rsidP="009176D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b/>
          <w:i/>
          <w:sz w:val="24"/>
        </w:rPr>
        <w:t>Игры с предметами или игрушками.</w:t>
      </w:r>
      <w:r w:rsidRPr="009176DE">
        <w:rPr>
          <w:rFonts w:ascii="Times New Roman" w:hAnsi="Times New Roman" w:cs="Times New Roman"/>
          <w:sz w:val="24"/>
        </w:rPr>
        <w:t xml:space="preserve"> Необходимы для </w:t>
      </w:r>
      <w:r w:rsidRPr="009176DE">
        <w:rPr>
          <w:rFonts w:ascii="Times New Roman" w:hAnsi="Times New Roman" w:cs="Times New Roman"/>
          <w:bCs/>
          <w:sz w:val="24"/>
        </w:rPr>
        <w:t>развития тактильных ощущений</w:t>
      </w:r>
      <w:r w:rsidRPr="009176DE">
        <w:rPr>
          <w:rFonts w:ascii="Times New Roman" w:hAnsi="Times New Roman" w:cs="Times New Roman"/>
          <w:sz w:val="24"/>
        </w:rPr>
        <w:t>, умения манипулировать с различными предметами и игрушками, </w:t>
      </w:r>
      <w:r w:rsidRPr="009176DE">
        <w:rPr>
          <w:rFonts w:ascii="Times New Roman" w:hAnsi="Times New Roman" w:cs="Times New Roman"/>
          <w:bCs/>
          <w:sz w:val="24"/>
        </w:rPr>
        <w:t>развития</w:t>
      </w:r>
      <w:r w:rsidRPr="009176DE">
        <w:rPr>
          <w:rFonts w:ascii="Times New Roman" w:hAnsi="Times New Roman" w:cs="Times New Roman"/>
          <w:sz w:val="24"/>
        </w:rPr>
        <w:t> творческого мышления и воображения.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9176DE">
        <w:rPr>
          <w:rFonts w:ascii="Times New Roman" w:hAnsi="Times New Roman" w:cs="Times New Roman"/>
          <w:b/>
          <w:i/>
          <w:sz w:val="24"/>
          <w:u w:val="single"/>
        </w:rPr>
        <w:t>При выборе </w:t>
      </w:r>
      <w:r w:rsidRPr="009176DE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дидактической </w:t>
      </w:r>
      <w:r w:rsidRPr="009176DE">
        <w:rPr>
          <w:rFonts w:ascii="Times New Roman" w:hAnsi="Times New Roman" w:cs="Times New Roman"/>
          <w:b/>
          <w:i/>
          <w:sz w:val="24"/>
          <w:u w:val="single"/>
        </w:rPr>
        <w:t>игры необходимо учитывать: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1. Соответствие определенной возрастной группе, а также уровень подготовленности воспитанников.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2. В каждой </w:t>
      </w:r>
      <w:r w:rsidRPr="009176DE">
        <w:rPr>
          <w:rFonts w:ascii="Times New Roman" w:hAnsi="Times New Roman" w:cs="Times New Roman"/>
          <w:bCs/>
          <w:sz w:val="24"/>
        </w:rPr>
        <w:t>дидактической</w:t>
      </w:r>
      <w:r w:rsidRPr="009176DE">
        <w:rPr>
          <w:rFonts w:ascii="Times New Roman" w:hAnsi="Times New Roman" w:cs="Times New Roman"/>
          <w:sz w:val="24"/>
        </w:rPr>
        <w:t> игре своя обучающая задача, что отличает одну игру от другой.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3. Выбор удобного времени проведения </w:t>
      </w:r>
      <w:r w:rsidRPr="009176DE">
        <w:rPr>
          <w:rFonts w:ascii="Times New Roman" w:hAnsi="Times New Roman" w:cs="Times New Roman"/>
          <w:bCs/>
          <w:sz w:val="24"/>
        </w:rPr>
        <w:t>дидактической игры</w:t>
      </w:r>
      <w:r w:rsidRPr="009176DE">
        <w:rPr>
          <w:rFonts w:ascii="Times New Roman" w:hAnsi="Times New Roman" w:cs="Times New Roman"/>
          <w:sz w:val="24"/>
        </w:rPr>
        <w:t>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4. Выбор места для игры, чтобы дети могут спокойно </w:t>
      </w:r>
      <w:r w:rsidRPr="009176DE">
        <w:rPr>
          <w:rFonts w:ascii="Times New Roman" w:hAnsi="Times New Roman" w:cs="Times New Roman"/>
          <w:bCs/>
          <w:sz w:val="24"/>
        </w:rPr>
        <w:t>играть</w:t>
      </w:r>
      <w:r w:rsidRPr="009176DE">
        <w:rPr>
          <w:rFonts w:ascii="Times New Roman" w:hAnsi="Times New Roman" w:cs="Times New Roman"/>
          <w:sz w:val="24"/>
        </w:rPr>
        <w:t>, не мешая друг другу.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>5.Подготовка к игре самого воспитателя: он должен знать весь ход игры, методы руководства игрой, свое место в игре.</w:t>
      </w:r>
    </w:p>
    <w:p w:rsidR="009176DE" w:rsidRDefault="009176DE" w:rsidP="009176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 xml:space="preserve">Дидактические игры являются и методом обучения, и самостоятельной игровой деятельностью. На практике видно, что в основном дидактические игры используются на занятиях для закрепления нового материала. Однако вне занятий, как показывает практика, </w:t>
      </w:r>
      <w:r w:rsidRPr="009176DE">
        <w:rPr>
          <w:rFonts w:ascii="Times New Roman" w:hAnsi="Times New Roman" w:cs="Times New Roman"/>
          <w:sz w:val="24"/>
        </w:rPr>
        <w:lastRenderedPageBreak/>
        <w:t>дошкольники редко пользуются приобретенными знаниями, а речевых ошибок в обычных высказываниях (в быту, играх, во время общения) значительно больше чем на занятиях. Следовательно, задачей воспитателя является не только дальнейшее совершенствование всех сторон речи ребенка, но и формирование потребности в самостоятельной речевой деятельности, создание условий для того, чтобы дети разнообразно и содержательно высказывались в быту, играх, в п</w:t>
      </w:r>
      <w:r>
        <w:rPr>
          <w:rFonts w:ascii="Times New Roman" w:hAnsi="Times New Roman" w:cs="Times New Roman"/>
          <w:sz w:val="24"/>
        </w:rPr>
        <w:t>овседневной жизни.</w:t>
      </w:r>
    </w:p>
    <w:p w:rsidR="009176DE" w:rsidRDefault="009176DE" w:rsidP="009176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 xml:space="preserve">В речевом развитии дошкольников дидактические игры играют важную роль, способствуя пополнению и активизации словаря, формированию правильного звукопроизношения, развитию связной речи и фонематической стороны языка. Дети, играя, воспринимают правильные речевые образцы, на основе которых строят собственные, не догадываясь о том, что их в процессе игры обучают. Так реализуется специфика дидактических игр – обучение через игровую деятельность, – и решаются основные дидактические задачи в области речевого развития детей младшего дошкольного возраста В работах А.А. Леонтьева раскрыта психологическая природа речи. По его мнению, она занимает центральное место в процессе психического развития. </w:t>
      </w:r>
    </w:p>
    <w:p w:rsidR="009176DE" w:rsidRDefault="009176DE" w:rsidP="009176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b/>
          <w:sz w:val="24"/>
        </w:rPr>
        <w:t>Развитие речи</w:t>
      </w:r>
      <w:r w:rsidRPr="009176DE">
        <w:rPr>
          <w:rFonts w:ascii="Times New Roman" w:hAnsi="Times New Roman" w:cs="Times New Roman"/>
          <w:sz w:val="24"/>
        </w:rPr>
        <w:t xml:space="preserve"> – это процесс количественных и качественных изменений, скачков, который внутренне связан с развитием мышления и с</w:t>
      </w:r>
      <w:r>
        <w:rPr>
          <w:rFonts w:ascii="Times New Roman" w:hAnsi="Times New Roman" w:cs="Times New Roman"/>
          <w:sz w:val="24"/>
        </w:rPr>
        <w:t xml:space="preserve"> развитием сознания в целом</w:t>
      </w:r>
      <w:r w:rsidRPr="009176DE">
        <w:rPr>
          <w:rFonts w:ascii="Times New Roman" w:hAnsi="Times New Roman" w:cs="Times New Roman"/>
          <w:sz w:val="24"/>
        </w:rPr>
        <w:t xml:space="preserve">. </w:t>
      </w:r>
    </w:p>
    <w:p w:rsidR="00615C6E" w:rsidRDefault="009176DE" w:rsidP="00615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 xml:space="preserve">Таким образом, дошкольный возраст заполнен существенными физиологическими, психологическими и социальными изменениями и является основополагающим в развитии человека. В становлении личности дошкольное детство играет решающую роль, так как определяет ход ее формирования на дальнейших жизненных этапах. Знание возрастных особенностей развития детей дошкольного возраста, является необходимым условием правильной организации и осуществления </w:t>
      </w:r>
      <w:proofErr w:type="spellStart"/>
      <w:r w:rsidRPr="009176DE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9176DE">
        <w:rPr>
          <w:rFonts w:ascii="Times New Roman" w:hAnsi="Times New Roman" w:cs="Times New Roman"/>
          <w:sz w:val="24"/>
        </w:rPr>
        <w:t xml:space="preserve">-образовательного процесса в дошкольной образовательной организации. </w:t>
      </w:r>
    </w:p>
    <w:p w:rsidR="00615C6E" w:rsidRDefault="009176DE" w:rsidP="00615C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5C6E">
        <w:rPr>
          <w:rFonts w:ascii="Times New Roman" w:hAnsi="Times New Roman" w:cs="Times New Roman"/>
          <w:b/>
          <w:sz w:val="24"/>
        </w:rPr>
        <w:t>Младший дошкольный возраст –</w:t>
      </w:r>
      <w:r w:rsidRPr="009176DE">
        <w:rPr>
          <w:rFonts w:ascii="Times New Roman" w:hAnsi="Times New Roman" w:cs="Times New Roman"/>
          <w:sz w:val="24"/>
        </w:rPr>
        <w:t xml:space="preserve"> это начальный период дошкольного детства. Он является важным период в развитии ребенка, так как в это время происходит переход малыша к новым отношениям с окружающими, как со взрослыми, так и сверстниками, существенно меняется содержание и характер деятельности ребёнка. Предпосылки для создания новой социальной ситуации развития обусловлены отделением ребенка от взрослого. В младшем дошкольном возрасте ребенок овладевает новыми видами деятельности, расширяется его круг общения, усложняются жизненные связи и способы взаимодействия с окружающими. Потребность ребенка в общении, стремлении узнавать и воздействовать на себя и других людей выступает основным мотивом активного овладения речью. Речь включена во все виды детской деятельности, в том числе и познавательную. В связи с этим наступает качественно новый этап освоения речи: интенсивно развиваются все ее компонентов (звуковая культура, словарь, грамматический строй), форм (объяснительной и контекстной), а также функций (планирующей, обобщающей, коммуникативной, регулирующей и знаковой). </w:t>
      </w:r>
    </w:p>
    <w:p w:rsidR="00615C6E" w:rsidRDefault="009176DE" w:rsidP="00615C6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 xml:space="preserve">Период младшего дошкольного возраста является благоприятным для речевого развития. Развитие речи детей младшего дошкольного возраста является одной из основных задач дошкольного учреждения. В работе по развитию речи детей младшего дошкольного возраста ведущее значение имеет не только формирование фонетической и грамматической сторон речи, но и формирование лексического запаса ребенка, на основе которого проводится работа по развитию правильной устной речи. </w:t>
      </w:r>
    </w:p>
    <w:p w:rsidR="009176DE" w:rsidRPr="009176DE" w:rsidRDefault="009176DE" w:rsidP="009176D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76DE">
        <w:rPr>
          <w:rFonts w:ascii="Times New Roman" w:hAnsi="Times New Roman" w:cs="Times New Roman"/>
          <w:sz w:val="24"/>
        </w:rPr>
        <w:t xml:space="preserve">Дидактические игры – это игры обучающие. Их основное назначение – способствовать усвоению и закреплению знаний, умений, навыков, развитию умственных способностей. </w:t>
      </w:r>
      <w:bookmarkStart w:id="0" w:name="_GoBack"/>
      <w:bookmarkEnd w:id="0"/>
    </w:p>
    <w:sectPr w:rsidR="009176DE" w:rsidRPr="009176DE" w:rsidSect="009176D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016DB"/>
    <w:multiLevelType w:val="hybridMultilevel"/>
    <w:tmpl w:val="F11ED3A0"/>
    <w:lvl w:ilvl="0" w:tplc="74E63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69"/>
    <w:rsid w:val="004E6F69"/>
    <w:rsid w:val="005F5479"/>
    <w:rsid w:val="00615C6E"/>
    <w:rsid w:val="0091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25A6"/>
  <w15:chartTrackingRefBased/>
  <w15:docId w15:val="{A55C6081-C8DA-4707-BFFF-6DBBD634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2</cp:revision>
  <cp:lastPrinted>2021-10-31T09:45:00Z</cp:lastPrinted>
  <dcterms:created xsi:type="dcterms:W3CDTF">2021-10-31T09:32:00Z</dcterms:created>
  <dcterms:modified xsi:type="dcterms:W3CDTF">2021-10-31T09:45:00Z</dcterms:modified>
</cp:coreProperties>
</file>