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3D" w:rsidRPr="008E6D01" w:rsidRDefault="0067443D" w:rsidP="00EC0792">
      <w:pPr>
        <w:jc w:val="center"/>
        <w:rPr>
          <w:rFonts w:ascii="Times New Roman" w:eastAsia="Calibri" w:hAnsi="Times New Roman" w:cs="Times New Roman"/>
          <w:sz w:val="28"/>
          <w:szCs w:val="28"/>
        </w:rPr>
      </w:pPr>
      <w:r w:rsidRPr="008E6D01">
        <w:rPr>
          <w:rFonts w:ascii="Times New Roman" w:eastAsia="Calibri" w:hAnsi="Times New Roman" w:cs="Times New Roman"/>
          <w:sz w:val="28"/>
          <w:szCs w:val="28"/>
        </w:rPr>
        <w:t>ВНЕДРЕНИЕ ИЗМЕНЕНИЙ В ПРАКТИКУ ОБУЧЕНИЯ И ВО</w:t>
      </w:r>
      <w:r w:rsidR="00DF228E" w:rsidRPr="008E6D01">
        <w:rPr>
          <w:rFonts w:ascii="Times New Roman" w:eastAsia="Calibri" w:hAnsi="Times New Roman" w:cs="Times New Roman"/>
          <w:sz w:val="28"/>
          <w:szCs w:val="28"/>
        </w:rPr>
        <w:t>СПИТАНИЯ ДЕТЕЙ ДОШКОЛЬНОГО ВОЗРА</w:t>
      </w:r>
      <w:r w:rsidRPr="008E6D01">
        <w:rPr>
          <w:rFonts w:ascii="Times New Roman" w:eastAsia="Calibri" w:hAnsi="Times New Roman" w:cs="Times New Roman"/>
          <w:sz w:val="28"/>
          <w:szCs w:val="28"/>
        </w:rPr>
        <w:t>СТА.</w:t>
      </w:r>
    </w:p>
    <w:p w:rsidR="008E6D01" w:rsidRDefault="008E6D01" w:rsidP="008E6D01">
      <w:pPr>
        <w:pStyle w:val="a3"/>
        <w:rPr>
          <w:rFonts w:ascii="Times New Roman" w:hAnsi="Times New Roman" w:cs="Times New Roman"/>
          <w:sz w:val="28"/>
          <w:szCs w:val="28"/>
        </w:rPr>
        <w:sectPr w:rsidR="008E6D01" w:rsidSect="0067443D">
          <w:pgSz w:w="11906" w:h="16838"/>
          <w:pgMar w:top="1134" w:right="850" w:bottom="993" w:left="1701" w:header="708" w:footer="708" w:gutter="0"/>
          <w:cols w:space="708"/>
          <w:docGrid w:linePitch="360"/>
        </w:sectPr>
      </w:pPr>
    </w:p>
    <w:p w:rsidR="00EC0792" w:rsidRPr="0067443D" w:rsidRDefault="008E6D01" w:rsidP="008E6D01">
      <w:pPr>
        <w:pStyle w:val="a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4B105B1" wp14:editId="063423CF">
            <wp:extent cx="1303506" cy="1157591"/>
            <wp:effectExtent l="0" t="0" r="0" b="5080"/>
            <wp:docPr id="1" name="Рисунок 1" descr="C:\Users\1\Downloads\WhatsApp Image 2020-08-28 at 11.19.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WhatsApp Image 2020-08-28 at 11.19.5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116" cy="1158133"/>
                    </a:xfrm>
                    <a:prstGeom prst="rect">
                      <a:avLst/>
                    </a:prstGeom>
                    <a:noFill/>
                    <a:ln>
                      <a:noFill/>
                    </a:ln>
                  </pic:spPr>
                </pic:pic>
              </a:graphicData>
            </a:graphic>
          </wp:inline>
        </w:drawing>
      </w:r>
      <w:r>
        <w:rPr>
          <w:rFonts w:ascii="Times New Roman" w:hAnsi="Times New Roman" w:cs="Times New Roman"/>
          <w:sz w:val="28"/>
          <w:szCs w:val="28"/>
        </w:rPr>
        <w:t xml:space="preserve">                                                    </w:t>
      </w:r>
    </w:p>
    <w:p w:rsidR="00061307" w:rsidRDefault="008E6D01" w:rsidP="00061307">
      <w:pPr>
        <w:pStyle w:val="a3"/>
        <w:jc w:val="right"/>
        <w:rPr>
          <w:rFonts w:ascii="Times New Roman" w:hAnsi="Times New Roman" w:cs="Times New Roman"/>
          <w:sz w:val="28"/>
          <w:szCs w:val="28"/>
        </w:rPr>
      </w:pPr>
      <w:r>
        <w:rPr>
          <w:rFonts w:ascii="Times New Roman" w:hAnsi="Times New Roman" w:cs="Times New Roman"/>
          <w:sz w:val="28"/>
          <w:szCs w:val="28"/>
        </w:rPr>
        <w:lastRenderedPageBreak/>
        <w:t>Юрченко</w:t>
      </w:r>
      <w:r w:rsidR="00061307">
        <w:rPr>
          <w:rFonts w:ascii="Times New Roman" w:hAnsi="Times New Roman" w:cs="Times New Roman"/>
          <w:sz w:val="28"/>
          <w:szCs w:val="28"/>
        </w:rPr>
        <w:t xml:space="preserve"> </w:t>
      </w:r>
      <w:r>
        <w:rPr>
          <w:rFonts w:ascii="Times New Roman" w:hAnsi="Times New Roman" w:cs="Times New Roman"/>
          <w:sz w:val="28"/>
          <w:szCs w:val="28"/>
        </w:rPr>
        <w:t xml:space="preserve">Оксана </w:t>
      </w:r>
      <w:r w:rsidRPr="0067443D">
        <w:rPr>
          <w:rFonts w:ascii="Times New Roman" w:hAnsi="Times New Roman" w:cs="Times New Roman"/>
          <w:sz w:val="28"/>
          <w:szCs w:val="28"/>
        </w:rPr>
        <w:t>Сергеевна</w:t>
      </w:r>
      <w:r>
        <w:rPr>
          <w:rFonts w:ascii="Times New Roman" w:hAnsi="Times New Roman" w:cs="Times New Roman"/>
          <w:sz w:val="28"/>
          <w:szCs w:val="28"/>
        </w:rPr>
        <w:t>,</w:t>
      </w:r>
      <w:r w:rsidRPr="008E6D01">
        <w:rPr>
          <w:rFonts w:ascii="Times New Roman" w:hAnsi="Times New Roman" w:cs="Times New Roman"/>
          <w:sz w:val="28"/>
          <w:szCs w:val="28"/>
        </w:rPr>
        <w:t xml:space="preserve"> </w:t>
      </w:r>
      <w:r w:rsidR="00061307">
        <w:rPr>
          <w:rFonts w:ascii="Times New Roman" w:hAnsi="Times New Roman" w:cs="Times New Roman"/>
          <w:sz w:val="28"/>
          <w:szCs w:val="28"/>
        </w:rPr>
        <w:t>в</w:t>
      </w:r>
      <w:r w:rsidR="00061307" w:rsidRPr="0067443D">
        <w:rPr>
          <w:rFonts w:ascii="Times New Roman" w:hAnsi="Times New Roman" w:cs="Times New Roman"/>
          <w:sz w:val="28"/>
          <w:szCs w:val="28"/>
        </w:rPr>
        <w:t>оспитатель</w:t>
      </w:r>
      <w:r w:rsidR="00061307">
        <w:rPr>
          <w:rFonts w:ascii="Times New Roman" w:hAnsi="Times New Roman" w:cs="Times New Roman"/>
          <w:sz w:val="28"/>
          <w:szCs w:val="28"/>
        </w:rPr>
        <w:t>, образование  средн</w:t>
      </w:r>
      <w:proofErr w:type="gramStart"/>
      <w:r w:rsidR="00061307">
        <w:rPr>
          <w:rFonts w:ascii="Times New Roman" w:hAnsi="Times New Roman" w:cs="Times New Roman"/>
          <w:sz w:val="28"/>
          <w:szCs w:val="28"/>
        </w:rPr>
        <w:t>е-</w:t>
      </w:r>
      <w:proofErr w:type="gramEnd"/>
      <w:r w:rsidR="00061307">
        <w:rPr>
          <w:rFonts w:ascii="Times New Roman" w:hAnsi="Times New Roman" w:cs="Times New Roman"/>
          <w:sz w:val="28"/>
          <w:szCs w:val="28"/>
        </w:rPr>
        <w:t xml:space="preserve"> специальное,</w:t>
      </w:r>
    </w:p>
    <w:p w:rsidR="00EC0792" w:rsidRPr="0067443D" w:rsidRDefault="0067443D" w:rsidP="00061307">
      <w:pPr>
        <w:pStyle w:val="a3"/>
        <w:jc w:val="right"/>
        <w:rPr>
          <w:rFonts w:ascii="Times New Roman" w:hAnsi="Times New Roman" w:cs="Times New Roman"/>
          <w:sz w:val="28"/>
          <w:szCs w:val="28"/>
        </w:rPr>
      </w:pPr>
      <w:r>
        <w:rPr>
          <w:rFonts w:ascii="Times New Roman" w:hAnsi="Times New Roman" w:cs="Times New Roman"/>
          <w:sz w:val="28"/>
          <w:szCs w:val="28"/>
        </w:rPr>
        <w:t xml:space="preserve">1 </w:t>
      </w:r>
      <w:r w:rsidR="008E6D01">
        <w:rPr>
          <w:rFonts w:ascii="Times New Roman" w:hAnsi="Times New Roman" w:cs="Times New Roman"/>
          <w:sz w:val="28"/>
          <w:szCs w:val="28"/>
        </w:rPr>
        <w:t>квалификационная категория</w:t>
      </w:r>
    </w:p>
    <w:p w:rsidR="008E6D01" w:rsidRDefault="008E6D01" w:rsidP="00A62786">
      <w:pPr>
        <w:rPr>
          <w:rFonts w:ascii="Times New Roman" w:eastAsia="Calibri" w:hAnsi="Times New Roman" w:cs="Times New Roman"/>
          <w:sz w:val="28"/>
          <w:szCs w:val="28"/>
        </w:rPr>
        <w:sectPr w:rsidR="008E6D01" w:rsidSect="008E6D01">
          <w:type w:val="continuous"/>
          <w:pgSz w:w="11906" w:h="16838"/>
          <w:pgMar w:top="1134" w:right="850" w:bottom="993" w:left="1701" w:header="708" w:footer="708" w:gutter="0"/>
          <w:cols w:num="2" w:space="708"/>
          <w:docGrid w:linePitch="360"/>
        </w:sectPr>
      </w:pPr>
    </w:p>
    <w:p w:rsidR="00061307" w:rsidRDefault="00061307" w:rsidP="00061307">
      <w:pPr>
        <w:tabs>
          <w:tab w:val="left" w:pos="2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ГККП «Ясл</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сад «Б</w:t>
      </w:r>
      <w:r>
        <w:rPr>
          <w:rFonts w:ascii="Times New Roman" w:eastAsia="Calibri" w:hAnsi="Times New Roman" w:cs="Times New Roman"/>
          <w:sz w:val="28"/>
          <w:szCs w:val="28"/>
          <w:lang w:val="kk-KZ"/>
        </w:rPr>
        <w:t>ө</w:t>
      </w:r>
      <w:r>
        <w:rPr>
          <w:rFonts w:ascii="Times New Roman" w:eastAsia="Calibri" w:hAnsi="Times New Roman" w:cs="Times New Roman"/>
          <w:sz w:val="28"/>
          <w:szCs w:val="28"/>
        </w:rPr>
        <w:t>бек» села Возвышенка» КГУ «Отдел образования Северо-Казахстанской области» акимата района Магжана Жумабаева Северо-Казахстанской области</w:t>
      </w:r>
    </w:p>
    <w:p w:rsidR="00EC0792" w:rsidRPr="00061307" w:rsidRDefault="00061307" w:rsidP="00061307">
      <w:pPr>
        <w:tabs>
          <w:tab w:val="left" w:pos="2355"/>
        </w:tabs>
        <w:spacing w:after="0" w:line="240" w:lineRule="auto"/>
        <w:jc w:val="center"/>
        <w:rPr>
          <w:rFonts w:ascii="Times New Roman" w:eastAsia="Calibri" w:hAnsi="Times New Roman" w:cs="Times New Roman"/>
          <w:color w:val="0563C1" w:themeColor="hyperlink"/>
          <w:sz w:val="28"/>
          <w:szCs w:val="28"/>
          <w:u w:val="single"/>
          <w:lang w:val="en-US"/>
        </w:rPr>
      </w:pPr>
      <w:r>
        <w:rPr>
          <w:rFonts w:ascii="Times New Roman" w:eastAsia="Calibri" w:hAnsi="Times New Roman" w:cs="Times New Roman"/>
          <w:sz w:val="28"/>
          <w:szCs w:val="28"/>
          <w:lang w:val="en-US"/>
        </w:rPr>
        <w:t>E</w:t>
      </w:r>
      <w:r w:rsidRPr="002F46E3">
        <w:rPr>
          <w:rFonts w:ascii="Times New Roman" w:eastAsia="Calibri" w:hAnsi="Times New Roman" w:cs="Times New Roman"/>
          <w:sz w:val="28"/>
          <w:szCs w:val="28"/>
        </w:rPr>
        <w:t>-</w:t>
      </w:r>
      <w:r>
        <w:rPr>
          <w:rFonts w:ascii="Times New Roman" w:eastAsia="Calibri" w:hAnsi="Times New Roman" w:cs="Times New Roman"/>
          <w:sz w:val="28"/>
          <w:szCs w:val="28"/>
          <w:lang w:val="en-US"/>
        </w:rPr>
        <w:t>mail</w:t>
      </w:r>
      <w:r>
        <w:rPr>
          <w:rFonts w:ascii="Times New Roman" w:eastAsia="Calibri" w:hAnsi="Times New Roman" w:cs="Times New Roman"/>
          <w:sz w:val="28"/>
          <w:szCs w:val="28"/>
        </w:rPr>
        <w:t>:</w:t>
      </w:r>
      <w:r w:rsidRPr="00C27276">
        <w:rPr>
          <w:rFonts w:ascii="Arial" w:hAnsi="Arial" w:cs="Arial"/>
          <w:color w:val="FF9E00"/>
          <w:sz w:val="18"/>
          <w:szCs w:val="18"/>
          <w:shd w:val="clear" w:color="auto" w:fill="FFFFFF"/>
        </w:rPr>
        <w:t xml:space="preserve"> </w:t>
      </w:r>
      <w:hyperlink r:id="rId6" w:history="1">
        <w:r w:rsidRPr="004B51A1">
          <w:rPr>
            <w:rStyle w:val="a6"/>
            <w:rFonts w:ascii="Times New Roman" w:eastAsia="Calibri" w:hAnsi="Times New Roman" w:cs="Times New Roman"/>
            <w:sz w:val="28"/>
            <w:szCs w:val="28"/>
          </w:rPr>
          <w:t>bobek-2010@</w:t>
        </w:r>
        <w:r w:rsidRPr="004B51A1">
          <w:rPr>
            <w:rStyle w:val="a6"/>
            <w:rFonts w:ascii="Times New Roman" w:eastAsia="Calibri" w:hAnsi="Times New Roman" w:cs="Times New Roman"/>
            <w:sz w:val="28"/>
            <w:szCs w:val="28"/>
            <w:lang w:val="en-US"/>
          </w:rPr>
          <w:t>mail</w:t>
        </w:r>
        <w:r w:rsidRPr="002F46E3">
          <w:rPr>
            <w:rStyle w:val="a6"/>
            <w:rFonts w:ascii="Times New Roman" w:eastAsia="Calibri" w:hAnsi="Times New Roman" w:cs="Times New Roman"/>
            <w:sz w:val="28"/>
            <w:szCs w:val="28"/>
          </w:rPr>
          <w:t>.</w:t>
        </w:r>
        <w:proofErr w:type="spellStart"/>
        <w:r w:rsidRPr="004B51A1">
          <w:rPr>
            <w:rStyle w:val="a6"/>
            <w:rFonts w:ascii="Times New Roman" w:eastAsia="Calibri" w:hAnsi="Times New Roman" w:cs="Times New Roman"/>
            <w:sz w:val="28"/>
            <w:szCs w:val="28"/>
            <w:lang w:val="en-US"/>
          </w:rPr>
          <w:t>ru</w:t>
        </w:r>
        <w:proofErr w:type="spellEnd"/>
      </w:hyperlink>
    </w:p>
    <w:p w:rsidR="00061307" w:rsidRDefault="00A62786" w:rsidP="00A62786">
      <w:pPr>
        <w:rPr>
          <w:rFonts w:ascii="Times New Roman" w:hAnsi="Times New Roman" w:cs="Times New Roman"/>
          <w:sz w:val="28"/>
          <w:szCs w:val="28"/>
        </w:rPr>
      </w:pPr>
      <w:r w:rsidRPr="0067443D">
        <w:rPr>
          <w:rFonts w:ascii="Times New Roman" w:eastAsia="Calibri" w:hAnsi="Times New Roman" w:cs="Times New Roman"/>
          <w:sz w:val="28"/>
          <w:szCs w:val="28"/>
        </w:rPr>
        <w:t xml:space="preserve">Игра в дошкольном возрасте, является ведущей деятельностью, в игре ребенок учится, в ней формируются и развиваются его личностные качества. Для усвоения программы важна самостоятельная деятельность детей. </w:t>
      </w:r>
      <w:r w:rsidRPr="0067443D">
        <w:rPr>
          <w:rFonts w:ascii="Times New Roman" w:hAnsi="Times New Roman" w:cs="Times New Roman"/>
          <w:sz w:val="28"/>
          <w:szCs w:val="28"/>
        </w:rPr>
        <w:t xml:space="preserve">Пройдя курсы по обновленному содержанию образования, я начала внедрять новые подходы с детьми среднего дошкольного возраста. </w:t>
      </w:r>
      <w:proofErr w:type="gramStart"/>
      <w:r w:rsidRPr="0067443D">
        <w:rPr>
          <w:rFonts w:ascii="Times New Roman" w:hAnsi="Times New Roman" w:cs="Times New Roman"/>
          <w:sz w:val="28"/>
          <w:szCs w:val="28"/>
        </w:rPr>
        <w:t>Учитывая, что у детей этого возраста происходит активация познавательной моти</w:t>
      </w:r>
      <w:bookmarkStart w:id="0" w:name="_GoBack"/>
      <w:bookmarkEnd w:id="0"/>
      <w:r w:rsidRPr="0067443D">
        <w:rPr>
          <w:rFonts w:ascii="Times New Roman" w:hAnsi="Times New Roman" w:cs="Times New Roman"/>
          <w:sz w:val="28"/>
          <w:szCs w:val="28"/>
        </w:rPr>
        <w:t>вации, формируется определенный объем знаний и навыков, я смогла ввести в работу разнообразные игры (под руководством педагога, структурированной и свободной) и это мне помогло: достичь целей ожидаемых результатов Типовой учебной программ</w:t>
      </w:r>
      <w:r w:rsidR="0067443D">
        <w:rPr>
          <w:rFonts w:ascii="Times New Roman" w:hAnsi="Times New Roman" w:cs="Times New Roman"/>
          <w:sz w:val="28"/>
          <w:szCs w:val="28"/>
        </w:rPr>
        <w:t>ы навыков обучения; учитывать «Г</w:t>
      </w:r>
      <w:r w:rsidRPr="0067443D">
        <w:rPr>
          <w:rFonts w:ascii="Times New Roman" w:hAnsi="Times New Roman" w:cs="Times New Roman"/>
          <w:sz w:val="28"/>
          <w:szCs w:val="28"/>
        </w:rPr>
        <w:t>олос ребенка», который позволяет развивать любознательность и независимость детей;</w:t>
      </w:r>
      <w:proofErr w:type="gramEnd"/>
      <w:r w:rsidRPr="0067443D">
        <w:rPr>
          <w:rFonts w:ascii="Times New Roman" w:hAnsi="Times New Roman" w:cs="Times New Roman"/>
          <w:sz w:val="28"/>
          <w:szCs w:val="28"/>
        </w:rPr>
        <w:t xml:space="preserve"> использовать дифференцированный подход для создания разнообразных условий обучения, учета индивидуальных и возрастных особенностей детей и их потребностей; применять модель 4</w:t>
      </w:r>
      <w:proofErr w:type="gramStart"/>
      <w:r w:rsidRPr="0067443D">
        <w:rPr>
          <w:rFonts w:ascii="Times New Roman" w:hAnsi="Times New Roman" w:cs="Times New Roman"/>
          <w:sz w:val="28"/>
          <w:szCs w:val="28"/>
        </w:rPr>
        <w:t>К(</w:t>
      </w:r>
      <w:proofErr w:type="gramEnd"/>
      <w:r w:rsidRPr="0067443D">
        <w:rPr>
          <w:rFonts w:ascii="Times New Roman" w:hAnsi="Times New Roman" w:cs="Times New Roman"/>
          <w:sz w:val="28"/>
          <w:szCs w:val="28"/>
        </w:rPr>
        <w:t>развитие креативности, критического мышления, коммуникабельности, умение работать в команде)</w:t>
      </w:r>
    </w:p>
    <w:p w:rsidR="00A62786" w:rsidRPr="00061307" w:rsidRDefault="00A62786" w:rsidP="00A62786">
      <w:pPr>
        <w:rPr>
          <w:rFonts w:ascii="Times New Roman" w:hAnsi="Times New Roman" w:cs="Times New Roman"/>
          <w:sz w:val="28"/>
          <w:szCs w:val="28"/>
        </w:rPr>
      </w:pPr>
      <w:r w:rsidRPr="0067443D">
        <w:rPr>
          <w:rFonts w:ascii="Times New Roman" w:eastAsia="Calibri" w:hAnsi="Times New Roman" w:cs="Times New Roman"/>
          <w:sz w:val="28"/>
          <w:szCs w:val="28"/>
        </w:rPr>
        <w:t>При проведении ОУД я ушла от фронтального метода, только небольшая беседа в самом начале для того чтобы мотивировать к работе. Делила детей на подгруппы это позволило мне увидеть работу всей группы, уделить больше внимания тем детям, которые затрудняются в выполнении задания. Частая смена деятельности, когда занятие построено на нескольких разных играх, позволяет дольше удерживать внимание детей, помогает увеличить работоспособность.</w:t>
      </w:r>
    </w:p>
    <w:p w:rsidR="00A62786" w:rsidRPr="0067443D" w:rsidRDefault="0096370E" w:rsidP="00A62786">
      <w:pPr>
        <w:rPr>
          <w:rFonts w:ascii="Times New Roman" w:eastAsia="Calibri" w:hAnsi="Times New Roman" w:cs="Times New Roman"/>
          <w:sz w:val="28"/>
          <w:szCs w:val="28"/>
        </w:rPr>
      </w:pPr>
      <w:r w:rsidRPr="0067443D">
        <w:rPr>
          <w:rFonts w:ascii="Times New Roman" w:eastAsia="Calibri" w:hAnsi="Times New Roman" w:cs="Times New Roman"/>
          <w:sz w:val="28"/>
          <w:szCs w:val="28"/>
        </w:rPr>
        <w:t>В ОУД в разделе «</w:t>
      </w:r>
      <w:r w:rsidR="00D4666D" w:rsidRPr="0067443D">
        <w:rPr>
          <w:rFonts w:ascii="Times New Roman" w:eastAsia="Calibri" w:hAnsi="Times New Roman" w:cs="Times New Roman"/>
          <w:sz w:val="28"/>
          <w:szCs w:val="28"/>
        </w:rPr>
        <w:t xml:space="preserve">Развитие </w:t>
      </w:r>
      <w:r w:rsidRPr="0067443D">
        <w:rPr>
          <w:rFonts w:ascii="Times New Roman" w:eastAsia="Calibri" w:hAnsi="Times New Roman" w:cs="Times New Roman"/>
          <w:sz w:val="28"/>
          <w:szCs w:val="28"/>
        </w:rPr>
        <w:t>речи»</w:t>
      </w:r>
      <w:r w:rsidR="00A62786" w:rsidRPr="0067443D">
        <w:rPr>
          <w:rFonts w:ascii="Times New Roman" w:eastAsia="Calibri" w:hAnsi="Times New Roman" w:cs="Times New Roman"/>
          <w:sz w:val="28"/>
          <w:szCs w:val="28"/>
        </w:rPr>
        <w:t xml:space="preserve"> я включила игры под руководством педагога: словесная игра «Листочки», д /игра «Чудесный мешочек», д /игра «Сад- огород». Особенности этих игр четкое завершение, игровое пространство с низким уровнем стресса для ребенка. </w:t>
      </w:r>
      <w:r w:rsidR="00AF5AE2" w:rsidRPr="0067443D">
        <w:rPr>
          <w:rFonts w:ascii="Times New Roman" w:eastAsia="Calibri" w:hAnsi="Times New Roman" w:cs="Times New Roman"/>
          <w:sz w:val="28"/>
          <w:szCs w:val="28"/>
        </w:rPr>
        <w:t xml:space="preserve">В игре под руководством «Сад и огород» были задействованы дети с разным уровнем подготовки, это позволило им тесно взаимодействовать между собой, вступать в диалог и совместно преодолеть трудности в обучении. Более способные дети были </w:t>
      </w:r>
      <w:proofErr w:type="spellStart"/>
      <w:r w:rsidR="00AF5AE2" w:rsidRPr="0067443D">
        <w:rPr>
          <w:rFonts w:ascii="Times New Roman" w:eastAsia="Calibri" w:hAnsi="Times New Roman" w:cs="Times New Roman"/>
          <w:sz w:val="28"/>
          <w:szCs w:val="28"/>
        </w:rPr>
        <w:t>скафолдорами</w:t>
      </w:r>
      <w:proofErr w:type="spellEnd"/>
      <w:r w:rsidR="00AF5AE2" w:rsidRPr="0067443D">
        <w:rPr>
          <w:rFonts w:ascii="Times New Roman" w:eastAsia="Calibri" w:hAnsi="Times New Roman" w:cs="Times New Roman"/>
          <w:sz w:val="28"/>
          <w:szCs w:val="28"/>
        </w:rPr>
        <w:t xml:space="preserve"> и помогали детям, у которых возникали </w:t>
      </w:r>
      <w:r w:rsidR="00AF5AE2" w:rsidRPr="0067443D">
        <w:rPr>
          <w:rFonts w:ascii="Times New Roman" w:eastAsia="Calibri" w:hAnsi="Times New Roman" w:cs="Times New Roman"/>
          <w:sz w:val="28"/>
          <w:szCs w:val="28"/>
        </w:rPr>
        <w:lastRenderedPageBreak/>
        <w:t xml:space="preserve">трудности, в результате чего у них развивался навык работы в паре, умение строить диалог, что способствовало их социальному развитию. </w:t>
      </w:r>
      <w:r w:rsidR="00A62786" w:rsidRPr="0067443D">
        <w:rPr>
          <w:rFonts w:ascii="Times New Roman" w:eastAsia="Calibri" w:hAnsi="Times New Roman" w:cs="Times New Roman"/>
          <w:sz w:val="28"/>
          <w:szCs w:val="28"/>
        </w:rPr>
        <w:t>Данные игры способствовали развитию критического мышления и показала, что данный прием очень понравился детям. Они были активны</w:t>
      </w:r>
      <w:r w:rsidR="00C16D5E" w:rsidRPr="0067443D">
        <w:rPr>
          <w:rFonts w:ascii="Times New Roman" w:eastAsia="Calibri" w:hAnsi="Times New Roman" w:cs="Times New Roman"/>
          <w:sz w:val="28"/>
          <w:szCs w:val="28"/>
        </w:rPr>
        <w:t xml:space="preserve">, с интересом подбирали картинки, участвовали в обсуждении. </w:t>
      </w:r>
      <w:r w:rsidR="003E6C33" w:rsidRPr="0067443D">
        <w:rPr>
          <w:rFonts w:ascii="Times New Roman" w:eastAsia="Calibri" w:hAnsi="Times New Roman" w:cs="Times New Roman"/>
          <w:sz w:val="28"/>
          <w:szCs w:val="28"/>
        </w:rPr>
        <w:t xml:space="preserve">Старалась использовать различную лексику в зависимости от уровня развития детей, применила метод толстых и тонких вопросов, метод мозгового штурма, что способствовало развитию критического мышления, в игре «Скажи какой» развивалась креативность. </w:t>
      </w:r>
      <w:r w:rsidR="00C16D5E" w:rsidRPr="0067443D">
        <w:rPr>
          <w:rFonts w:ascii="Times New Roman" w:eastAsia="Calibri" w:hAnsi="Times New Roman" w:cs="Times New Roman"/>
          <w:sz w:val="28"/>
          <w:szCs w:val="28"/>
        </w:rPr>
        <w:t>Цель обучения была достигнута, этому способствовало правильно подобранный дидактический и наглядный материал. Минус -  неполный охват детей.</w:t>
      </w:r>
    </w:p>
    <w:p w:rsidR="00E84122" w:rsidRPr="0067443D" w:rsidRDefault="00A62786" w:rsidP="00A62786">
      <w:pPr>
        <w:rPr>
          <w:rFonts w:ascii="Times New Roman" w:hAnsi="Times New Roman" w:cs="Times New Roman"/>
          <w:sz w:val="28"/>
          <w:szCs w:val="28"/>
        </w:rPr>
      </w:pPr>
      <w:r w:rsidRPr="0067443D">
        <w:rPr>
          <w:rFonts w:ascii="Times New Roman" w:eastAsia="Calibri" w:hAnsi="Times New Roman" w:cs="Times New Roman"/>
          <w:sz w:val="28"/>
          <w:szCs w:val="28"/>
        </w:rPr>
        <w:t xml:space="preserve"> </w:t>
      </w:r>
      <w:r w:rsidR="0096370E" w:rsidRPr="0067443D">
        <w:rPr>
          <w:rFonts w:ascii="Times New Roman" w:eastAsia="Calibri" w:hAnsi="Times New Roman" w:cs="Times New Roman"/>
          <w:sz w:val="28"/>
          <w:szCs w:val="28"/>
        </w:rPr>
        <w:t>В разделе «</w:t>
      </w:r>
      <w:r w:rsidR="00792E36" w:rsidRPr="0067443D">
        <w:rPr>
          <w:rFonts w:ascii="Times New Roman" w:eastAsia="Calibri" w:hAnsi="Times New Roman" w:cs="Times New Roman"/>
          <w:sz w:val="28"/>
          <w:szCs w:val="28"/>
        </w:rPr>
        <w:t>Основы экологии</w:t>
      </w:r>
      <w:r w:rsidR="0096370E" w:rsidRPr="0067443D">
        <w:rPr>
          <w:rFonts w:ascii="Times New Roman" w:eastAsia="Calibri" w:hAnsi="Times New Roman" w:cs="Times New Roman"/>
          <w:sz w:val="28"/>
          <w:szCs w:val="28"/>
        </w:rPr>
        <w:t>»</w:t>
      </w:r>
      <w:r w:rsidR="00792E36" w:rsidRPr="0067443D">
        <w:rPr>
          <w:rFonts w:ascii="Times New Roman" w:eastAsia="Calibri" w:hAnsi="Times New Roman" w:cs="Times New Roman"/>
          <w:sz w:val="28"/>
          <w:szCs w:val="28"/>
        </w:rPr>
        <w:t xml:space="preserve"> в</w:t>
      </w:r>
      <w:r w:rsidR="0096370E" w:rsidRPr="0067443D">
        <w:rPr>
          <w:rFonts w:ascii="Times New Roman" w:eastAsia="Calibri" w:hAnsi="Times New Roman" w:cs="Times New Roman"/>
          <w:sz w:val="28"/>
          <w:szCs w:val="28"/>
        </w:rPr>
        <w:t xml:space="preserve"> ОУД </w:t>
      </w:r>
      <w:r w:rsidR="00792E36" w:rsidRPr="0067443D">
        <w:rPr>
          <w:rFonts w:ascii="Times New Roman" w:eastAsia="Calibri" w:hAnsi="Times New Roman" w:cs="Times New Roman"/>
          <w:sz w:val="28"/>
          <w:szCs w:val="28"/>
        </w:rPr>
        <w:t xml:space="preserve">по теме «Овощи и фрукты» </w:t>
      </w:r>
      <w:r w:rsidR="00792E36" w:rsidRPr="0067443D">
        <w:rPr>
          <w:rFonts w:ascii="Times New Roman" w:hAnsi="Times New Roman" w:cs="Times New Roman"/>
          <w:sz w:val="28"/>
          <w:szCs w:val="28"/>
        </w:rPr>
        <w:t>в структурированной игре я предложила детям две игры на выбор «Купи что надо», и «Повар», где дети были объединены одной целью, но им предоставлялись различные ресурсы для решения поставленной цели.</w:t>
      </w:r>
      <w:r w:rsidR="00E84122" w:rsidRPr="0067443D">
        <w:rPr>
          <w:rFonts w:ascii="Times New Roman" w:hAnsi="Times New Roman" w:cs="Times New Roman"/>
          <w:sz w:val="28"/>
          <w:szCs w:val="28"/>
        </w:rPr>
        <w:t xml:space="preserve"> Особенность структурированных игр – имеет конкретную цель по обучению и развитию дошкольника определенным жизненным навыкам. </w:t>
      </w:r>
      <w:r w:rsidR="00792E36" w:rsidRPr="0067443D">
        <w:rPr>
          <w:rFonts w:ascii="Times New Roman" w:hAnsi="Times New Roman" w:cs="Times New Roman"/>
          <w:sz w:val="28"/>
          <w:szCs w:val="28"/>
        </w:rPr>
        <w:t xml:space="preserve"> Дети должны были сами между собой договариваться кто какую роль возьмет на себя, а значит им приходилось налаживать контакт, уметь слушать и услышать друг друга, чтобы достичь цели самостоятельно, развивалась </w:t>
      </w:r>
      <w:proofErr w:type="spellStart"/>
      <w:r w:rsidR="00792E36" w:rsidRPr="0067443D">
        <w:rPr>
          <w:rFonts w:ascii="Times New Roman" w:hAnsi="Times New Roman" w:cs="Times New Roman"/>
          <w:sz w:val="28"/>
          <w:szCs w:val="28"/>
        </w:rPr>
        <w:t>саморегуляция</w:t>
      </w:r>
      <w:proofErr w:type="spellEnd"/>
      <w:r w:rsidR="00792E36" w:rsidRPr="0067443D">
        <w:rPr>
          <w:rFonts w:ascii="Times New Roman" w:hAnsi="Times New Roman" w:cs="Times New Roman"/>
          <w:sz w:val="28"/>
          <w:szCs w:val="28"/>
        </w:rPr>
        <w:t xml:space="preserve">. Между детьми происходило </w:t>
      </w:r>
      <w:proofErr w:type="spellStart"/>
      <w:r w:rsidR="00792E36" w:rsidRPr="0067443D">
        <w:rPr>
          <w:rFonts w:ascii="Times New Roman" w:hAnsi="Times New Roman" w:cs="Times New Roman"/>
          <w:sz w:val="28"/>
          <w:szCs w:val="28"/>
        </w:rPr>
        <w:t>взаимооценивание</w:t>
      </w:r>
      <w:proofErr w:type="spellEnd"/>
      <w:r w:rsidR="00792E36" w:rsidRPr="0067443D">
        <w:rPr>
          <w:rFonts w:ascii="Times New Roman" w:hAnsi="Times New Roman" w:cs="Times New Roman"/>
          <w:sz w:val="28"/>
          <w:szCs w:val="28"/>
        </w:rPr>
        <w:t xml:space="preserve">. </w:t>
      </w:r>
      <w:r w:rsidR="003E6C33" w:rsidRPr="0067443D">
        <w:rPr>
          <w:rFonts w:ascii="Times New Roman" w:hAnsi="Times New Roman" w:cs="Times New Roman"/>
          <w:sz w:val="28"/>
          <w:szCs w:val="28"/>
        </w:rPr>
        <w:t xml:space="preserve"> </w:t>
      </w:r>
      <w:r w:rsidR="003E6C33" w:rsidRPr="0067443D">
        <w:rPr>
          <w:rFonts w:ascii="Times New Roman" w:eastAsia="Calibri" w:hAnsi="Times New Roman" w:cs="Times New Roman"/>
          <w:sz w:val="28"/>
          <w:szCs w:val="28"/>
        </w:rPr>
        <w:t xml:space="preserve">В сюжетной игре «Повар» (структурированная игра), дети раскрылись более всего, им была поставлена общая цель, но предоставлялись различные ресурсы, и мне важно было увидеть определенные жизненные навыки от каждого ребенка. </w:t>
      </w:r>
      <w:r w:rsidR="00792E36" w:rsidRPr="0067443D">
        <w:rPr>
          <w:rFonts w:ascii="Times New Roman" w:hAnsi="Times New Roman" w:cs="Times New Roman"/>
          <w:sz w:val="28"/>
          <w:szCs w:val="28"/>
        </w:rPr>
        <w:t xml:space="preserve">Слабой стороной явилось то, что я не учла временные рамки занятия. </w:t>
      </w:r>
    </w:p>
    <w:p w:rsidR="00D4666D" w:rsidRPr="0067443D" w:rsidRDefault="00E84122" w:rsidP="00D4666D">
      <w:pPr>
        <w:rPr>
          <w:rFonts w:ascii="Times New Roman" w:hAnsi="Times New Roman" w:cs="Times New Roman"/>
          <w:sz w:val="28"/>
          <w:szCs w:val="28"/>
        </w:rPr>
      </w:pPr>
      <w:r w:rsidRPr="0067443D">
        <w:rPr>
          <w:rFonts w:ascii="Times New Roman" w:eastAsia="Calibri" w:hAnsi="Times New Roman" w:cs="Times New Roman"/>
          <w:sz w:val="28"/>
          <w:szCs w:val="28"/>
        </w:rPr>
        <w:t xml:space="preserve"> В разделе «Развитие речи» в свободной игре,</w:t>
      </w:r>
      <w:r w:rsidR="00D4666D" w:rsidRPr="0067443D">
        <w:rPr>
          <w:rFonts w:ascii="Times New Roman" w:eastAsia="Calibri" w:hAnsi="Times New Roman" w:cs="Times New Roman"/>
          <w:sz w:val="28"/>
          <w:szCs w:val="28"/>
        </w:rPr>
        <w:t xml:space="preserve"> я предложила на выбор ряд настольных игр</w:t>
      </w:r>
      <w:r w:rsidR="00A62786" w:rsidRPr="0067443D">
        <w:rPr>
          <w:rFonts w:ascii="Times New Roman" w:eastAsia="Calibri" w:hAnsi="Times New Roman" w:cs="Times New Roman"/>
          <w:sz w:val="28"/>
          <w:szCs w:val="28"/>
        </w:rPr>
        <w:t xml:space="preserve"> (</w:t>
      </w:r>
      <w:proofErr w:type="spellStart"/>
      <w:r w:rsidR="00A62786" w:rsidRPr="0067443D">
        <w:rPr>
          <w:rFonts w:ascii="Times New Roman" w:eastAsia="Calibri" w:hAnsi="Times New Roman" w:cs="Times New Roman"/>
          <w:sz w:val="28"/>
          <w:szCs w:val="28"/>
        </w:rPr>
        <w:t>пазлы</w:t>
      </w:r>
      <w:proofErr w:type="spellEnd"/>
      <w:r w:rsidR="00A62786" w:rsidRPr="0067443D">
        <w:rPr>
          <w:rFonts w:ascii="Times New Roman" w:eastAsia="Calibri" w:hAnsi="Times New Roman" w:cs="Times New Roman"/>
          <w:sz w:val="28"/>
          <w:szCs w:val="28"/>
        </w:rPr>
        <w:t>, половинки муляжей, домино).</w:t>
      </w:r>
      <w:r w:rsidRPr="0067443D">
        <w:rPr>
          <w:rFonts w:ascii="Times New Roman" w:eastAsia="Calibri" w:hAnsi="Times New Roman" w:cs="Times New Roman"/>
          <w:sz w:val="28"/>
          <w:szCs w:val="28"/>
        </w:rPr>
        <w:t xml:space="preserve"> Особенности – не имеет четких границ и правил, ребенок делает то, что он хочет.</w:t>
      </w:r>
      <w:r w:rsidR="00A62786" w:rsidRPr="0067443D">
        <w:rPr>
          <w:rFonts w:ascii="Times New Roman" w:eastAsia="Calibri" w:hAnsi="Times New Roman" w:cs="Times New Roman"/>
          <w:sz w:val="28"/>
          <w:szCs w:val="28"/>
        </w:rPr>
        <w:t xml:space="preserve"> </w:t>
      </w:r>
      <w:r w:rsidRPr="0067443D">
        <w:rPr>
          <w:rFonts w:ascii="Times New Roman" w:eastAsia="Calibri" w:hAnsi="Times New Roman" w:cs="Times New Roman"/>
          <w:sz w:val="28"/>
          <w:szCs w:val="28"/>
        </w:rPr>
        <w:t>В</w:t>
      </w:r>
      <w:r w:rsidR="00D4666D" w:rsidRPr="0067443D">
        <w:rPr>
          <w:rFonts w:ascii="Times New Roman" w:eastAsia="Calibri" w:hAnsi="Times New Roman" w:cs="Times New Roman"/>
          <w:sz w:val="28"/>
          <w:szCs w:val="28"/>
        </w:rPr>
        <w:t xml:space="preserve"> процессе игры, дети </w:t>
      </w:r>
      <w:r w:rsidR="00D4666D" w:rsidRPr="0067443D">
        <w:rPr>
          <w:rFonts w:ascii="Times New Roman" w:hAnsi="Times New Roman" w:cs="Times New Roman"/>
          <w:sz w:val="28"/>
          <w:szCs w:val="28"/>
        </w:rPr>
        <w:t xml:space="preserve">классифицировали овощи и фрукты, для этого у них была возможность выбора любого вида деятельности для достижения цели занятия, тем самым прослеживался «Голос» ребенка. </w:t>
      </w:r>
      <w:r w:rsidR="003E6C33" w:rsidRPr="0067443D">
        <w:rPr>
          <w:rFonts w:ascii="Times New Roman" w:eastAsia="Calibri" w:hAnsi="Times New Roman" w:cs="Times New Roman"/>
          <w:sz w:val="28"/>
          <w:szCs w:val="28"/>
        </w:rPr>
        <w:t>При выборе материала для свободной игры, я опиралась на предыдущий опыт детей. Они сами выбирали вид деятельности, при котором без посторонней помощи, могли закрепить уже имеющиеся у них знания</w:t>
      </w:r>
      <w:r w:rsidR="003E6C33" w:rsidRPr="0067443D">
        <w:rPr>
          <w:rFonts w:ascii="Times New Roman" w:hAnsi="Times New Roman" w:cs="Times New Roman"/>
          <w:sz w:val="28"/>
          <w:szCs w:val="28"/>
        </w:rPr>
        <w:t xml:space="preserve"> </w:t>
      </w:r>
      <w:r w:rsidR="00D4666D" w:rsidRPr="0067443D">
        <w:rPr>
          <w:rFonts w:ascii="Times New Roman" w:hAnsi="Times New Roman" w:cs="Times New Roman"/>
          <w:sz w:val="28"/>
          <w:szCs w:val="28"/>
        </w:rPr>
        <w:t>Сильные стороны: мотивация, достаточное количество материала, малое количество детей в подгруппе.</w:t>
      </w:r>
    </w:p>
    <w:p w:rsidR="00A62786" w:rsidRPr="0067443D" w:rsidRDefault="00A62786" w:rsidP="00D4666D">
      <w:pPr>
        <w:pStyle w:val="a3"/>
        <w:rPr>
          <w:rFonts w:ascii="Times New Roman" w:hAnsi="Times New Roman" w:cs="Times New Roman"/>
          <w:sz w:val="28"/>
          <w:szCs w:val="28"/>
        </w:rPr>
      </w:pPr>
      <w:r w:rsidRPr="0067443D">
        <w:rPr>
          <w:rFonts w:ascii="Times New Roman" w:hAnsi="Times New Roman" w:cs="Times New Roman"/>
          <w:sz w:val="28"/>
          <w:szCs w:val="28"/>
        </w:rPr>
        <w:t xml:space="preserve">Все игры подобраны с учетом возрастных особенностей и для всех игр цель я поставила в формате </w:t>
      </w:r>
      <w:r w:rsidRPr="0067443D">
        <w:rPr>
          <w:rFonts w:ascii="Times New Roman" w:hAnsi="Times New Roman" w:cs="Times New Roman"/>
          <w:sz w:val="28"/>
          <w:szCs w:val="28"/>
          <w:lang w:val="en-US"/>
        </w:rPr>
        <w:t>SMART</w:t>
      </w:r>
      <w:r w:rsidR="003E6C33" w:rsidRPr="0067443D">
        <w:rPr>
          <w:rFonts w:ascii="Times New Roman" w:hAnsi="Times New Roman" w:cs="Times New Roman"/>
          <w:sz w:val="28"/>
          <w:szCs w:val="28"/>
        </w:rPr>
        <w:t xml:space="preserve"> </w:t>
      </w:r>
      <w:r w:rsidR="00D4666D" w:rsidRPr="0067443D">
        <w:rPr>
          <w:rFonts w:ascii="Times New Roman" w:hAnsi="Times New Roman" w:cs="Times New Roman"/>
          <w:sz w:val="28"/>
          <w:szCs w:val="28"/>
        </w:rPr>
        <w:t>(опираясь на ТУП)</w:t>
      </w:r>
      <w:r w:rsidRPr="0067443D">
        <w:rPr>
          <w:rFonts w:ascii="Times New Roman" w:hAnsi="Times New Roman" w:cs="Times New Roman"/>
          <w:sz w:val="28"/>
          <w:szCs w:val="28"/>
        </w:rPr>
        <w:t>, что позволило добиться хороших результатов.</w:t>
      </w:r>
    </w:p>
    <w:p w:rsidR="00A62786" w:rsidRPr="0067443D" w:rsidRDefault="00A62786" w:rsidP="00D4666D">
      <w:pPr>
        <w:pStyle w:val="a3"/>
        <w:rPr>
          <w:rFonts w:ascii="Times New Roman" w:hAnsi="Times New Roman" w:cs="Times New Roman"/>
          <w:sz w:val="28"/>
          <w:szCs w:val="28"/>
        </w:rPr>
      </w:pPr>
      <w:r w:rsidRPr="0067443D">
        <w:rPr>
          <w:rFonts w:ascii="Times New Roman" w:hAnsi="Times New Roman" w:cs="Times New Roman"/>
          <w:sz w:val="28"/>
          <w:szCs w:val="28"/>
        </w:rPr>
        <w:t xml:space="preserve">При такой организации ОУД, дети чувствуют себя комфортно, у них появляется больше возможности вести диалог, взаимодействовать друг с другом, могут дать </w:t>
      </w:r>
      <w:proofErr w:type="spellStart"/>
      <w:r w:rsidRPr="0067443D">
        <w:rPr>
          <w:rFonts w:ascii="Times New Roman" w:hAnsi="Times New Roman" w:cs="Times New Roman"/>
          <w:sz w:val="28"/>
          <w:szCs w:val="28"/>
        </w:rPr>
        <w:t>взаимооценку</w:t>
      </w:r>
      <w:proofErr w:type="spellEnd"/>
      <w:r w:rsidRPr="0067443D">
        <w:rPr>
          <w:rFonts w:ascii="Times New Roman" w:hAnsi="Times New Roman" w:cs="Times New Roman"/>
          <w:sz w:val="28"/>
          <w:szCs w:val="28"/>
        </w:rPr>
        <w:t xml:space="preserve"> действиям своих сверстников. Во время </w:t>
      </w:r>
      <w:r w:rsidRPr="0067443D">
        <w:rPr>
          <w:rFonts w:ascii="Times New Roman" w:hAnsi="Times New Roman" w:cs="Times New Roman"/>
          <w:sz w:val="28"/>
          <w:szCs w:val="28"/>
        </w:rPr>
        <w:lastRenderedPageBreak/>
        <w:t>проведения игр, я старалась развивать воображение, креативность, учитывать «Голос ребенка», этого я добивалась через постановку вопросов высокого порядка (как ты думаешь, почему? для чего это нужно? хорошо это или нет?), своевременно задавала ребенку правильные встречные вопросы. Предоставляла возможность выбора пути решения для достижения цели. Предлагала сравнивать предметы и классифицировать их по признакам и высказать свое мнение почему ребенок так решил, анализировала с детьми их ответы. Создавала максимально благоприятные условия.</w:t>
      </w:r>
    </w:p>
    <w:p w:rsidR="00AF5AE2" w:rsidRPr="0067443D" w:rsidRDefault="00A62786" w:rsidP="00AF5AE2">
      <w:pPr>
        <w:rPr>
          <w:rFonts w:ascii="Times New Roman" w:eastAsia="Calibri" w:hAnsi="Times New Roman" w:cs="Times New Roman"/>
          <w:sz w:val="28"/>
          <w:szCs w:val="28"/>
        </w:rPr>
      </w:pPr>
      <w:r w:rsidRPr="0067443D">
        <w:rPr>
          <w:rFonts w:ascii="Times New Roman" w:eastAsia="Calibri" w:hAnsi="Times New Roman" w:cs="Times New Roman"/>
          <w:sz w:val="28"/>
          <w:szCs w:val="28"/>
        </w:rPr>
        <w:t>Проанализировав свою рабо</w:t>
      </w:r>
      <w:r w:rsidR="00EC0792" w:rsidRPr="0067443D">
        <w:rPr>
          <w:rFonts w:ascii="Times New Roman" w:eastAsia="Calibri" w:hAnsi="Times New Roman" w:cs="Times New Roman"/>
          <w:sz w:val="28"/>
          <w:szCs w:val="28"/>
        </w:rPr>
        <w:t>ту</w:t>
      </w:r>
      <w:r w:rsidRPr="0067443D">
        <w:rPr>
          <w:rFonts w:ascii="Times New Roman" w:eastAsia="Calibri" w:hAnsi="Times New Roman" w:cs="Times New Roman"/>
          <w:sz w:val="28"/>
          <w:szCs w:val="28"/>
        </w:rPr>
        <w:t xml:space="preserve">, </w:t>
      </w:r>
      <w:r w:rsidR="00EC0792" w:rsidRPr="0067443D">
        <w:rPr>
          <w:rFonts w:ascii="Times New Roman" w:eastAsia="Calibri" w:hAnsi="Times New Roman" w:cs="Times New Roman"/>
          <w:sz w:val="28"/>
          <w:szCs w:val="28"/>
        </w:rPr>
        <w:t>я пришла к выводу,</w:t>
      </w:r>
      <w:r w:rsidR="00EC0792" w:rsidRPr="0067443D">
        <w:rPr>
          <w:rFonts w:ascii="Times New Roman" w:eastAsia="Calibri" w:hAnsi="Times New Roman" w:cs="Times New Roman"/>
          <w:sz w:val="28"/>
          <w:szCs w:val="28"/>
          <w:lang w:val="kk-KZ"/>
        </w:rPr>
        <w:t xml:space="preserve"> </w:t>
      </w:r>
      <w:r w:rsidRPr="0067443D">
        <w:rPr>
          <w:rFonts w:ascii="Times New Roman" w:eastAsia="Calibri" w:hAnsi="Times New Roman" w:cs="Times New Roman"/>
          <w:sz w:val="28"/>
          <w:szCs w:val="28"/>
        </w:rPr>
        <w:t>что</w:t>
      </w:r>
      <w:r w:rsidR="00AF5AE2" w:rsidRPr="0067443D">
        <w:rPr>
          <w:rFonts w:ascii="Times New Roman" w:eastAsia="Calibri" w:hAnsi="Times New Roman" w:cs="Times New Roman"/>
          <w:sz w:val="28"/>
          <w:szCs w:val="28"/>
        </w:rPr>
        <w:t>,</w:t>
      </w:r>
      <w:r w:rsidRPr="0067443D">
        <w:rPr>
          <w:rFonts w:ascii="Times New Roman" w:eastAsia="Calibri" w:hAnsi="Times New Roman" w:cs="Times New Roman"/>
          <w:sz w:val="28"/>
          <w:szCs w:val="28"/>
        </w:rPr>
        <w:t xml:space="preserve"> </w:t>
      </w:r>
      <w:r w:rsidR="00EC0792" w:rsidRPr="0067443D">
        <w:rPr>
          <w:rFonts w:ascii="Times New Roman" w:eastAsia="Calibri" w:hAnsi="Times New Roman" w:cs="Times New Roman"/>
          <w:sz w:val="28"/>
          <w:szCs w:val="28"/>
          <w:lang w:val="kk-KZ"/>
        </w:rPr>
        <w:t>приме</w:t>
      </w:r>
      <w:r w:rsidR="00AF5AE2" w:rsidRPr="0067443D">
        <w:rPr>
          <w:rFonts w:ascii="Times New Roman" w:eastAsia="Calibri" w:hAnsi="Times New Roman" w:cs="Times New Roman"/>
          <w:sz w:val="28"/>
          <w:szCs w:val="28"/>
          <w:lang w:val="kk-KZ"/>
        </w:rPr>
        <w:t>нение в работе трех видов</w:t>
      </w:r>
      <w:r w:rsidR="00EC0792" w:rsidRPr="0067443D">
        <w:rPr>
          <w:rFonts w:ascii="Times New Roman" w:eastAsia="Calibri" w:hAnsi="Times New Roman" w:cs="Times New Roman"/>
          <w:sz w:val="28"/>
          <w:szCs w:val="28"/>
          <w:lang w:val="kk-KZ"/>
        </w:rPr>
        <w:t xml:space="preserve"> игр</w:t>
      </w:r>
      <w:r w:rsidR="00AF5AE2" w:rsidRPr="0067443D">
        <w:rPr>
          <w:rFonts w:ascii="Times New Roman" w:eastAsia="Calibri" w:hAnsi="Times New Roman" w:cs="Times New Roman"/>
          <w:sz w:val="28"/>
          <w:szCs w:val="28"/>
          <w:lang w:val="kk-KZ"/>
        </w:rPr>
        <w:t xml:space="preserve"> (игры под руководством, структурированной и свободных игр)</w:t>
      </w:r>
      <w:r w:rsidR="00EC0792" w:rsidRPr="0067443D">
        <w:rPr>
          <w:rFonts w:ascii="Times New Roman" w:eastAsia="Calibri" w:hAnsi="Times New Roman" w:cs="Times New Roman"/>
          <w:sz w:val="28"/>
          <w:szCs w:val="28"/>
          <w:lang w:val="kk-KZ"/>
        </w:rPr>
        <w:t xml:space="preserve">, </w:t>
      </w:r>
      <w:r w:rsidRPr="0067443D">
        <w:rPr>
          <w:rFonts w:ascii="Times New Roman" w:eastAsia="Calibri" w:hAnsi="Times New Roman" w:cs="Times New Roman"/>
          <w:sz w:val="28"/>
          <w:szCs w:val="28"/>
        </w:rPr>
        <w:t>дифференцированный подход, при составлении организ</w:t>
      </w:r>
      <w:r w:rsidR="00EC0792" w:rsidRPr="0067443D">
        <w:rPr>
          <w:rFonts w:ascii="Times New Roman" w:eastAsia="Calibri" w:hAnsi="Times New Roman" w:cs="Times New Roman"/>
          <w:sz w:val="28"/>
          <w:szCs w:val="28"/>
        </w:rPr>
        <w:t>ованной учебной деятельности в которой</w:t>
      </w:r>
      <w:r w:rsidRPr="0067443D">
        <w:rPr>
          <w:rFonts w:ascii="Times New Roman" w:eastAsia="Calibri" w:hAnsi="Times New Roman" w:cs="Times New Roman"/>
          <w:sz w:val="28"/>
          <w:szCs w:val="28"/>
        </w:rPr>
        <w:t xml:space="preserve">, дети </w:t>
      </w:r>
      <w:r w:rsidR="00EC0792" w:rsidRPr="0067443D">
        <w:rPr>
          <w:rFonts w:ascii="Times New Roman" w:eastAsia="Calibri" w:hAnsi="Times New Roman" w:cs="Times New Roman"/>
          <w:sz w:val="28"/>
          <w:szCs w:val="28"/>
        </w:rPr>
        <w:t xml:space="preserve">имеют </w:t>
      </w:r>
      <w:r w:rsidRPr="0067443D">
        <w:rPr>
          <w:rFonts w:ascii="Times New Roman" w:eastAsia="Calibri" w:hAnsi="Times New Roman" w:cs="Times New Roman"/>
          <w:sz w:val="28"/>
          <w:szCs w:val="28"/>
        </w:rPr>
        <w:t>общую задачу, но сгруппированы так, чтобы обеспечи</w:t>
      </w:r>
      <w:r w:rsidR="00EC0792" w:rsidRPr="0067443D">
        <w:rPr>
          <w:rFonts w:ascii="Times New Roman" w:eastAsia="Calibri" w:hAnsi="Times New Roman" w:cs="Times New Roman"/>
          <w:sz w:val="28"/>
          <w:szCs w:val="28"/>
        </w:rPr>
        <w:t>ть достижение общего результата, способствует</w:t>
      </w:r>
      <w:r w:rsidRPr="0067443D">
        <w:rPr>
          <w:rFonts w:ascii="Times New Roman" w:eastAsia="Calibri" w:hAnsi="Times New Roman" w:cs="Times New Roman"/>
          <w:sz w:val="28"/>
          <w:szCs w:val="28"/>
        </w:rPr>
        <w:t xml:space="preserve"> </w:t>
      </w:r>
      <w:r w:rsidR="00AF5AE2" w:rsidRPr="0067443D">
        <w:rPr>
          <w:rFonts w:ascii="Times New Roman" w:eastAsia="Calibri" w:hAnsi="Times New Roman" w:cs="Times New Roman"/>
          <w:sz w:val="28"/>
          <w:szCs w:val="28"/>
        </w:rPr>
        <w:t xml:space="preserve">более продуктивной. Позволяет вносить корректировку в планы, применять разнообразные методы и приемы. Для того чтобы улучшить свою практику я хочу глубже изучить методики Н. </w:t>
      </w:r>
      <w:proofErr w:type="spellStart"/>
      <w:r w:rsidR="00AF5AE2" w:rsidRPr="0067443D">
        <w:rPr>
          <w:rFonts w:ascii="Times New Roman" w:eastAsia="Calibri" w:hAnsi="Times New Roman" w:cs="Times New Roman"/>
          <w:sz w:val="28"/>
          <w:szCs w:val="28"/>
        </w:rPr>
        <w:t>Кулжановой</w:t>
      </w:r>
      <w:proofErr w:type="spellEnd"/>
      <w:r w:rsidR="00AF5AE2" w:rsidRPr="0067443D">
        <w:rPr>
          <w:rFonts w:ascii="Times New Roman" w:eastAsia="Calibri" w:hAnsi="Times New Roman" w:cs="Times New Roman"/>
          <w:sz w:val="28"/>
          <w:szCs w:val="28"/>
        </w:rPr>
        <w:t xml:space="preserve">, А. </w:t>
      </w:r>
      <w:proofErr w:type="spellStart"/>
      <w:r w:rsidR="00AF5AE2" w:rsidRPr="0067443D">
        <w:rPr>
          <w:rFonts w:ascii="Times New Roman" w:eastAsia="Calibri" w:hAnsi="Times New Roman" w:cs="Times New Roman"/>
          <w:sz w:val="28"/>
          <w:szCs w:val="28"/>
        </w:rPr>
        <w:t>Байтурсынова</w:t>
      </w:r>
      <w:proofErr w:type="spellEnd"/>
      <w:r w:rsidR="00AF5AE2" w:rsidRPr="0067443D">
        <w:rPr>
          <w:rFonts w:ascii="Times New Roman" w:eastAsia="Calibri" w:hAnsi="Times New Roman" w:cs="Times New Roman"/>
          <w:sz w:val="28"/>
          <w:szCs w:val="28"/>
        </w:rPr>
        <w:t>, так как считаю, что они раскрывают уникальные особенности и способы обучения детей дошкольного возраста и особое внимание в них уделяется играм.  Включить в планирование игры «</w:t>
      </w:r>
      <w:proofErr w:type="spellStart"/>
      <w:r w:rsidR="00AF5AE2" w:rsidRPr="0067443D">
        <w:rPr>
          <w:rFonts w:ascii="Times New Roman" w:eastAsia="Calibri" w:hAnsi="Times New Roman" w:cs="Times New Roman"/>
          <w:sz w:val="28"/>
          <w:szCs w:val="28"/>
        </w:rPr>
        <w:t>ТРиЗ</w:t>
      </w:r>
      <w:proofErr w:type="spellEnd"/>
      <w:r w:rsidR="00AF5AE2" w:rsidRPr="0067443D">
        <w:rPr>
          <w:rFonts w:ascii="Times New Roman" w:eastAsia="Calibri" w:hAnsi="Times New Roman" w:cs="Times New Roman"/>
          <w:sz w:val="28"/>
          <w:szCs w:val="28"/>
        </w:rPr>
        <w:t>», для развития критического мышления.  Внедряя три виды игры в организованную учебную деятельность, я научилась дифференцированному подходу в обучении, также рационально распределять время во время учебной деятельности.</w:t>
      </w:r>
      <w:r w:rsidR="003E6C33" w:rsidRPr="0067443D">
        <w:rPr>
          <w:rFonts w:ascii="Times New Roman" w:eastAsia="Calibri" w:hAnsi="Times New Roman" w:cs="Times New Roman"/>
          <w:sz w:val="28"/>
          <w:szCs w:val="28"/>
        </w:rPr>
        <w:t xml:space="preserve"> </w:t>
      </w:r>
    </w:p>
    <w:p w:rsidR="00A62786" w:rsidRPr="0067443D" w:rsidRDefault="00A62786" w:rsidP="00A62786">
      <w:pPr>
        <w:rPr>
          <w:rFonts w:ascii="Times New Roman" w:eastAsia="Calibri" w:hAnsi="Times New Roman" w:cs="Times New Roman"/>
          <w:sz w:val="28"/>
          <w:szCs w:val="28"/>
        </w:rPr>
      </w:pPr>
      <w:r w:rsidRPr="0067443D">
        <w:rPr>
          <w:rFonts w:ascii="Times New Roman" w:eastAsia="Calibri" w:hAnsi="Times New Roman" w:cs="Times New Roman"/>
          <w:sz w:val="28"/>
          <w:szCs w:val="28"/>
        </w:rPr>
        <w:t xml:space="preserve">На мой взгляд удачным было то, что я смогла подобрать игры с учетом возрастных особенностей и потребности детей и </w:t>
      </w:r>
      <w:r w:rsidRPr="0067443D">
        <w:rPr>
          <w:rFonts w:ascii="Times New Roman" w:eastAsia="Calibri" w:hAnsi="Times New Roman" w:cs="Times New Roman"/>
          <w:color w:val="000000"/>
          <w:sz w:val="28"/>
          <w:szCs w:val="28"/>
        </w:rPr>
        <w:t xml:space="preserve">дифференцированный подход при составлении организованной учебной деятельности. </w:t>
      </w:r>
      <w:r w:rsidRPr="0067443D">
        <w:rPr>
          <w:rFonts w:ascii="Calibri" w:eastAsia="Calibri" w:hAnsi="Calibri" w:cs="Times New Roman"/>
          <w:color w:val="000000"/>
          <w:sz w:val="28"/>
          <w:szCs w:val="28"/>
        </w:rPr>
        <w:t xml:space="preserve"> </w:t>
      </w:r>
      <w:r w:rsidRPr="0067443D">
        <w:rPr>
          <w:rFonts w:ascii="Times New Roman" w:eastAsia="Calibri" w:hAnsi="Times New Roman" w:cs="Times New Roman"/>
          <w:sz w:val="28"/>
          <w:szCs w:val="28"/>
        </w:rPr>
        <w:t>В связи с внедрением обновленного содержания Программы дошкольного воспитания и обучения, считаю, что мне необходимо продолжить развивать гностические способности к пониманию внутреннего мира ребенка, конструктивные умения, для планирования педагогического процесса, коммуникативные умения для установления взаимоотношений с детьми, родителями, с коллегами. Также необходимо развивать креативность в подборе обучающего материала, вводить еще б</w:t>
      </w:r>
      <w:r w:rsidR="003E6C33" w:rsidRPr="0067443D">
        <w:rPr>
          <w:rFonts w:ascii="Times New Roman" w:eastAsia="Calibri" w:hAnsi="Times New Roman" w:cs="Times New Roman"/>
          <w:sz w:val="28"/>
          <w:szCs w:val="28"/>
        </w:rPr>
        <w:t>ольше инновационных технологий, включать метод наблюдения, модель</w:t>
      </w:r>
      <w:r w:rsidR="00F846A9" w:rsidRPr="0067443D">
        <w:rPr>
          <w:rFonts w:ascii="Times New Roman" w:eastAsia="Calibri" w:hAnsi="Times New Roman" w:cs="Times New Roman"/>
          <w:sz w:val="28"/>
          <w:szCs w:val="28"/>
        </w:rPr>
        <w:t xml:space="preserve"> </w:t>
      </w:r>
      <w:r w:rsidR="003E6C33" w:rsidRPr="0067443D">
        <w:rPr>
          <w:rFonts w:ascii="Times New Roman" w:eastAsia="Calibri" w:hAnsi="Times New Roman" w:cs="Times New Roman"/>
          <w:sz w:val="28"/>
          <w:szCs w:val="28"/>
        </w:rPr>
        <w:t>4К</w:t>
      </w:r>
      <w:r w:rsidR="00F846A9" w:rsidRPr="0067443D">
        <w:rPr>
          <w:rFonts w:ascii="Times New Roman" w:eastAsia="Calibri" w:hAnsi="Times New Roman" w:cs="Times New Roman"/>
          <w:sz w:val="28"/>
          <w:szCs w:val="28"/>
        </w:rPr>
        <w:t>, тщательно продумывать цель, ход игры, подбирать качественные ресурсы, учитывать «голос ребенка», индивидуальные особенности, потребности детей.</w:t>
      </w:r>
    </w:p>
    <w:p w:rsidR="003E6C33" w:rsidRPr="0067443D" w:rsidRDefault="00F846A9" w:rsidP="003E6C33">
      <w:pPr>
        <w:pStyle w:val="a3"/>
        <w:rPr>
          <w:rFonts w:ascii="Times New Roman" w:hAnsi="Times New Roman" w:cs="Times New Roman"/>
          <w:sz w:val="28"/>
          <w:szCs w:val="28"/>
        </w:rPr>
      </w:pPr>
      <w:r w:rsidRPr="0067443D">
        <w:rPr>
          <w:rFonts w:ascii="Times New Roman" w:hAnsi="Times New Roman" w:cs="Times New Roman"/>
          <w:sz w:val="28"/>
          <w:szCs w:val="28"/>
        </w:rPr>
        <w:t>Список литературы</w:t>
      </w:r>
      <w:r w:rsidR="003E6C33" w:rsidRPr="0067443D">
        <w:rPr>
          <w:rFonts w:ascii="Times New Roman" w:hAnsi="Times New Roman" w:cs="Times New Roman"/>
          <w:sz w:val="28"/>
          <w:szCs w:val="28"/>
        </w:rPr>
        <w:t>:</w:t>
      </w:r>
    </w:p>
    <w:p w:rsidR="003E6C33" w:rsidRPr="0067443D" w:rsidRDefault="003E6C33" w:rsidP="003E6C33">
      <w:pPr>
        <w:pStyle w:val="a3"/>
        <w:rPr>
          <w:rFonts w:ascii="Times New Roman" w:hAnsi="Times New Roman" w:cs="Times New Roman"/>
          <w:sz w:val="28"/>
          <w:szCs w:val="28"/>
        </w:rPr>
      </w:pPr>
      <w:r w:rsidRPr="0067443D">
        <w:rPr>
          <w:rFonts w:ascii="Times New Roman" w:hAnsi="Times New Roman" w:cs="Times New Roman"/>
          <w:sz w:val="28"/>
          <w:szCs w:val="28"/>
        </w:rPr>
        <w:t>1. Образовательная программа курсов повышения квалификации педагогов дошкольных организаций «Руководство слушателя» АОО «</w:t>
      </w:r>
      <w:proofErr w:type="spellStart"/>
      <w:r w:rsidRPr="0067443D">
        <w:rPr>
          <w:rFonts w:ascii="Times New Roman" w:hAnsi="Times New Roman" w:cs="Times New Roman"/>
          <w:sz w:val="28"/>
          <w:szCs w:val="28"/>
        </w:rPr>
        <w:t>НИш</w:t>
      </w:r>
      <w:proofErr w:type="spellEnd"/>
      <w:r w:rsidRPr="0067443D">
        <w:rPr>
          <w:rFonts w:ascii="Times New Roman" w:hAnsi="Times New Roman" w:cs="Times New Roman"/>
          <w:sz w:val="28"/>
          <w:szCs w:val="28"/>
        </w:rPr>
        <w:t>», 2019</w:t>
      </w:r>
    </w:p>
    <w:p w:rsidR="006A5460" w:rsidRPr="0067443D" w:rsidRDefault="003E6C33" w:rsidP="003E6C33">
      <w:pPr>
        <w:pStyle w:val="a3"/>
        <w:rPr>
          <w:rFonts w:ascii="Times New Roman" w:hAnsi="Times New Roman" w:cs="Times New Roman"/>
          <w:sz w:val="28"/>
          <w:szCs w:val="28"/>
        </w:rPr>
      </w:pPr>
      <w:r w:rsidRPr="0067443D">
        <w:rPr>
          <w:rFonts w:ascii="Times New Roman" w:hAnsi="Times New Roman" w:cs="Times New Roman"/>
          <w:sz w:val="28"/>
          <w:szCs w:val="28"/>
        </w:rPr>
        <w:t xml:space="preserve"> 2. </w:t>
      </w:r>
      <w:r w:rsidR="00F846A9" w:rsidRPr="0067443D">
        <w:rPr>
          <w:rFonts w:ascii="Times New Roman" w:hAnsi="Times New Roman" w:cs="Times New Roman"/>
          <w:sz w:val="28"/>
          <w:szCs w:val="28"/>
        </w:rPr>
        <w:t>https://infourok.ru/doklad-detskiy-sad-v-period-obnovleniya-soderzhaniya-obrazovaniya-2038139.html</w:t>
      </w:r>
    </w:p>
    <w:sectPr w:rsidR="006A5460" w:rsidRPr="0067443D" w:rsidSect="008E6D01">
      <w:type w:val="continuous"/>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38"/>
    <w:rsid w:val="00061307"/>
    <w:rsid w:val="003E6C33"/>
    <w:rsid w:val="0067443D"/>
    <w:rsid w:val="006A5460"/>
    <w:rsid w:val="00792E36"/>
    <w:rsid w:val="008E6D01"/>
    <w:rsid w:val="0096370E"/>
    <w:rsid w:val="00A62786"/>
    <w:rsid w:val="00A92038"/>
    <w:rsid w:val="00AF5AE2"/>
    <w:rsid w:val="00C16D5E"/>
    <w:rsid w:val="00D4666D"/>
    <w:rsid w:val="00DF228E"/>
    <w:rsid w:val="00E84122"/>
    <w:rsid w:val="00EC0792"/>
    <w:rsid w:val="00F8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66D"/>
    <w:pPr>
      <w:spacing w:after="0" w:line="240" w:lineRule="auto"/>
    </w:pPr>
  </w:style>
  <w:style w:type="paragraph" w:styleId="a4">
    <w:name w:val="Balloon Text"/>
    <w:basedOn w:val="a"/>
    <w:link w:val="a5"/>
    <w:uiPriority w:val="99"/>
    <w:semiHidden/>
    <w:unhideWhenUsed/>
    <w:rsid w:val="008E6D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D01"/>
    <w:rPr>
      <w:rFonts w:ascii="Tahoma" w:hAnsi="Tahoma" w:cs="Tahoma"/>
      <w:sz w:val="16"/>
      <w:szCs w:val="16"/>
    </w:rPr>
  </w:style>
  <w:style w:type="character" w:styleId="a6">
    <w:name w:val="Hyperlink"/>
    <w:basedOn w:val="a0"/>
    <w:uiPriority w:val="99"/>
    <w:unhideWhenUsed/>
    <w:rsid w:val="000613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66D"/>
    <w:pPr>
      <w:spacing w:after="0" w:line="240" w:lineRule="auto"/>
    </w:pPr>
  </w:style>
  <w:style w:type="paragraph" w:styleId="a4">
    <w:name w:val="Balloon Text"/>
    <w:basedOn w:val="a"/>
    <w:link w:val="a5"/>
    <w:uiPriority w:val="99"/>
    <w:semiHidden/>
    <w:unhideWhenUsed/>
    <w:rsid w:val="008E6D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D01"/>
    <w:rPr>
      <w:rFonts w:ascii="Tahoma" w:hAnsi="Tahoma" w:cs="Tahoma"/>
      <w:sz w:val="16"/>
      <w:szCs w:val="16"/>
    </w:rPr>
  </w:style>
  <w:style w:type="character" w:styleId="a6">
    <w:name w:val="Hyperlink"/>
    <w:basedOn w:val="a0"/>
    <w:uiPriority w:val="99"/>
    <w:unhideWhenUsed/>
    <w:rsid w:val="0006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bek-2010@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Аксана</dc:creator>
  <cp:keywords/>
  <dc:description/>
  <cp:lastModifiedBy>1</cp:lastModifiedBy>
  <cp:revision>6</cp:revision>
  <dcterms:created xsi:type="dcterms:W3CDTF">2020-05-04T19:52:00Z</dcterms:created>
  <dcterms:modified xsi:type="dcterms:W3CDTF">2020-08-28T05:54:00Z</dcterms:modified>
</cp:coreProperties>
</file>