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AB" w:rsidRDefault="00E81D70" w:rsidP="000977AB">
      <w:pPr>
        <w:ind w:firstLine="567"/>
        <w:rPr>
          <w:rFonts w:ascii="Times New Roman" w:hAnsi="Times New Roman" w:cs="Times New Roman"/>
          <w:b/>
          <w:color w:val="4D5156"/>
          <w:sz w:val="28"/>
          <w:szCs w:val="28"/>
          <w:shd w:val="clear" w:color="auto" w:fill="FFFFFF"/>
        </w:rPr>
      </w:pPr>
      <w:r w:rsidRPr="00136A97">
        <w:rPr>
          <w:rFonts w:ascii="Times New Roman" w:hAnsi="Times New Roman" w:cs="Times New Roman"/>
          <w:b/>
          <w:color w:val="4D5156"/>
          <w:sz w:val="28"/>
          <w:szCs w:val="28"/>
          <w:shd w:val="clear" w:color="auto" w:fill="FFFFFF"/>
        </w:rPr>
        <w:t>И</w:t>
      </w:r>
      <w:r w:rsidR="000977AB">
        <w:rPr>
          <w:rFonts w:ascii="Times New Roman" w:hAnsi="Times New Roman" w:cs="Times New Roman"/>
          <w:b/>
          <w:color w:val="4D5156"/>
          <w:sz w:val="28"/>
          <w:szCs w:val="28"/>
          <w:shd w:val="clear" w:color="auto" w:fill="FFFFFF"/>
        </w:rPr>
        <w:t>сследование урока ка</w:t>
      </w:r>
      <w:r w:rsidR="008F0170">
        <w:rPr>
          <w:rFonts w:ascii="Times New Roman" w:hAnsi="Times New Roman" w:cs="Times New Roman"/>
          <w:b/>
          <w:color w:val="4D5156"/>
          <w:sz w:val="28"/>
          <w:szCs w:val="28"/>
          <w:shd w:val="clear" w:color="auto" w:fill="FFFFFF"/>
        </w:rPr>
        <w:t>к</w:t>
      </w:r>
      <w:r w:rsidR="000977AB">
        <w:rPr>
          <w:rFonts w:ascii="Times New Roman" w:hAnsi="Times New Roman" w:cs="Times New Roman"/>
          <w:b/>
          <w:color w:val="4D5156"/>
          <w:sz w:val="28"/>
          <w:szCs w:val="28"/>
          <w:shd w:val="clear" w:color="auto" w:fill="FFFFFF"/>
        </w:rPr>
        <w:t xml:space="preserve"> способ повы</w:t>
      </w:r>
      <w:r w:rsidR="008F0170">
        <w:rPr>
          <w:rFonts w:ascii="Times New Roman" w:hAnsi="Times New Roman" w:cs="Times New Roman"/>
          <w:b/>
          <w:color w:val="4D5156"/>
          <w:sz w:val="28"/>
          <w:szCs w:val="28"/>
          <w:shd w:val="clear" w:color="auto" w:fill="FFFFFF"/>
        </w:rPr>
        <w:t xml:space="preserve">шения </w:t>
      </w:r>
      <w:r w:rsidR="000977AB">
        <w:rPr>
          <w:rFonts w:ascii="Times New Roman" w:hAnsi="Times New Roman" w:cs="Times New Roman"/>
          <w:b/>
          <w:color w:val="4D5156"/>
          <w:sz w:val="28"/>
          <w:szCs w:val="28"/>
          <w:shd w:val="clear" w:color="auto" w:fill="FFFFFF"/>
        </w:rPr>
        <w:t>качеств</w:t>
      </w:r>
      <w:r w:rsidR="008F0170">
        <w:rPr>
          <w:rFonts w:ascii="Times New Roman" w:hAnsi="Times New Roman" w:cs="Times New Roman"/>
          <w:b/>
          <w:color w:val="4D5156"/>
          <w:sz w:val="28"/>
          <w:szCs w:val="28"/>
          <w:shd w:val="clear" w:color="auto" w:fill="FFFFFF"/>
        </w:rPr>
        <w:t>а</w:t>
      </w:r>
      <w:r w:rsidR="000977AB">
        <w:rPr>
          <w:rFonts w:ascii="Times New Roman" w:hAnsi="Times New Roman" w:cs="Times New Roman"/>
          <w:b/>
          <w:color w:val="4D5156"/>
          <w:sz w:val="28"/>
          <w:szCs w:val="28"/>
          <w:shd w:val="clear" w:color="auto" w:fill="FFFFFF"/>
        </w:rPr>
        <w:t xml:space="preserve"> преподавания</w:t>
      </w:r>
    </w:p>
    <w:p w:rsidR="000977AB" w:rsidRPr="000977AB" w:rsidRDefault="000977AB" w:rsidP="000977AB">
      <w:pPr>
        <w:spacing w:after="0" w:line="240" w:lineRule="auto"/>
        <w:ind w:firstLine="567"/>
        <w:jc w:val="right"/>
        <w:rPr>
          <w:rFonts w:ascii="Times New Roman" w:hAnsi="Times New Roman" w:cs="Times New Roman"/>
          <w:i/>
          <w:color w:val="4D5156"/>
          <w:sz w:val="28"/>
          <w:szCs w:val="28"/>
          <w:shd w:val="clear" w:color="auto" w:fill="FFFFFF"/>
        </w:rPr>
      </w:pPr>
      <w:r w:rsidRPr="000977AB">
        <w:rPr>
          <w:rFonts w:ascii="Times New Roman" w:hAnsi="Times New Roman" w:cs="Times New Roman"/>
          <w:i/>
          <w:color w:val="4D5156"/>
          <w:sz w:val="28"/>
          <w:szCs w:val="28"/>
          <w:shd w:val="clear" w:color="auto" w:fill="FFFFFF"/>
        </w:rPr>
        <w:t>Жуковская О.С.</w:t>
      </w:r>
    </w:p>
    <w:p w:rsidR="000977AB" w:rsidRPr="000977AB" w:rsidRDefault="000977AB" w:rsidP="000977AB">
      <w:pPr>
        <w:spacing w:after="0" w:line="240" w:lineRule="auto"/>
        <w:ind w:firstLine="567"/>
        <w:jc w:val="right"/>
        <w:rPr>
          <w:rFonts w:ascii="Times New Roman" w:hAnsi="Times New Roman" w:cs="Times New Roman"/>
          <w:i/>
          <w:color w:val="4D5156"/>
          <w:sz w:val="28"/>
          <w:szCs w:val="28"/>
          <w:shd w:val="clear" w:color="auto" w:fill="FFFFFF"/>
        </w:rPr>
      </w:pPr>
      <w:r w:rsidRPr="000977AB">
        <w:rPr>
          <w:rFonts w:ascii="Times New Roman" w:hAnsi="Times New Roman" w:cs="Times New Roman"/>
          <w:i/>
          <w:color w:val="4D5156"/>
          <w:sz w:val="28"/>
          <w:szCs w:val="28"/>
          <w:shd w:val="clear" w:color="auto" w:fill="FFFFFF"/>
        </w:rPr>
        <w:t>КГУ «Гимназия №1» г. Караганды,</w:t>
      </w:r>
    </w:p>
    <w:p w:rsidR="000977AB" w:rsidRPr="000977AB" w:rsidRDefault="000977AB" w:rsidP="000977AB">
      <w:pPr>
        <w:spacing w:after="0" w:line="240" w:lineRule="auto"/>
        <w:ind w:firstLine="567"/>
        <w:jc w:val="right"/>
        <w:rPr>
          <w:rFonts w:ascii="Times New Roman" w:hAnsi="Times New Roman" w:cs="Times New Roman"/>
          <w:i/>
          <w:color w:val="4D5156"/>
          <w:sz w:val="28"/>
          <w:szCs w:val="28"/>
          <w:shd w:val="clear" w:color="auto" w:fill="FFFFFF"/>
        </w:rPr>
      </w:pPr>
      <w:r w:rsidRPr="000977AB">
        <w:rPr>
          <w:rFonts w:ascii="Times New Roman" w:hAnsi="Times New Roman" w:cs="Times New Roman"/>
          <w:i/>
          <w:color w:val="4D5156"/>
          <w:sz w:val="28"/>
          <w:szCs w:val="28"/>
          <w:shd w:val="clear" w:color="auto" w:fill="FFFFFF"/>
        </w:rPr>
        <w:t>учитель информатики</w:t>
      </w:r>
    </w:p>
    <w:p w:rsidR="000977AB" w:rsidRDefault="000977AB" w:rsidP="000977AB">
      <w:pPr>
        <w:ind w:firstLine="567"/>
        <w:rPr>
          <w:rFonts w:ascii="Times New Roman" w:hAnsi="Times New Roman" w:cs="Times New Roman"/>
          <w:color w:val="4D5156"/>
          <w:sz w:val="28"/>
          <w:szCs w:val="28"/>
          <w:shd w:val="clear" w:color="auto" w:fill="FFFFFF"/>
        </w:rPr>
      </w:pPr>
    </w:p>
    <w:p w:rsidR="000E3848" w:rsidRDefault="000E3848" w:rsidP="00355961">
      <w:pPr>
        <w:spacing w:after="0" w:line="240" w:lineRule="auto"/>
        <w:ind w:firstLine="567"/>
        <w:jc w:val="both"/>
        <w:rPr>
          <w:rFonts w:ascii="Times New Roman" w:hAnsi="Times New Roman" w:cs="Times New Roman"/>
          <w:color w:val="4D5156"/>
          <w:sz w:val="28"/>
          <w:szCs w:val="28"/>
          <w:shd w:val="clear" w:color="auto" w:fill="FFFFFF"/>
        </w:rPr>
      </w:pPr>
      <w:r w:rsidRPr="00136A97">
        <w:rPr>
          <w:rFonts w:ascii="Times New Roman" w:hAnsi="Times New Roman" w:cs="Times New Roman"/>
          <w:color w:val="4D5156"/>
          <w:sz w:val="28"/>
          <w:szCs w:val="28"/>
          <w:shd w:val="clear" w:color="auto" w:fill="FFFFFF"/>
        </w:rPr>
        <w:t>Как обучать современного ребенка в школе?</w:t>
      </w:r>
    </w:p>
    <w:p w:rsidR="000E3848" w:rsidRDefault="000E3848" w:rsidP="00355961">
      <w:pPr>
        <w:spacing w:after="0" w:line="240" w:lineRule="auto"/>
        <w:ind w:firstLine="567"/>
        <w:jc w:val="both"/>
        <w:rPr>
          <w:rFonts w:ascii="Times New Roman" w:hAnsi="Times New Roman" w:cs="Times New Roman"/>
          <w:color w:val="4D5156"/>
          <w:sz w:val="28"/>
          <w:szCs w:val="28"/>
          <w:shd w:val="clear" w:color="auto" w:fill="FFFFFF"/>
        </w:rPr>
      </w:pPr>
      <w:r w:rsidRPr="00136A97">
        <w:rPr>
          <w:rFonts w:ascii="Times New Roman" w:hAnsi="Times New Roman" w:cs="Times New Roman"/>
          <w:color w:val="4D5156"/>
          <w:sz w:val="28"/>
          <w:szCs w:val="28"/>
          <w:shd w:val="clear" w:color="auto" w:fill="FFFFFF"/>
        </w:rPr>
        <w:t>В настоящее время в учебном процессе успешно применяется метод </w:t>
      </w:r>
      <w:proofErr w:type="spellStart"/>
      <w:r w:rsidRPr="00136A97">
        <w:rPr>
          <w:rStyle w:val="a6"/>
          <w:rFonts w:ascii="Times New Roman" w:hAnsi="Times New Roman" w:cs="Times New Roman"/>
          <w:i w:val="0"/>
          <w:color w:val="5F6368"/>
          <w:sz w:val="28"/>
          <w:szCs w:val="28"/>
          <w:shd w:val="clear" w:color="auto" w:fill="FFFFFF"/>
        </w:rPr>
        <w:t>Lesson</w:t>
      </w:r>
      <w:proofErr w:type="spellEnd"/>
      <w:r w:rsidRPr="00136A97">
        <w:rPr>
          <w:rStyle w:val="a6"/>
          <w:rFonts w:ascii="Times New Roman" w:hAnsi="Times New Roman" w:cs="Times New Roman"/>
          <w:i w:val="0"/>
          <w:color w:val="5F6368"/>
          <w:sz w:val="28"/>
          <w:szCs w:val="28"/>
          <w:shd w:val="clear" w:color="auto" w:fill="FFFFFF"/>
        </w:rPr>
        <w:t xml:space="preserve"> </w:t>
      </w:r>
      <w:proofErr w:type="spellStart"/>
      <w:r w:rsidRPr="00136A97">
        <w:rPr>
          <w:rStyle w:val="a6"/>
          <w:rFonts w:ascii="Times New Roman" w:hAnsi="Times New Roman" w:cs="Times New Roman"/>
          <w:i w:val="0"/>
          <w:color w:val="5F6368"/>
          <w:sz w:val="28"/>
          <w:szCs w:val="28"/>
          <w:shd w:val="clear" w:color="auto" w:fill="FFFFFF"/>
        </w:rPr>
        <w:t>Study</w:t>
      </w:r>
      <w:proofErr w:type="spellEnd"/>
      <w:r w:rsidRPr="00136A97">
        <w:rPr>
          <w:rFonts w:ascii="Times New Roman" w:hAnsi="Times New Roman" w:cs="Times New Roman"/>
          <w:i/>
          <w:color w:val="4D5156"/>
          <w:sz w:val="28"/>
          <w:szCs w:val="28"/>
          <w:shd w:val="clear" w:color="auto" w:fill="FFFFFF"/>
        </w:rPr>
        <w:t>,</w:t>
      </w:r>
      <w:r w:rsidRPr="00136A97">
        <w:rPr>
          <w:rFonts w:ascii="Times New Roman" w:hAnsi="Times New Roman" w:cs="Times New Roman"/>
          <w:color w:val="4D5156"/>
          <w:sz w:val="28"/>
          <w:szCs w:val="28"/>
          <w:shd w:val="clear" w:color="auto" w:fill="FFFFFF"/>
        </w:rPr>
        <w:t xml:space="preserve"> который является уникальным инструментом для улучшения практики преподавания. </w:t>
      </w:r>
    </w:p>
    <w:p w:rsidR="000E3848" w:rsidRDefault="000E3848" w:rsidP="00355961">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A20DD4">
        <w:rPr>
          <w:rFonts w:ascii="Times New Roman" w:eastAsia="Times New Roman" w:hAnsi="Times New Roman" w:cs="Times New Roman"/>
          <w:color w:val="000000"/>
          <w:sz w:val="28"/>
          <w:szCs w:val="28"/>
          <w:lang w:eastAsia="ru-RU"/>
        </w:rPr>
        <w:t>Lesson</w:t>
      </w:r>
      <w:proofErr w:type="spellEnd"/>
      <w:r w:rsidRPr="00A20DD4">
        <w:rPr>
          <w:rFonts w:ascii="Times New Roman" w:eastAsia="Times New Roman" w:hAnsi="Times New Roman" w:cs="Times New Roman"/>
          <w:color w:val="000000"/>
          <w:sz w:val="28"/>
          <w:szCs w:val="28"/>
          <w:lang w:eastAsia="ru-RU"/>
        </w:rPr>
        <w:t xml:space="preserve"> </w:t>
      </w:r>
      <w:proofErr w:type="spellStart"/>
      <w:r w:rsidRPr="00A20DD4">
        <w:rPr>
          <w:rFonts w:ascii="Times New Roman" w:eastAsia="Times New Roman" w:hAnsi="Times New Roman" w:cs="Times New Roman"/>
          <w:color w:val="000000"/>
          <w:sz w:val="28"/>
          <w:szCs w:val="28"/>
          <w:lang w:eastAsia="ru-RU"/>
        </w:rPr>
        <w:t>Study</w:t>
      </w:r>
      <w:proofErr w:type="spellEnd"/>
      <w:r w:rsidRPr="00A20DD4">
        <w:rPr>
          <w:rFonts w:ascii="Times New Roman" w:eastAsia="Times New Roman" w:hAnsi="Times New Roman" w:cs="Times New Roman"/>
          <w:color w:val="000000"/>
          <w:sz w:val="28"/>
          <w:szCs w:val="28"/>
          <w:lang w:eastAsia="ru-RU"/>
        </w:rPr>
        <w:t xml:space="preserve"> – педагогический подход, характеризующий особую форму исследования в действии на уроках, направленную на совершенствование знаний в области учительской практики. </w:t>
      </w:r>
    </w:p>
    <w:p w:rsidR="00864619" w:rsidRDefault="00864619" w:rsidP="00355961">
      <w:pPr>
        <w:shd w:val="clear" w:color="auto" w:fill="FFFFFF"/>
        <w:spacing w:after="0" w:line="240" w:lineRule="auto"/>
        <w:ind w:left="90" w:firstLine="477"/>
        <w:jc w:val="both"/>
        <w:rPr>
          <w:rFonts w:ascii="Times New Roman" w:eastAsia="Times New Roman" w:hAnsi="Times New Roman" w:cs="Times New Roman"/>
          <w:color w:val="242424"/>
          <w:spacing w:val="-1"/>
          <w:sz w:val="28"/>
          <w:szCs w:val="28"/>
          <w:lang w:eastAsia="ru-RU"/>
        </w:rPr>
      </w:pPr>
      <w:r w:rsidRPr="00136A97">
        <w:rPr>
          <w:rFonts w:ascii="Times New Roman" w:eastAsia="Times New Roman" w:hAnsi="Times New Roman" w:cs="Times New Roman"/>
          <w:color w:val="242424"/>
          <w:spacing w:val="-1"/>
          <w:sz w:val="28"/>
          <w:szCs w:val="28"/>
          <w:lang w:eastAsia="ru-RU"/>
        </w:rPr>
        <w:t>В</w:t>
      </w:r>
      <w:r w:rsidRPr="00E04335">
        <w:rPr>
          <w:rFonts w:ascii="Times New Roman" w:eastAsia="Times New Roman" w:hAnsi="Times New Roman" w:cs="Times New Roman"/>
          <w:color w:val="242424"/>
          <w:spacing w:val="-1"/>
          <w:sz w:val="28"/>
          <w:szCs w:val="28"/>
          <w:lang w:eastAsia="ru-RU"/>
        </w:rPr>
        <w:t xml:space="preserve"> чем суть технологии исследования урока (</w:t>
      </w:r>
      <w:proofErr w:type="spellStart"/>
      <w:r w:rsidRPr="00E04335">
        <w:rPr>
          <w:rFonts w:ascii="Times New Roman" w:eastAsia="Times New Roman" w:hAnsi="Times New Roman" w:cs="Times New Roman"/>
          <w:color w:val="242424"/>
          <w:spacing w:val="-1"/>
          <w:sz w:val="28"/>
          <w:szCs w:val="28"/>
          <w:lang w:eastAsia="ru-RU"/>
        </w:rPr>
        <w:t>lesson</w:t>
      </w:r>
      <w:proofErr w:type="spellEnd"/>
      <w:r w:rsidRPr="00E04335">
        <w:rPr>
          <w:rFonts w:ascii="Times New Roman" w:eastAsia="Times New Roman" w:hAnsi="Times New Roman" w:cs="Times New Roman"/>
          <w:color w:val="242424"/>
          <w:spacing w:val="-1"/>
          <w:sz w:val="28"/>
          <w:szCs w:val="28"/>
          <w:lang w:eastAsia="ru-RU"/>
        </w:rPr>
        <w:t xml:space="preserve"> </w:t>
      </w:r>
      <w:proofErr w:type="spellStart"/>
      <w:r w:rsidRPr="00E04335">
        <w:rPr>
          <w:rFonts w:ascii="Times New Roman" w:eastAsia="Times New Roman" w:hAnsi="Times New Roman" w:cs="Times New Roman"/>
          <w:color w:val="242424"/>
          <w:spacing w:val="-1"/>
          <w:sz w:val="28"/>
          <w:szCs w:val="28"/>
          <w:lang w:eastAsia="ru-RU"/>
        </w:rPr>
        <w:t>study</w:t>
      </w:r>
      <w:proofErr w:type="spellEnd"/>
      <w:r w:rsidRPr="00E04335">
        <w:rPr>
          <w:rFonts w:ascii="Times New Roman" w:eastAsia="Times New Roman" w:hAnsi="Times New Roman" w:cs="Times New Roman"/>
          <w:color w:val="242424"/>
          <w:spacing w:val="-1"/>
          <w:sz w:val="28"/>
          <w:szCs w:val="28"/>
          <w:lang w:eastAsia="ru-RU"/>
        </w:rPr>
        <w:t xml:space="preserve">) и почему она может стать ключом к </w:t>
      </w:r>
      <w:r w:rsidRPr="00136A97">
        <w:rPr>
          <w:rFonts w:ascii="Times New Roman" w:eastAsia="Times New Roman" w:hAnsi="Times New Roman" w:cs="Times New Roman"/>
          <w:color w:val="242424"/>
          <w:spacing w:val="-1"/>
          <w:sz w:val="28"/>
          <w:szCs w:val="28"/>
          <w:lang w:eastAsia="ru-RU"/>
        </w:rPr>
        <w:t>повышению качества преподавания?</w:t>
      </w:r>
    </w:p>
    <w:p w:rsidR="00DB0A5D" w:rsidRDefault="00DB0A5D" w:rsidP="00355961">
      <w:pPr>
        <w:spacing w:after="0" w:line="240" w:lineRule="auto"/>
        <w:ind w:firstLine="567"/>
        <w:jc w:val="both"/>
        <w:rPr>
          <w:rFonts w:ascii="Times New Roman" w:hAnsi="Times New Roman" w:cs="Times New Roman"/>
          <w:color w:val="242424"/>
          <w:spacing w:val="-1"/>
          <w:sz w:val="28"/>
          <w:szCs w:val="28"/>
          <w:shd w:val="clear" w:color="auto" w:fill="FFFFFF"/>
        </w:rPr>
      </w:pPr>
      <w:r>
        <w:rPr>
          <w:rStyle w:val="a4"/>
          <w:rFonts w:ascii="Times New Roman" w:hAnsi="Times New Roman" w:cs="Times New Roman"/>
          <w:b w:val="0"/>
          <w:color w:val="242424"/>
          <w:spacing w:val="-1"/>
          <w:sz w:val="28"/>
          <w:szCs w:val="28"/>
          <w:shd w:val="clear" w:color="auto" w:fill="FFFFFF"/>
        </w:rPr>
        <w:t>Исследование урока</w:t>
      </w:r>
      <w:r w:rsidR="00394E4F">
        <w:rPr>
          <w:rStyle w:val="a4"/>
          <w:rFonts w:ascii="Times New Roman" w:hAnsi="Times New Roman" w:cs="Times New Roman"/>
          <w:b w:val="0"/>
          <w:color w:val="242424"/>
          <w:spacing w:val="-1"/>
          <w:sz w:val="28"/>
          <w:szCs w:val="28"/>
          <w:shd w:val="clear" w:color="auto" w:fill="FFFFFF"/>
        </w:rPr>
        <w:t xml:space="preserve"> - </w:t>
      </w:r>
      <w:r w:rsidRPr="000E3848">
        <w:rPr>
          <w:rStyle w:val="a4"/>
          <w:rFonts w:ascii="Times New Roman" w:hAnsi="Times New Roman" w:cs="Times New Roman"/>
          <w:b w:val="0"/>
          <w:color w:val="242424"/>
          <w:spacing w:val="-1"/>
          <w:sz w:val="28"/>
          <w:szCs w:val="28"/>
          <w:shd w:val="clear" w:color="auto" w:fill="FFFFFF"/>
        </w:rPr>
        <w:t xml:space="preserve">это </w:t>
      </w:r>
      <w:r w:rsidRPr="000E3848">
        <w:rPr>
          <w:rFonts w:ascii="Times New Roman" w:hAnsi="Times New Roman" w:cs="Times New Roman"/>
          <w:color w:val="242424"/>
          <w:spacing w:val="-1"/>
          <w:sz w:val="28"/>
          <w:szCs w:val="28"/>
          <w:shd w:val="clear" w:color="auto" w:fill="FFFFFF"/>
        </w:rPr>
        <w:t xml:space="preserve">современный способ организации взаимного обучения учителей на рабочем месте. Исследование урока позволяет быстро и эффективно внедрять новые педагогические технологии на практике и отслеживать, какой эффект это имеет на обучение школьников. </w:t>
      </w:r>
    </w:p>
    <w:p w:rsidR="00864619" w:rsidRPr="00136A97" w:rsidRDefault="00864619" w:rsidP="00355961">
      <w:pPr>
        <w:spacing w:after="0" w:line="240" w:lineRule="auto"/>
        <w:ind w:firstLine="567"/>
        <w:jc w:val="both"/>
        <w:rPr>
          <w:rFonts w:ascii="Times New Roman" w:hAnsi="Times New Roman" w:cs="Times New Roman"/>
          <w:color w:val="000000"/>
          <w:sz w:val="28"/>
          <w:szCs w:val="28"/>
          <w:shd w:val="clear" w:color="auto" w:fill="FFFFFF"/>
        </w:rPr>
      </w:pPr>
      <w:r w:rsidRPr="00136A97">
        <w:rPr>
          <w:rFonts w:ascii="Times New Roman" w:hAnsi="Times New Roman" w:cs="Times New Roman"/>
          <w:color w:val="000000"/>
          <w:sz w:val="28"/>
          <w:szCs w:val="28"/>
          <w:shd w:val="clear" w:color="auto" w:fill="FFFFFF"/>
        </w:rPr>
        <w:t>На сегодняшний день основная задача для учителя состоит в  исследовани</w:t>
      </w:r>
      <w:r>
        <w:rPr>
          <w:rFonts w:ascii="Times New Roman" w:hAnsi="Times New Roman" w:cs="Times New Roman"/>
          <w:color w:val="000000"/>
          <w:sz w:val="28"/>
          <w:szCs w:val="28"/>
          <w:shd w:val="clear" w:color="auto" w:fill="FFFFFF"/>
        </w:rPr>
        <w:t>и</w:t>
      </w:r>
      <w:r w:rsidRPr="00136A97">
        <w:rPr>
          <w:rFonts w:ascii="Times New Roman" w:hAnsi="Times New Roman" w:cs="Times New Roman"/>
          <w:color w:val="000000"/>
          <w:sz w:val="28"/>
          <w:szCs w:val="28"/>
          <w:shd w:val="clear" w:color="auto" w:fill="FFFFFF"/>
        </w:rPr>
        <w:t xml:space="preserve"> урока, направленного на качественное усвоение учебного материала. </w:t>
      </w:r>
    </w:p>
    <w:p w:rsidR="00864619" w:rsidRPr="00136A97" w:rsidRDefault="00864619" w:rsidP="00355961">
      <w:pPr>
        <w:spacing w:after="0" w:line="240" w:lineRule="auto"/>
        <w:ind w:firstLine="567"/>
        <w:jc w:val="both"/>
        <w:rPr>
          <w:rFonts w:ascii="Times New Roman" w:eastAsia="Times New Roman" w:hAnsi="Times New Roman" w:cs="Times New Roman"/>
          <w:color w:val="000000"/>
          <w:sz w:val="28"/>
          <w:szCs w:val="28"/>
          <w:lang w:eastAsia="ru-RU"/>
        </w:rPr>
      </w:pPr>
      <w:r w:rsidRPr="00A20DD4">
        <w:rPr>
          <w:rFonts w:ascii="Times New Roman" w:eastAsia="Times New Roman" w:hAnsi="Times New Roman" w:cs="Times New Roman"/>
          <w:color w:val="000000"/>
          <w:sz w:val="28"/>
          <w:szCs w:val="28"/>
          <w:lang w:eastAsia="ru-RU"/>
        </w:rPr>
        <w:t xml:space="preserve">В </w:t>
      </w:r>
      <w:proofErr w:type="spellStart"/>
      <w:r w:rsidRPr="00A20DD4">
        <w:rPr>
          <w:rFonts w:ascii="Times New Roman" w:eastAsia="Times New Roman" w:hAnsi="Times New Roman" w:cs="Times New Roman"/>
          <w:color w:val="000000"/>
          <w:sz w:val="28"/>
          <w:szCs w:val="28"/>
          <w:lang w:eastAsia="ru-RU"/>
        </w:rPr>
        <w:t>Lesson</w:t>
      </w:r>
      <w:proofErr w:type="spellEnd"/>
      <w:r w:rsidRPr="00A20DD4">
        <w:rPr>
          <w:rFonts w:ascii="Times New Roman" w:eastAsia="Times New Roman" w:hAnsi="Times New Roman" w:cs="Times New Roman"/>
          <w:color w:val="000000"/>
          <w:sz w:val="28"/>
          <w:szCs w:val="28"/>
          <w:lang w:eastAsia="ru-RU"/>
        </w:rPr>
        <w:t xml:space="preserve"> </w:t>
      </w:r>
      <w:proofErr w:type="spellStart"/>
      <w:r w:rsidRPr="00A20DD4">
        <w:rPr>
          <w:rFonts w:ascii="Times New Roman" w:eastAsia="Times New Roman" w:hAnsi="Times New Roman" w:cs="Times New Roman"/>
          <w:color w:val="000000"/>
          <w:sz w:val="28"/>
          <w:szCs w:val="28"/>
          <w:lang w:eastAsia="ru-RU"/>
        </w:rPr>
        <w:t>Study</w:t>
      </w:r>
      <w:proofErr w:type="spellEnd"/>
      <w:r w:rsidRPr="00A20DD4">
        <w:rPr>
          <w:rFonts w:ascii="Times New Roman" w:eastAsia="Times New Roman" w:hAnsi="Times New Roman" w:cs="Times New Roman"/>
          <w:color w:val="000000"/>
          <w:sz w:val="28"/>
          <w:szCs w:val="28"/>
          <w:lang w:eastAsia="ru-RU"/>
        </w:rPr>
        <w:t xml:space="preserve"> принимают участие группы учителей, совместно осуществляющие планирование, преподавание, наблюдение, анализ обучения и преподавания, документируя свои выводы. При проведении цикла </w:t>
      </w:r>
      <w:proofErr w:type="spellStart"/>
      <w:r w:rsidRPr="00A20DD4">
        <w:rPr>
          <w:rFonts w:ascii="Times New Roman" w:eastAsia="Times New Roman" w:hAnsi="Times New Roman" w:cs="Times New Roman"/>
          <w:color w:val="000000"/>
          <w:sz w:val="28"/>
          <w:szCs w:val="28"/>
          <w:lang w:eastAsia="ru-RU"/>
        </w:rPr>
        <w:t>Lesson</w:t>
      </w:r>
      <w:proofErr w:type="spellEnd"/>
      <w:r w:rsidRPr="00A20DD4">
        <w:rPr>
          <w:rFonts w:ascii="Times New Roman" w:eastAsia="Times New Roman" w:hAnsi="Times New Roman" w:cs="Times New Roman"/>
          <w:color w:val="000000"/>
          <w:sz w:val="28"/>
          <w:szCs w:val="28"/>
          <w:lang w:eastAsia="ru-RU"/>
        </w:rPr>
        <w:t xml:space="preserve"> </w:t>
      </w:r>
      <w:proofErr w:type="spellStart"/>
      <w:r w:rsidRPr="00A20DD4">
        <w:rPr>
          <w:rFonts w:ascii="Times New Roman" w:eastAsia="Times New Roman" w:hAnsi="Times New Roman" w:cs="Times New Roman"/>
          <w:color w:val="000000"/>
          <w:sz w:val="28"/>
          <w:szCs w:val="28"/>
          <w:lang w:eastAsia="ru-RU"/>
        </w:rPr>
        <w:t>Study</w:t>
      </w:r>
      <w:proofErr w:type="spellEnd"/>
      <w:r w:rsidRPr="00A20DD4">
        <w:rPr>
          <w:rFonts w:ascii="Times New Roman" w:eastAsia="Times New Roman" w:hAnsi="Times New Roman" w:cs="Times New Roman"/>
          <w:color w:val="000000"/>
          <w:sz w:val="28"/>
          <w:szCs w:val="28"/>
          <w:lang w:eastAsia="ru-RU"/>
        </w:rPr>
        <w:t xml:space="preserve"> учителя могут вводить новшества или совершенствовать </w:t>
      </w:r>
      <w:r>
        <w:rPr>
          <w:rFonts w:ascii="Times New Roman" w:eastAsia="Times New Roman" w:hAnsi="Times New Roman" w:cs="Times New Roman"/>
          <w:color w:val="000000"/>
          <w:sz w:val="28"/>
          <w:szCs w:val="28"/>
          <w:lang w:eastAsia="ru-RU"/>
        </w:rPr>
        <w:t>п</w:t>
      </w:r>
      <w:r w:rsidRPr="00A20DD4">
        <w:rPr>
          <w:rFonts w:ascii="Times New Roman" w:eastAsia="Times New Roman" w:hAnsi="Times New Roman" w:cs="Times New Roman"/>
          <w:color w:val="000000"/>
          <w:sz w:val="28"/>
          <w:szCs w:val="28"/>
          <w:lang w:eastAsia="ru-RU"/>
        </w:rPr>
        <w:t>едагогические подходы, которые затем передаются коллегам посредством п</w:t>
      </w:r>
      <w:r w:rsidR="00BE3F5B">
        <w:rPr>
          <w:rFonts w:ascii="Times New Roman" w:eastAsia="Times New Roman" w:hAnsi="Times New Roman" w:cs="Times New Roman"/>
          <w:color w:val="000000"/>
          <w:sz w:val="28"/>
          <w:szCs w:val="28"/>
          <w:lang w:eastAsia="ru-RU"/>
        </w:rPr>
        <w:t xml:space="preserve">роведения </w:t>
      </w:r>
      <w:proofErr w:type="gramStart"/>
      <w:r w:rsidR="00BE3F5B">
        <w:rPr>
          <w:rFonts w:ascii="Times New Roman" w:eastAsia="Times New Roman" w:hAnsi="Times New Roman" w:cs="Times New Roman"/>
          <w:color w:val="000000"/>
          <w:sz w:val="28"/>
          <w:szCs w:val="28"/>
          <w:lang w:eastAsia="ru-RU"/>
        </w:rPr>
        <w:t>открытых</w:t>
      </w:r>
      <w:proofErr w:type="gramEnd"/>
      <w:r w:rsidR="00BE3F5B">
        <w:rPr>
          <w:rFonts w:ascii="Times New Roman" w:eastAsia="Times New Roman" w:hAnsi="Times New Roman" w:cs="Times New Roman"/>
          <w:color w:val="000000"/>
          <w:sz w:val="28"/>
          <w:szCs w:val="28"/>
          <w:lang w:eastAsia="ru-RU"/>
        </w:rPr>
        <w:t xml:space="preserve"> </w:t>
      </w:r>
      <w:proofErr w:type="spellStart"/>
      <w:r w:rsidR="00BE3F5B">
        <w:rPr>
          <w:rFonts w:ascii="Times New Roman" w:eastAsia="Times New Roman" w:hAnsi="Times New Roman" w:cs="Times New Roman"/>
          <w:color w:val="000000"/>
          <w:sz w:val="28"/>
          <w:szCs w:val="28"/>
          <w:lang w:eastAsia="ru-RU"/>
        </w:rPr>
        <w:t>Lesson</w:t>
      </w:r>
      <w:proofErr w:type="spellEnd"/>
      <w:r w:rsidR="00BE3F5B">
        <w:rPr>
          <w:rFonts w:ascii="Times New Roman" w:eastAsia="Times New Roman" w:hAnsi="Times New Roman" w:cs="Times New Roman"/>
          <w:color w:val="000000"/>
          <w:sz w:val="28"/>
          <w:szCs w:val="28"/>
          <w:lang w:eastAsia="ru-RU"/>
        </w:rPr>
        <w:t xml:space="preserve"> </w:t>
      </w:r>
      <w:proofErr w:type="spellStart"/>
      <w:r w:rsidR="00BE3F5B">
        <w:rPr>
          <w:rFonts w:ascii="Times New Roman" w:eastAsia="Times New Roman" w:hAnsi="Times New Roman" w:cs="Times New Roman"/>
          <w:color w:val="000000"/>
          <w:sz w:val="28"/>
          <w:szCs w:val="28"/>
          <w:lang w:eastAsia="ru-RU"/>
        </w:rPr>
        <w:t>Study</w:t>
      </w:r>
      <w:proofErr w:type="spellEnd"/>
      <w:r w:rsidR="00BE3F5B">
        <w:rPr>
          <w:rFonts w:ascii="Times New Roman" w:eastAsia="Times New Roman" w:hAnsi="Times New Roman" w:cs="Times New Roman"/>
          <w:color w:val="000000"/>
          <w:sz w:val="28"/>
          <w:szCs w:val="28"/>
          <w:lang w:eastAsia="ru-RU"/>
        </w:rPr>
        <w:t xml:space="preserve"> </w:t>
      </w:r>
      <w:r w:rsidR="00587803" w:rsidRPr="00587803">
        <w:rPr>
          <w:rFonts w:ascii="Times New Roman" w:eastAsia="Times New Roman" w:hAnsi="Times New Roman" w:cs="Times New Roman"/>
          <w:color w:val="000000"/>
          <w:sz w:val="28"/>
          <w:szCs w:val="28"/>
          <w:lang w:eastAsia="ru-RU"/>
        </w:rPr>
        <w:t>[1]</w:t>
      </w:r>
      <w:r w:rsidR="00BE3F5B">
        <w:rPr>
          <w:rFonts w:ascii="Times New Roman" w:eastAsia="Times New Roman" w:hAnsi="Times New Roman" w:cs="Times New Roman"/>
          <w:color w:val="000000"/>
          <w:sz w:val="28"/>
          <w:szCs w:val="28"/>
          <w:lang w:eastAsia="ru-RU"/>
        </w:rPr>
        <w:t>.</w:t>
      </w:r>
      <w:r w:rsidRPr="00136A97">
        <w:rPr>
          <w:rFonts w:ascii="Times New Roman" w:eastAsia="Times New Roman" w:hAnsi="Times New Roman" w:cs="Times New Roman"/>
          <w:color w:val="000000"/>
          <w:sz w:val="28"/>
          <w:szCs w:val="28"/>
          <w:lang w:eastAsia="ru-RU"/>
        </w:rPr>
        <w:t xml:space="preserve"> </w:t>
      </w:r>
    </w:p>
    <w:p w:rsidR="00E81D70" w:rsidRPr="00136A97" w:rsidRDefault="00E81D70" w:rsidP="00DB0A5D">
      <w:pPr>
        <w:spacing w:after="0" w:line="240" w:lineRule="auto"/>
        <w:ind w:firstLine="567"/>
        <w:rPr>
          <w:rFonts w:ascii="Times New Roman" w:hAnsi="Times New Roman" w:cs="Times New Roman"/>
          <w:color w:val="242424"/>
          <w:spacing w:val="-1"/>
          <w:sz w:val="28"/>
          <w:szCs w:val="28"/>
          <w:shd w:val="clear" w:color="auto" w:fill="FFFFFF"/>
        </w:rPr>
      </w:pPr>
    </w:p>
    <w:p w:rsidR="00DB0A5D" w:rsidRDefault="00DB0A5D" w:rsidP="00394E4F">
      <w:pPr>
        <w:jc w:val="center"/>
        <w:rPr>
          <w:rFonts w:ascii="Times New Roman" w:hAnsi="Times New Roman" w:cs="Times New Roman"/>
          <w:color w:val="242424"/>
          <w:spacing w:val="-1"/>
          <w:sz w:val="28"/>
          <w:szCs w:val="28"/>
          <w:shd w:val="clear" w:color="auto" w:fill="FFFFFF"/>
        </w:rPr>
      </w:pPr>
      <w:r>
        <w:rPr>
          <w:rFonts w:ascii="Times New Roman" w:hAnsi="Times New Roman" w:cs="Times New Roman"/>
          <w:noProof/>
          <w:color w:val="242424"/>
          <w:spacing w:val="-1"/>
          <w:sz w:val="28"/>
          <w:szCs w:val="28"/>
          <w:shd w:val="clear" w:color="auto" w:fill="FFFFFF"/>
          <w:lang w:eastAsia="ru-RU"/>
        </w:rPr>
        <w:drawing>
          <wp:inline distT="0" distB="0" distL="0" distR="0" wp14:anchorId="2DBDD20C" wp14:editId="662FE2DC">
            <wp:extent cx="4191000" cy="2314575"/>
            <wp:effectExtent l="0" t="0" r="19050" b="2857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136A97">
        <w:rPr>
          <w:rFonts w:ascii="Times New Roman" w:hAnsi="Times New Roman" w:cs="Times New Roman"/>
          <w:color w:val="242424"/>
          <w:spacing w:val="-1"/>
          <w:sz w:val="28"/>
          <w:szCs w:val="28"/>
          <w:shd w:val="clear" w:color="auto" w:fill="FFFFFF"/>
        </w:rPr>
        <w:t>Рисунок 1.</w:t>
      </w:r>
    </w:p>
    <w:p w:rsidR="00DB0A5D" w:rsidRDefault="00DB0A5D" w:rsidP="00036068">
      <w:pPr>
        <w:spacing w:after="0" w:line="240" w:lineRule="auto"/>
        <w:ind w:firstLine="567"/>
        <w:jc w:val="both"/>
        <w:rPr>
          <w:rFonts w:ascii="Times New Roman" w:eastAsia="Times New Roman" w:hAnsi="Times New Roman" w:cs="Times New Roman"/>
          <w:color w:val="000000"/>
          <w:sz w:val="28"/>
          <w:szCs w:val="28"/>
          <w:lang w:eastAsia="ru-RU"/>
        </w:rPr>
      </w:pPr>
      <w:r w:rsidRPr="00A20DD4">
        <w:rPr>
          <w:rFonts w:ascii="Times New Roman" w:eastAsia="Times New Roman" w:hAnsi="Times New Roman" w:cs="Times New Roman"/>
          <w:color w:val="000000"/>
          <w:sz w:val="28"/>
          <w:szCs w:val="28"/>
          <w:lang w:eastAsia="ru-RU"/>
        </w:rPr>
        <w:t xml:space="preserve">В основе </w:t>
      </w:r>
      <w:proofErr w:type="spellStart"/>
      <w:r w:rsidRPr="00A20DD4">
        <w:rPr>
          <w:rFonts w:ascii="Times New Roman" w:eastAsia="Times New Roman" w:hAnsi="Times New Roman" w:cs="Times New Roman"/>
          <w:color w:val="000000"/>
          <w:sz w:val="28"/>
          <w:szCs w:val="28"/>
          <w:lang w:eastAsia="ru-RU"/>
        </w:rPr>
        <w:t>Lesson</w:t>
      </w:r>
      <w:proofErr w:type="spellEnd"/>
      <w:r w:rsidRPr="00A20DD4">
        <w:rPr>
          <w:rFonts w:ascii="Times New Roman" w:eastAsia="Times New Roman" w:hAnsi="Times New Roman" w:cs="Times New Roman"/>
          <w:color w:val="000000"/>
          <w:sz w:val="28"/>
          <w:szCs w:val="28"/>
          <w:lang w:eastAsia="ru-RU"/>
        </w:rPr>
        <w:t xml:space="preserve"> </w:t>
      </w:r>
      <w:proofErr w:type="spellStart"/>
      <w:r w:rsidRPr="00A20DD4">
        <w:rPr>
          <w:rFonts w:ascii="Times New Roman" w:eastAsia="Times New Roman" w:hAnsi="Times New Roman" w:cs="Times New Roman"/>
          <w:color w:val="000000"/>
          <w:sz w:val="28"/>
          <w:szCs w:val="28"/>
          <w:lang w:eastAsia="ru-RU"/>
        </w:rPr>
        <w:t>Study</w:t>
      </w:r>
      <w:proofErr w:type="spellEnd"/>
      <w:r w:rsidRPr="00A20DD4">
        <w:rPr>
          <w:rFonts w:ascii="Times New Roman" w:eastAsia="Times New Roman" w:hAnsi="Times New Roman" w:cs="Times New Roman"/>
          <w:color w:val="000000"/>
          <w:sz w:val="28"/>
          <w:szCs w:val="28"/>
          <w:lang w:eastAsia="ru-RU"/>
        </w:rPr>
        <w:t xml:space="preserve"> лежит планирование каждого этапа урока для трёх «исследуемых учеников», каждый из которых является представителем определенной группы учащихся в классе, например, высокого, среднего или </w:t>
      </w:r>
      <w:r w:rsidRPr="00A20DD4">
        <w:rPr>
          <w:rFonts w:ascii="Times New Roman" w:eastAsia="Times New Roman" w:hAnsi="Times New Roman" w:cs="Times New Roman"/>
          <w:color w:val="000000"/>
          <w:sz w:val="28"/>
          <w:szCs w:val="28"/>
          <w:lang w:eastAsia="ru-RU"/>
        </w:rPr>
        <w:lastRenderedPageBreak/>
        <w:t xml:space="preserve">ниже среднего уровня успеваемости с целью активизации мыслительной и познавательной деятельности. При этом прогнозируются ответы, действия, реакции «исследуемых учеников». На протяжении цикла проведения </w:t>
      </w:r>
      <w:proofErr w:type="spellStart"/>
      <w:r w:rsidRPr="00A20DD4">
        <w:rPr>
          <w:rFonts w:ascii="Times New Roman" w:eastAsia="Times New Roman" w:hAnsi="Times New Roman" w:cs="Times New Roman"/>
          <w:color w:val="000000"/>
          <w:sz w:val="28"/>
          <w:szCs w:val="28"/>
          <w:lang w:eastAsia="ru-RU"/>
        </w:rPr>
        <w:t>Lesson</w:t>
      </w:r>
      <w:proofErr w:type="spellEnd"/>
      <w:r w:rsidRPr="00A20DD4">
        <w:rPr>
          <w:rFonts w:ascii="Times New Roman" w:eastAsia="Times New Roman" w:hAnsi="Times New Roman" w:cs="Times New Roman"/>
          <w:color w:val="000000"/>
          <w:sz w:val="28"/>
          <w:szCs w:val="28"/>
          <w:lang w:eastAsia="ru-RU"/>
        </w:rPr>
        <w:t xml:space="preserve"> </w:t>
      </w:r>
      <w:proofErr w:type="spellStart"/>
      <w:r w:rsidRPr="00A20DD4">
        <w:rPr>
          <w:rFonts w:ascii="Times New Roman" w:eastAsia="Times New Roman" w:hAnsi="Times New Roman" w:cs="Times New Roman"/>
          <w:color w:val="000000"/>
          <w:sz w:val="28"/>
          <w:szCs w:val="28"/>
          <w:lang w:eastAsia="ru-RU"/>
        </w:rPr>
        <w:t>Study</w:t>
      </w:r>
      <w:proofErr w:type="spellEnd"/>
      <w:r w:rsidRPr="00A20DD4">
        <w:rPr>
          <w:rFonts w:ascii="Times New Roman" w:eastAsia="Times New Roman" w:hAnsi="Times New Roman" w:cs="Times New Roman"/>
          <w:color w:val="000000"/>
          <w:sz w:val="28"/>
          <w:szCs w:val="28"/>
          <w:lang w:eastAsia="ru-RU"/>
        </w:rPr>
        <w:t xml:space="preserve"> особое внимание акцентируется на обучении и развитии «исследуемых учащихся». На каждом уроке анализируются поставленные цели для каждого ученика, что позволяет совершенствоваться на протяжении всего цикла уроков. Данные наблюдения являются основой для индивидуального рефлексивного анализа педагогической деятельности относительно «исследуемых учащихся», что позволяет произвести критику реальной проблемной ситуации, выявить причины, породившие данную ситуацию, наметить пути разрешения.</w:t>
      </w:r>
    </w:p>
    <w:p w:rsidR="00DB0A5D" w:rsidRDefault="00DB0A5D" w:rsidP="00036068">
      <w:pPr>
        <w:spacing w:after="0" w:line="240" w:lineRule="auto"/>
        <w:ind w:firstLine="567"/>
        <w:jc w:val="both"/>
        <w:rPr>
          <w:rFonts w:ascii="Times New Roman" w:eastAsia="Times New Roman" w:hAnsi="Times New Roman" w:cs="Times New Roman"/>
          <w:color w:val="000000"/>
          <w:sz w:val="28"/>
          <w:szCs w:val="28"/>
          <w:lang w:eastAsia="ru-RU"/>
        </w:rPr>
      </w:pPr>
      <w:r w:rsidRPr="00A20DD4">
        <w:rPr>
          <w:rFonts w:ascii="Times New Roman" w:eastAsia="Times New Roman" w:hAnsi="Times New Roman" w:cs="Times New Roman"/>
          <w:color w:val="000000"/>
          <w:sz w:val="28"/>
          <w:szCs w:val="28"/>
          <w:lang w:eastAsia="ru-RU"/>
        </w:rPr>
        <w:t xml:space="preserve">Для проведения урока-исследования необходимо выбрать группу учителей, которые будут сотрудничать друг с другом. На заседании группы определяется исследуемый вопрос и ожидаемые результаты. При </w:t>
      </w:r>
      <w:r>
        <w:rPr>
          <w:rFonts w:ascii="Times New Roman" w:eastAsia="Times New Roman" w:hAnsi="Times New Roman" w:cs="Times New Roman"/>
          <w:color w:val="000000"/>
          <w:sz w:val="28"/>
          <w:szCs w:val="28"/>
          <w:lang w:eastAsia="ru-RU"/>
        </w:rPr>
        <w:t>обсуждении урока информатики в 7</w:t>
      </w:r>
      <w:r w:rsidRPr="00A20DD4">
        <w:rPr>
          <w:rFonts w:ascii="Times New Roman" w:eastAsia="Times New Roman" w:hAnsi="Times New Roman" w:cs="Times New Roman"/>
          <w:color w:val="000000"/>
          <w:sz w:val="28"/>
          <w:szCs w:val="28"/>
          <w:lang w:eastAsia="ru-RU"/>
        </w:rPr>
        <w:t>-м классе по теме «</w:t>
      </w:r>
      <w:r w:rsidR="004513AD" w:rsidRPr="004513AD">
        <w:rPr>
          <w:rFonts w:ascii="Times New Roman" w:hAnsi="Times New Roman" w:cs="Times New Roman"/>
          <w:bCs/>
          <w:color w:val="4F4F4F"/>
          <w:sz w:val="28"/>
          <w:szCs w:val="28"/>
          <w:shd w:val="clear" w:color="auto" w:fill="FFFFFF"/>
        </w:rPr>
        <w:t xml:space="preserve">Программирование </w:t>
      </w:r>
      <w:r w:rsidR="00BE3F5B">
        <w:rPr>
          <w:rFonts w:ascii="Times New Roman" w:hAnsi="Times New Roman" w:cs="Times New Roman"/>
          <w:bCs/>
          <w:color w:val="4F4F4F"/>
          <w:sz w:val="28"/>
          <w:szCs w:val="28"/>
          <w:shd w:val="clear" w:color="auto" w:fill="FFFFFF"/>
        </w:rPr>
        <w:t>алгоритмов</w:t>
      </w:r>
      <w:r w:rsidRPr="00A20DD4">
        <w:rPr>
          <w:rFonts w:ascii="Times New Roman" w:eastAsia="Times New Roman" w:hAnsi="Times New Roman" w:cs="Times New Roman"/>
          <w:color w:val="000000"/>
          <w:sz w:val="28"/>
          <w:szCs w:val="28"/>
          <w:lang w:eastAsia="ru-RU"/>
        </w:rPr>
        <w:t>» был поставлен следующий исследовательский вопрос: «Как при помощи использования интерактивных приёмов обеспечить вовлеченность всех групп учащихся в учебный процесс»?</w:t>
      </w:r>
    </w:p>
    <w:p w:rsidR="00DB0A5D" w:rsidRDefault="00DB0A5D" w:rsidP="00036068">
      <w:pPr>
        <w:spacing w:after="0" w:line="240" w:lineRule="auto"/>
        <w:ind w:firstLine="567"/>
        <w:jc w:val="both"/>
        <w:rPr>
          <w:rFonts w:ascii="Times New Roman" w:eastAsia="Times New Roman" w:hAnsi="Times New Roman" w:cs="Times New Roman"/>
          <w:color w:val="000000"/>
          <w:sz w:val="28"/>
          <w:szCs w:val="28"/>
          <w:lang w:eastAsia="ru-RU"/>
        </w:rPr>
      </w:pPr>
      <w:r w:rsidRPr="00A20DD4">
        <w:rPr>
          <w:rFonts w:ascii="Times New Roman" w:eastAsia="Times New Roman" w:hAnsi="Times New Roman" w:cs="Times New Roman"/>
          <w:color w:val="000000"/>
          <w:sz w:val="28"/>
          <w:szCs w:val="28"/>
          <w:lang w:eastAsia="ru-RU"/>
        </w:rPr>
        <w:t xml:space="preserve">Задачами исследования стали создание условий, способствующих активизации познавательной деятельности через организацию работы в группах и создание условий для развития мыслительной деятельности каждого ученика в процессе обучения. Были определены три исследуемых ученика: </w:t>
      </w:r>
      <w:r w:rsidR="00D46317">
        <w:rPr>
          <w:rFonts w:ascii="Times New Roman" w:eastAsia="Times New Roman" w:hAnsi="Times New Roman" w:cs="Times New Roman"/>
          <w:color w:val="000000"/>
          <w:sz w:val="28"/>
          <w:szCs w:val="28"/>
          <w:lang w:eastAsia="ru-RU"/>
        </w:rPr>
        <w:t xml:space="preserve">отличник </w:t>
      </w:r>
      <w:r w:rsidRPr="00A20DD4">
        <w:rPr>
          <w:rFonts w:ascii="Times New Roman" w:eastAsia="Times New Roman" w:hAnsi="Times New Roman" w:cs="Times New Roman"/>
          <w:color w:val="000000"/>
          <w:sz w:val="28"/>
          <w:szCs w:val="28"/>
          <w:lang w:eastAsia="ru-RU"/>
        </w:rPr>
        <w:t>учебы, ученик со средними способностями и ученик с низкой мотивацией по всем предметам. При планировании урока информатики были поставлены цели для трёх «исследуемых учеников»</w:t>
      </w:r>
      <w:r w:rsidR="00D33587">
        <w:rPr>
          <w:rFonts w:ascii="Times New Roman" w:eastAsia="Times New Roman" w:hAnsi="Times New Roman" w:cs="Times New Roman"/>
          <w:color w:val="000000"/>
          <w:sz w:val="28"/>
          <w:szCs w:val="28"/>
          <w:lang w:eastAsia="ru-RU"/>
        </w:rPr>
        <w:t>:</w:t>
      </w:r>
    </w:p>
    <w:p w:rsidR="00D33587" w:rsidRDefault="00D33587" w:rsidP="00036068">
      <w:pPr>
        <w:spacing w:after="0" w:line="240" w:lineRule="auto"/>
        <w:ind w:firstLine="567"/>
        <w:jc w:val="both"/>
        <w:rPr>
          <w:rFonts w:ascii="Times New Roman" w:eastAsia="Times New Roman" w:hAnsi="Times New Roman" w:cs="Times New Roman"/>
          <w:color w:val="000000"/>
          <w:sz w:val="28"/>
          <w:szCs w:val="28"/>
          <w:lang w:eastAsia="ru-RU"/>
        </w:rPr>
      </w:pPr>
    </w:p>
    <w:tbl>
      <w:tblPr>
        <w:tblStyle w:val="ad"/>
        <w:tblW w:w="0" w:type="auto"/>
        <w:tblLook w:val="04A0" w:firstRow="1" w:lastRow="0" w:firstColumn="1" w:lastColumn="0" w:noHBand="0" w:noVBand="1"/>
      </w:tblPr>
      <w:tblGrid>
        <w:gridCol w:w="3618"/>
        <w:gridCol w:w="2981"/>
        <w:gridCol w:w="3255"/>
      </w:tblGrid>
      <w:tr w:rsidR="00D33587" w:rsidRPr="0018241B" w:rsidTr="00FE7273">
        <w:tc>
          <w:tcPr>
            <w:tcW w:w="0" w:type="auto"/>
          </w:tcPr>
          <w:p w:rsidR="00D33587" w:rsidRPr="0018241B" w:rsidRDefault="0018241B" w:rsidP="00D33587">
            <w:pPr>
              <w:jc w:val="center"/>
              <w:rPr>
                <w:rFonts w:ascii="Times New Roman" w:eastAsia="Times New Roman" w:hAnsi="Times New Roman" w:cs="Times New Roman"/>
                <w:color w:val="000000"/>
                <w:sz w:val="24"/>
                <w:szCs w:val="24"/>
                <w:lang w:eastAsia="ru-RU"/>
              </w:rPr>
            </w:pPr>
            <w:r w:rsidRPr="0018241B">
              <w:rPr>
                <w:rFonts w:ascii="Times New Roman" w:eastAsia="Times New Roman" w:hAnsi="Times New Roman" w:cs="Times New Roman"/>
                <w:color w:val="000000"/>
                <w:sz w:val="24"/>
                <w:szCs w:val="24"/>
                <w:lang w:eastAsia="ru-RU"/>
              </w:rPr>
              <w:t>Исследуемый ученик №</w:t>
            </w:r>
            <w:r w:rsidR="00D33587" w:rsidRPr="00A20DD4">
              <w:rPr>
                <w:rFonts w:ascii="Times New Roman" w:eastAsia="Times New Roman" w:hAnsi="Times New Roman" w:cs="Times New Roman"/>
                <w:color w:val="000000"/>
                <w:sz w:val="24"/>
                <w:szCs w:val="24"/>
                <w:lang w:eastAsia="ru-RU"/>
              </w:rPr>
              <w:t>1 (слабый ученик)</w:t>
            </w:r>
          </w:p>
        </w:tc>
        <w:tc>
          <w:tcPr>
            <w:tcW w:w="0" w:type="auto"/>
          </w:tcPr>
          <w:p w:rsidR="00D33587" w:rsidRPr="0018241B" w:rsidRDefault="0018241B" w:rsidP="00D33587">
            <w:pPr>
              <w:jc w:val="center"/>
              <w:rPr>
                <w:rFonts w:ascii="Times New Roman" w:eastAsia="Times New Roman" w:hAnsi="Times New Roman" w:cs="Times New Roman"/>
                <w:color w:val="000000"/>
                <w:sz w:val="24"/>
                <w:szCs w:val="24"/>
                <w:lang w:eastAsia="ru-RU"/>
              </w:rPr>
            </w:pPr>
            <w:r w:rsidRPr="0018241B">
              <w:rPr>
                <w:rFonts w:ascii="Times New Roman" w:eastAsia="Times New Roman" w:hAnsi="Times New Roman" w:cs="Times New Roman"/>
                <w:color w:val="000000"/>
                <w:sz w:val="24"/>
                <w:szCs w:val="24"/>
                <w:lang w:eastAsia="ru-RU"/>
              </w:rPr>
              <w:t>Исследуемый ученик №</w:t>
            </w:r>
            <w:r w:rsidR="00D33587" w:rsidRPr="00A20DD4">
              <w:rPr>
                <w:rFonts w:ascii="Times New Roman" w:eastAsia="Times New Roman" w:hAnsi="Times New Roman" w:cs="Times New Roman"/>
                <w:color w:val="000000"/>
                <w:sz w:val="24"/>
                <w:szCs w:val="24"/>
                <w:lang w:eastAsia="ru-RU"/>
              </w:rPr>
              <w:t>2 (средний ученик)</w:t>
            </w:r>
          </w:p>
        </w:tc>
        <w:tc>
          <w:tcPr>
            <w:tcW w:w="0" w:type="auto"/>
          </w:tcPr>
          <w:p w:rsidR="00D33587" w:rsidRPr="0018241B" w:rsidRDefault="0018241B" w:rsidP="00D33587">
            <w:pPr>
              <w:jc w:val="center"/>
              <w:rPr>
                <w:rFonts w:ascii="Times New Roman" w:eastAsia="Times New Roman" w:hAnsi="Times New Roman" w:cs="Times New Roman"/>
                <w:color w:val="000000"/>
                <w:sz w:val="24"/>
                <w:szCs w:val="24"/>
                <w:lang w:eastAsia="ru-RU"/>
              </w:rPr>
            </w:pPr>
            <w:r w:rsidRPr="0018241B">
              <w:rPr>
                <w:rFonts w:ascii="Times New Roman" w:eastAsia="Times New Roman" w:hAnsi="Times New Roman" w:cs="Times New Roman"/>
                <w:color w:val="000000"/>
                <w:sz w:val="24"/>
                <w:szCs w:val="24"/>
                <w:lang w:eastAsia="ru-RU"/>
              </w:rPr>
              <w:t>Исследуемый ученик №</w:t>
            </w:r>
            <w:r w:rsidR="00D33587" w:rsidRPr="00A20DD4">
              <w:rPr>
                <w:rFonts w:ascii="Times New Roman" w:eastAsia="Times New Roman" w:hAnsi="Times New Roman" w:cs="Times New Roman"/>
                <w:color w:val="000000"/>
                <w:sz w:val="24"/>
                <w:szCs w:val="24"/>
                <w:lang w:eastAsia="ru-RU"/>
              </w:rPr>
              <w:t>3 (сильный ученик)</w:t>
            </w:r>
          </w:p>
        </w:tc>
      </w:tr>
      <w:tr w:rsidR="00D33587" w:rsidRPr="0018241B" w:rsidTr="00FE7273">
        <w:tc>
          <w:tcPr>
            <w:tcW w:w="0" w:type="auto"/>
          </w:tcPr>
          <w:p w:rsidR="00D33587" w:rsidRPr="00FE7273" w:rsidRDefault="00D33587" w:rsidP="00FE7273">
            <w:pPr>
              <w:rPr>
                <w:rFonts w:ascii="Times New Roman" w:eastAsia="Times New Roman" w:hAnsi="Times New Roman" w:cs="Times New Roman"/>
                <w:color w:val="000000"/>
                <w:sz w:val="24"/>
                <w:szCs w:val="24"/>
                <w:lang w:eastAsia="ru-RU"/>
              </w:rPr>
            </w:pPr>
            <w:r w:rsidRPr="00FE7273">
              <w:rPr>
                <w:rFonts w:ascii="Times New Roman" w:eastAsia="Times New Roman" w:hAnsi="Times New Roman" w:cs="Times New Roman"/>
                <w:color w:val="000000"/>
                <w:sz w:val="24"/>
                <w:szCs w:val="24"/>
                <w:lang w:eastAsia="ru-RU"/>
              </w:rPr>
              <w:t>– создать условия для осознанного воспроизведения значительной части учебного материала по теме;</w:t>
            </w:r>
            <w:r w:rsidRPr="00FE7273">
              <w:rPr>
                <w:rFonts w:ascii="Times New Roman" w:eastAsia="Times New Roman" w:hAnsi="Times New Roman" w:cs="Times New Roman"/>
                <w:color w:val="777777"/>
                <w:sz w:val="24"/>
                <w:szCs w:val="24"/>
                <w:lang w:eastAsia="ru-RU"/>
              </w:rPr>
              <w:br/>
            </w:r>
            <w:r w:rsidRPr="00FE7273">
              <w:rPr>
                <w:rFonts w:ascii="Times New Roman" w:eastAsia="Times New Roman" w:hAnsi="Times New Roman" w:cs="Times New Roman"/>
                <w:color w:val="000000"/>
                <w:sz w:val="24"/>
                <w:szCs w:val="24"/>
                <w:lang w:eastAsia="ru-RU"/>
              </w:rPr>
              <w:t>– сформировать представление об алгоритме, как фундаментальном понятии информатики</w:t>
            </w:r>
            <w:r w:rsidR="00FE7273">
              <w:rPr>
                <w:rFonts w:ascii="Times New Roman" w:eastAsia="Times New Roman" w:hAnsi="Times New Roman" w:cs="Times New Roman"/>
                <w:color w:val="000000"/>
                <w:sz w:val="24"/>
                <w:szCs w:val="24"/>
                <w:lang w:eastAsia="ru-RU"/>
              </w:rPr>
              <w:t>.</w:t>
            </w:r>
          </w:p>
        </w:tc>
        <w:tc>
          <w:tcPr>
            <w:tcW w:w="0" w:type="auto"/>
          </w:tcPr>
          <w:p w:rsidR="00D33587" w:rsidRPr="00FE7273" w:rsidRDefault="00D33587" w:rsidP="00FE7273">
            <w:pPr>
              <w:spacing w:after="255" w:line="390" w:lineRule="atLeast"/>
              <w:rPr>
                <w:rFonts w:ascii="Times New Roman" w:eastAsia="Times New Roman" w:hAnsi="Times New Roman" w:cs="Times New Roman"/>
                <w:color w:val="000000"/>
                <w:sz w:val="24"/>
                <w:szCs w:val="24"/>
                <w:lang w:eastAsia="ru-RU"/>
              </w:rPr>
            </w:pPr>
            <w:r w:rsidRPr="00FE7273">
              <w:rPr>
                <w:rFonts w:ascii="Times New Roman" w:eastAsia="Times New Roman" w:hAnsi="Times New Roman" w:cs="Times New Roman"/>
                <w:color w:val="000000"/>
                <w:sz w:val="24"/>
                <w:szCs w:val="24"/>
                <w:lang w:eastAsia="ru-RU"/>
              </w:rPr>
              <w:t>– создать условия для овладения учебным материалом по теме в знакомой ситуации;</w:t>
            </w:r>
            <w:r w:rsidRPr="00FE7273">
              <w:rPr>
                <w:rFonts w:ascii="Times New Roman" w:eastAsia="Times New Roman" w:hAnsi="Times New Roman" w:cs="Times New Roman"/>
                <w:color w:val="777777"/>
                <w:sz w:val="24"/>
                <w:szCs w:val="24"/>
                <w:lang w:eastAsia="ru-RU"/>
              </w:rPr>
              <w:br/>
            </w:r>
            <w:r w:rsidRPr="00FE7273">
              <w:rPr>
                <w:rFonts w:ascii="Times New Roman" w:eastAsia="Times New Roman" w:hAnsi="Times New Roman" w:cs="Times New Roman"/>
                <w:color w:val="000000"/>
                <w:sz w:val="24"/>
                <w:szCs w:val="24"/>
                <w:lang w:eastAsia="ru-RU"/>
              </w:rPr>
              <w:t>– составляет и записывает алгоритмы на основе изученного материала</w:t>
            </w:r>
            <w:r w:rsidR="00FE7273">
              <w:rPr>
                <w:rFonts w:ascii="Times New Roman" w:eastAsia="Times New Roman" w:hAnsi="Times New Roman" w:cs="Times New Roman"/>
                <w:color w:val="000000"/>
                <w:sz w:val="24"/>
                <w:szCs w:val="24"/>
                <w:lang w:eastAsia="ru-RU"/>
              </w:rPr>
              <w:t>.</w:t>
            </w:r>
          </w:p>
          <w:p w:rsidR="00D33587" w:rsidRPr="0018241B" w:rsidRDefault="00D33587" w:rsidP="00036068">
            <w:pPr>
              <w:jc w:val="both"/>
              <w:rPr>
                <w:rFonts w:ascii="Times New Roman" w:eastAsia="Times New Roman" w:hAnsi="Times New Roman" w:cs="Times New Roman"/>
                <w:color w:val="000000"/>
                <w:sz w:val="24"/>
                <w:szCs w:val="24"/>
                <w:lang w:eastAsia="ru-RU"/>
              </w:rPr>
            </w:pPr>
          </w:p>
        </w:tc>
        <w:tc>
          <w:tcPr>
            <w:tcW w:w="0" w:type="auto"/>
          </w:tcPr>
          <w:p w:rsidR="00D33587" w:rsidRPr="00FE7273" w:rsidRDefault="0018241B" w:rsidP="00FE7273">
            <w:pPr>
              <w:rPr>
                <w:rFonts w:ascii="Times New Roman" w:eastAsia="Times New Roman" w:hAnsi="Times New Roman" w:cs="Times New Roman"/>
                <w:color w:val="000000"/>
                <w:sz w:val="24"/>
                <w:szCs w:val="24"/>
                <w:lang w:eastAsia="ru-RU"/>
              </w:rPr>
            </w:pPr>
            <w:r w:rsidRPr="00FE7273">
              <w:rPr>
                <w:rFonts w:ascii="Times New Roman" w:eastAsia="Times New Roman" w:hAnsi="Times New Roman" w:cs="Times New Roman"/>
                <w:color w:val="000000"/>
                <w:sz w:val="24"/>
                <w:szCs w:val="24"/>
                <w:lang w:eastAsia="ru-RU"/>
              </w:rPr>
              <w:t>– создать условия для свободного оперирования учебным материалом по теме;</w:t>
            </w:r>
            <w:r w:rsidRPr="00FE7273">
              <w:rPr>
                <w:rFonts w:ascii="Times New Roman" w:eastAsia="Times New Roman" w:hAnsi="Times New Roman" w:cs="Times New Roman"/>
                <w:color w:val="777777"/>
                <w:sz w:val="24"/>
                <w:szCs w:val="24"/>
                <w:lang w:eastAsia="ru-RU"/>
              </w:rPr>
              <w:br/>
            </w:r>
            <w:r w:rsidRPr="00FE7273">
              <w:rPr>
                <w:rFonts w:ascii="Times New Roman" w:eastAsia="Times New Roman" w:hAnsi="Times New Roman" w:cs="Times New Roman"/>
                <w:color w:val="000000"/>
                <w:sz w:val="24"/>
                <w:szCs w:val="24"/>
                <w:lang w:eastAsia="ru-RU"/>
              </w:rPr>
              <w:t>– умеет правильно решать задачи с использованием разветвляющихся   алгоритмов;</w:t>
            </w:r>
            <w:r w:rsidRPr="00FE7273">
              <w:rPr>
                <w:rFonts w:ascii="Times New Roman" w:eastAsia="Times New Roman" w:hAnsi="Times New Roman" w:cs="Times New Roman"/>
                <w:color w:val="777777"/>
                <w:sz w:val="24"/>
                <w:szCs w:val="24"/>
                <w:lang w:eastAsia="ru-RU"/>
              </w:rPr>
              <w:br/>
            </w:r>
            <w:r w:rsidRPr="00FE7273">
              <w:rPr>
                <w:rFonts w:ascii="Times New Roman" w:eastAsia="Times New Roman" w:hAnsi="Times New Roman" w:cs="Times New Roman"/>
                <w:color w:val="000000"/>
                <w:sz w:val="24"/>
                <w:szCs w:val="24"/>
                <w:lang w:eastAsia="ru-RU"/>
              </w:rPr>
              <w:t>– самостоятельно выполняет задания творческого характера</w:t>
            </w:r>
            <w:r w:rsidR="00FE7273">
              <w:rPr>
                <w:rFonts w:ascii="Times New Roman" w:eastAsia="Times New Roman" w:hAnsi="Times New Roman" w:cs="Times New Roman"/>
                <w:color w:val="000000"/>
                <w:sz w:val="24"/>
                <w:szCs w:val="24"/>
                <w:lang w:eastAsia="ru-RU"/>
              </w:rPr>
              <w:t>.</w:t>
            </w:r>
          </w:p>
        </w:tc>
      </w:tr>
    </w:tbl>
    <w:p w:rsidR="00D33587" w:rsidRDefault="00D33587" w:rsidP="00036068">
      <w:pPr>
        <w:spacing w:after="0" w:line="240" w:lineRule="auto"/>
        <w:ind w:firstLine="567"/>
        <w:jc w:val="both"/>
        <w:rPr>
          <w:rFonts w:ascii="Times New Roman" w:eastAsia="Times New Roman" w:hAnsi="Times New Roman" w:cs="Times New Roman"/>
          <w:color w:val="000000"/>
          <w:sz w:val="28"/>
          <w:szCs w:val="28"/>
          <w:lang w:eastAsia="ru-RU"/>
        </w:rPr>
      </w:pPr>
    </w:p>
    <w:p w:rsidR="00587803" w:rsidRPr="006549BC" w:rsidRDefault="00587803" w:rsidP="00587803">
      <w:pPr>
        <w:spacing w:after="255" w:line="390" w:lineRule="atLeast"/>
        <w:ind w:firstLine="567"/>
        <w:jc w:val="right"/>
        <w:rPr>
          <w:rFonts w:ascii="Times New Roman" w:eastAsia="Times New Roman" w:hAnsi="Times New Roman" w:cs="Times New Roman"/>
          <w:i/>
          <w:color w:val="000000"/>
          <w:sz w:val="28"/>
          <w:szCs w:val="28"/>
          <w:lang w:eastAsia="ru-RU"/>
        </w:rPr>
      </w:pPr>
      <w:r w:rsidRPr="006549BC">
        <w:rPr>
          <w:rFonts w:ascii="Times New Roman" w:eastAsia="Times New Roman" w:hAnsi="Times New Roman" w:cs="Times New Roman"/>
          <w:i/>
          <w:color w:val="000000"/>
          <w:sz w:val="28"/>
          <w:szCs w:val="28"/>
          <w:lang w:eastAsia="ru-RU"/>
        </w:rPr>
        <w:t>Таблица 1.</w:t>
      </w:r>
    </w:p>
    <w:p w:rsidR="00DB0A5D" w:rsidRPr="00A20DD4" w:rsidRDefault="00DB0A5D" w:rsidP="00355961">
      <w:pPr>
        <w:spacing w:after="0" w:line="240" w:lineRule="auto"/>
        <w:ind w:firstLine="567"/>
        <w:jc w:val="both"/>
        <w:rPr>
          <w:rFonts w:ascii="Times New Roman" w:eastAsia="Times New Roman" w:hAnsi="Times New Roman" w:cs="Times New Roman"/>
          <w:color w:val="777777"/>
          <w:sz w:val="28"/>
          <w:szCs w:val="28"/>
          <w:lang w:eastAsia="ru-RU"/>
        </w:rPr>
      </w:pPr>
      <w:r w:rsidRPr="00A20DD4">
        <w:rPr>
          <w:rFonts w:ascii="Times New Roman" w:eastAsia="Times New Roman" w:hAnsi="Times New Roman" w:cs="Times New Roman"/>
          <w:color w:val="000000"/>
          <w:sz w:val="28"/>
          <w:szCs w:val="28"/>
          <w:lang w:eastAsia="ru-RU"/>
        </w:rPr>
        <w:t xml:space="preserve">Чётко и лаконично сформулированы ожидаемые результаты для каждого из «исследуемых учеников» на всех этапах урока, определены критерии успеха. Очень важно фиксировать свои ожидания от учащихся из каждой наблюдаемой группы по окончании урока и предполагаемые доказательства. Отмечать </w:t>
      </w:r>
      <w:r w:rsidRPr="00A20DD4">
        <w:rPr>
          <w:rFonts w:ascii="Times New Roman" w:eastAsia="Times New Roman" w:hAnsi="Times New Roman" w:cs="Times New Roman"/>
          <w:color w:val="000000"/>
          <w:sz w:val="28"/>
          <w:szCs w:val="28"/>
          <w:lang w:eastAsia="ru-RU"/>
        </w:rPr>
        <w:lastRenderedPageBreak/>
        <w:t>ответы «исследуемых учащихся» на различных этапах урока, замечая степень соответствия или отличия от предполагаемых ответов на данном этапе.</w:t>
      </w:r>
    </w:p>
    <w:p w:rsidR="00D46317" w:rsidRPr="00036068" w:rsidRDefault="00DB0A5D" w:rsidP="00355961">
      <w:pPr>
        <w:shd w:val="clear" w:color="auto" w:fill="FFFFFF"/>
        <w:spacing w:after="0" w:line="240" w:lineRule="auto"/>
        <w:ind w:firstLine="567"/>
        <w:jc w:val="both"/>
        <w:textAlignment w:val="baseline"/>
        <w:rPr>
          <w:rFonts w:ascii="Times New Roman" w:hAnsi="Times New Roman" w:cs="Times New Roman"/>
          <w:bCs/>
          <w:iCs/>
          <w:sz w:val="28"/>
          <w:szCs w:val="28"/>
        </w:rPr>
      </w:pPr>
      <w:r w:rsidRPr="00A20DD4">
        <w:rPr>
          <w:rFonts w:ascii="Times New Roman" w:eastAsia="Times New Roman" w:hAnsi="Times New Roman" w:cs="Times New Roman"/>
          <w:color w:val="000000"/>
          <w:sz w:val="28"/>
          <w:szCs w:val="28"/>
          <w:lang w:eastAsia="ru-RU"/>
        </w:rPr>
        <w:t>Для наблюдения за учащимися, анализа эффективности приемов и методов, используемых на уроках, были использованы листы наблюдения, хронологическая таблица, таблица по планированию, наблюдению и обсуждению</w:t>
      </w:r>
      <w:r w:rsidR="00D46317" w:rsidRPr="00036068">
        <w:rPr>
          <w:rFonts w:ascii="Times New Roman" w:eastAsia="Times New Roman" w:hAnsi="Times New Roman" w:cs="Times New Roman"/>
          <w:color w:val="000000"/>
          <w:sz w:val="28"/>
          <w:szCs w:val="28"/>
          <w:lang w:eastAsia="ru-RU"/>
        </w:rPr>
        <w:t xml:space="preserve">, </w:t>
      </w:r>
      <w:r w:rsidR="00D46317" w:rsidRPr="00036068">
        <w:rPr>
          <w:rFonts w:ascii="Times New Roman" w:hAnsi="Times New Roman" w:cs="Times New Roman"/>
          <w:bCs/>
          <w:iCs/>
          <w:sz w:val="28"/>
          <w:szCs w:val="28"/>
        </w:rPr>
        <w:t>вопросы для «исследуемых» учащихся, перечень вопросов для обсуждения урока</w:t>
      </w:r>
      <w:r w:rsidR="00BE3F5B" w:rsidRPr="00036068">
        <w:rPr>
          <w:rFonts w:ascii="Times New Roman" w:hAnsi="Times New Roman" w:cs="Times New Roman"/>
          <w:bCs/>
          <w:iCs/>
          <w:sz w:val="28"/>
          <w:szCs w:val="28"/>
        </w:rPr>
        <w:t>.</w:t>
      </w:r>
      <w:r w:rsidR="00D46317" w:rsidRPr="00036068">
        <w:rPr>
          <w:rFonts w:ascii="Times New Roman" w:hAnsi="Times New Roman" w:cs="Times New Roman"/>
          <w:bCs/>
          <w:iCs/>
          <w:sz w:val="28"/>
          <w:szCs w:val="28"/>
        </w:rPr>
        <w:t xml:space="preserve"> [</w:t>
      </w:r>
      <w:r w:rsidR="00355961">
        <w:rPr>
          <w:rFonts w:ascii="Times New Roman" w:hAnsi="Times New Roman" w:cs="Times New Roman"/>
          <w:bCs/>
          <w:iCs/>
          <w:sz w:val="28"/>
          <w:szCs w:val="28"/>
        </w:rPr>
        <w:t>3</w:t>
      </w:r>
      <w:r w:rsidR="00CA26A6">
        <w:rPr>
          <w:rFonts w:ascii="Times New Roman" w:hAnsi="Times New Roman" w:cs="Times New Roman"/>
          <w:bCs/>
          <w:iCs/>
          <w:sz w:val="28"/>
          <w:szCs w:val="28"/>
        </w:rPr>
        <w:t xml:space="preserve">, </w:t>
      </w:r>
      <w:r w:rsidR="00CA26A6" w:rsidRPr="00036068">
        <w:rPr>
          <w:rFonts w:ascii="Times New Roman" w:eastAsia="Times New Roman" w:hAnsi="Times New Roman" w:cs="Times New Roman"/>
          <w:sz w:val="28"/>
          <w:szCs w:val="28"/>
          <w:lang w:eastAsia="ru-RU"/>
        </w:rPr>
        <w:t>38-40с.</w:t>
      </w:r>
      <w:r w:rsidR="00D46317" w:rsidRPr="00036068">
        <w:rPr>
          <w:rFonts w:ascii="Times New Roman" w:hAnsi="Times New Roman" w:cs="Times New Roman"/>
          <w:bCs/>
          <w:iCs/>
          <w:sz w:val="28"/>
          <w:szCs w:val="28"/>
        </w:rPr>
        <w:t>]</w:t>
      </w:r>
    </w:p>
    <w:p w:rsidR="00DB0A5D" w:rsidRDefault="00DB0A5D" w:rsidP="00355961">
      <w:pPr>
        <w:spacing w:after="0" w:line="240" w:lineRule="auto"/>
        <w:ind w:firstLine="567"/>
        <w:jc w:val="both"/>
        <w:rPr>
          <w:rFonts w:ascii="Times New Roman" w:eastAsia="Times New Roman" w:hAnsi="Times New Roman" w:cs="Times New Roman"/>
          <w:color w:val="000000"/>
          <w:sz w:val="28"/>
          <w:szCs w:val="28"/>
          <w:lang w:eastAsia="ru-RU"/>
        </w:rPr>
      </w:pPr>
      <w:r w:rsidRPr="00A20DD4">
        <w:rPr>
          <w:rFonts w:ascii="Times New Roman" w:eastAsia="Times New Roman" w:hAnsi="Times New Roman" w:cs="Times New Roman"/>
          <w:color w:val="000000"/>
          <w:sz w:val="28"/>
          <w:szCs w:val="28"/>
          <w:lang w:eastAsia="ru-RU"/>
        </w:rPr>
        <w:t>В таблице</w:t>
      </w:r>
      <w:r w:rsidR="0018241B">
        <w:rPr>
          <w:rFonts w:ascii="Times New Roman" w:eastAsia="Times New Roman" w:hAnsi="Times New Roman" w:cs="Times New Roman"/>
          <w:color w:val="000000"/>
          <w:sz w:val="28"/>
          <w:szCs w:val="28"/>
          <w:lang w:eastAsia="ru-RU"/>
        </w:rPr>
        <w:t xml:space="preserve"> ниже </w:t>
      </w:r>
      <w:r w:rsidRPr="00A20DD4">
        <w:rPr>
          <w:rFonts w:ascii="Times New Roman" w:eastAsia="Times New Roman" w:hAnsi="Times New Roman" w:cs="Times New Roman"/>
          <w:color w:val="000000"/>
          <w:sz w:val="28"/>
          <w:szCs w:val="28"/>
          <w:lang w:eastAsia="ru-RU"/>
        </w:rPr>
        <w:t>представлены ожидаемые результаты и наблюдаемая реакция на этапе закр</w:t>
      </w:r>
      <w:r w:rsidR="00D46317" w:rsidRPr="00036068">
        <w:rPr>
          <w:rFonts w:ascii="Times New Roman" w:eastAsia="Times New Roman" w:hAnsi="Times New Roman" w:cs="Times New Roman"/>
          <w:color w:val="000000"/>
          <w:sz w:val="28"/>
          <w:szCs w:val="28"/>
          <w:lang w:eastAsia="ru-RU"/>
        </w:rPr>
        <w:t xml:space="preserve">епления изученного материала в 7-м классе по теме </w:t>
      </w:r>
      <w:r w:rsidR="00D46317" w:rsidRPr="00A20DD4">
        <w:rPr>
          <w:rFonts w:ascii="Times New Roman" w:eastAsia="Times New Roman" w:hAnsi="Times New Roman" w:cs="Times New Roman"/>
          <w:color w:val="000000"/>
          <w:sz w:val="28"/>
          <w:szCs w:val="28"/>
          <w:lang w:eastAsia="ru-RU"/>
        </w:rPr>
        <w:t>по теме «</w:t>
      </w:r>
      <w:r w:rsidR="00D46317" w:rsidRPr="00036068">
        <w:rPr>
          <w:rFonts w:ascii="Times New Roman" w:hAnsi="Times New Roman" w:cs="Times New Roman"/>
          <w:bCs/>
          <w:color w:val="4F4F4F"/>
          <w:sz w:val="28"/>
          <w:szCs w:val="28"/>
          <w:shd w:val="clear" w:color="auto" w:fill="FFFFFF"/>
        </w:rPr>
        <w:t xml:space="preserve">Программирование </w:t>
      </w:r>
      <w:r w:rsidR="00BE3F5B" w:rsidRPr="00036068">
        <w:rPr>
          <w:rFonts w:ascii="Times New Roman" w:hAnsi="Times New Roman" w:cs="Times New Roman"/>
          <w:bCs/>
          <w:color w:val="4F4F4F"/>
          <w:sz w:val="28"/>
          <w:szCs w:val="28"/>
          <w:shd w:val="clear" w:color="auto" w:fill="FFFFFF"/>
        </w:rPr>
        <w:t>алгоритмов</w:t>
      </w:r>
      <w:r w:rsidR="00D46317" w:rsidRPr="00A20DD4">
        <w:rPr>
          <w:rFonts w:ascii="Times New Roman" w:eastAsia="Times New Roman" w:hAnsi="Times New Roman" w:cs="Times New Roman"/>
          <w:color w:val="000000"/>
          <w:sz w:val="28"/>
          <w:szCs w:val="28"/>
          <w:lang w:eastAsia="ru-RU"/>
        </w:rPr>
        <w:t>»</w:t>
      </w:r>
      <w:r w:rsidR="00D46317" w:rsidRPr="00036068">
        <w:rPr>
          <w:rFonts w:ascii="Times New Roman" w:eastAsia="Times New Roman" w:hAnsi="Times New Roman" w:cs="Times New Roman"/>
          <w:color w:val="000000"/>
          <w:sz w:val="28"/>
          <w:szCs w:val="28"/>
          <w:lang w:eastAsia="ru-RU"/>
        </w:rPr>
        <w:t>.</w:t>
      </w:r>
    </w:p>
    <w:p w:rsidR="0018241B" w:rsidRDefault="0018241B" w:rsidP="00355961">
      <w:pPr>
        <w:spacing w:after="0" w:line="240" w:lineRule="auto"/>
        <w:ind w:firstLine="567"/>
        <w:jc w:val="both"/>
        <w:rPr>
          <w:rFonts w:ascii="Times New Roman" w:eastAsia="Times New Roman" w:hAnsi="Times New Roman" w:cs="Times New Roman"/>
          <w:color w:val="000000"/>
          <w:sz w:val="28"/>
          <w:szCs w:val="28"/>
          <w:lang w:eastAsia="ru-RU"/>
        </w:rPr>
      </w:pPr>
    </w:p>
    <w:tbl>
      <w:tblPr>
        <w:tblStyle w:val="ad"/>
        <w:tblW w:w="0" w:type="auto"/>
        <w:tblLook w:val="04A0" w:firstRow="1" w:lastRow="0" w:firstColumn="1" w:lastColumn="0" w:noHBand="0" w:noVBand="1"/>
      </w:tblPr>
      <w:tblGrid>
        <w:gridCol w:w="4927"/>
        <w:gridCol w:w="4927"/>
      </w:tblGrid>
      <w:tr w:rsidR="0018241B" w:rsidTr="0018241B">
        <w:tc>
          <w:tcPr>
            <w:tcW w:w="4927" w:type="dxa"/>
          </w:tcPr>
          <w:p w:rsidR="0018241B" w:rsidRDefault="0018241B" w:rsidP="0018241B">
            <w:pPr>
              <w:jc w:val="center"/>
              <w:rPr>
                <w:rFonts w:ascii="Times New Roman" w:eastAsia="Times New Roman" w:hAnsi="Times New Roman" w:cs="Times New Roman"/>
                <w:color w:val="000000"/>
                <w:sz w:val="28"/>
                <w:szCs w:val="28"/>
                <w:lang w:eastAsia="ru-RU"/>
              </w:rPr>
            </w:pPr>
            <w:r w:rsidRPr="00A20DD4">
              <w:rPr>
                <w:rFonts w:ascii="Times New Roman" w:eastAsia="Times New Roman" w:hAnsi="Times New Roman" w:cs="Times New Roman"/>
                <w:color w:val="000000"/>
                <w:sz w:val="28"/>
                <w:szCs w:val="28"/>
                <w:lang w:eastAsia="ru-RU"/>
              </w:rPr>
              <w:t>Какие вы ожидаете действия, реакции, ответы от учеников?</w:t>
            </w:r>
          </w:p>
        </w:tc>
        <w:tc>
          <w:tcPr>
            <w:tcW w:w="4927" w:type="dxa"/>
          </w:tcPr>
          <w:p w:rsidR="0018241B" w:rsidRDefault="0018241B" w:rsidP="0018241B">
            <w:pPr>
              <w:jc w:val="center"/>
              <w:rPr>
                <w:rFonts w:ascii="Times New Roman" w:eastAsia="Times New Roman" w:hAnsi="Times New Roman" w:cs="Times New Roman"/>
                <w:color w:val="000000"/>
                <w:sz w:val="28"/>
                <w:szCs w:val="28"/>
                <w:lang w:eastAsia="ru-RU"/>
              </w:rPr>
            </w:pPr>
            <w:r w:rsidRPr="00A20DD4">
              <w:rPr>
                <w:rFonts w:ascii="Times New Roman" w:eastAsia="Times New Roman" w:hAnsi="Times New Roman" w:cs="Times New Roman"/>
                <w:color w:val="000000"/>
                <w:sz w:val="28"/>
                <w:szCs w:val="28"/>
                <w:lang w:eastAsia="ru-RU"/>
              </w:rPr>
              <w:t>Наблюдаемая реакция</w:t>
            </w:r>
          </w:p>
        </w:tc>
      </w:tr>
      <w:tr w:rsidR="0018241B" w:rsidTr="00212D9F">
        <w:tc>
          <w:tcPr>
            <w:tcW w:w="9854" w:type="dxa"/>
            <w:gridSpan w:val="2"/>
          </w:tcPr>
          <w:p w:rsidR="0018241B" w:rsidRDefault="0018241B" w:rsidP="0018241B">
            <w:pPr>
              <w:jc w:val="center"/>
              <w:rPr>
                <w:rFonts w:ascii="Times New Roman" w:eastAsia="Times New Roman" w:hAnsi="Times New Roman" w:cs="Times New Roman"/>
                <w:color w:val="000000"/>
                <w:sz w:val="28"/>
                <w:szCs w:val="28"/>
                <w:lang w:eastAsia="ru-RU"/>
              </w:rPr>
            </w:pPr>
            <w:r w:rsidRPr="00A20DD4">
              <w:rPr>
                <w:rFonts w:ascii="Times New Roman" w:eastAsia="Times New Roman" w:hAnsi="Times New Roman" w:cs="Times New Roman"/>
                <w:color w:val="000000"/>
                <w:sz w:val="28"/>
                <w:szCs w:val="28"/>
                <w:lang w:eastAsia="ru-RU"/>
              </w:rPr>
              <w:t>Исследуемый ученик № 1 (слабый ученик)</w:t>
            </w:r>
          </w:p>
        </w:tc>
      </w:tr>
      <w:tr w:rsidR="0018241B" w:rsidTr="0018241B">
        <w:tc>
          <w:tcPr>
            <w:tcW w:w="4927" w:type="dxa"/>
          </w:tcPr>
          <w:p w:rsidR="0018241B" w:rsidRDefault="0018241B" w:rsidP="00355961">
            <w:pPr>
              <w:jc w:val="both"/>
              <w:rPr>
                <w:rFonts w:ascii="Times New Roman" w:eastAsia="Times New Roman" w:hAnsi="Times New Roman" w:cs="Times New Roman"/>
                <w:color w:val="000000"/>
                <w:sz w:val="28"/>
                <w:szCs w:val="28"/>
                <w:lang w:eastAsia="ru-RU"/>
              </w:rPr>
            </w:pPr>
            <w:r w:rsidRPr="00A20DD4">
              <w:rPr>
                <w:rFonts w:ascii="Times New Roman" w:eastAsia="Times New Roman" w:hAnsi="Times New Roman" w:cs="Times New Roman"/>
                <w:color w:val="000000"/>
                <w:sz w:val="28"/>
                <w:szCs w:val="28"/>
                <w:lang w:eastAsia="ru-RU"/>
              </w:rPr>
              <w:t xml:space="preserve">Исследуемый ученик должен выполнить задание на составление алгоритма у доски (составить алгоритм), выполнить </w:t>
            </w:r>
            <w:proofErr w:type="spellStart"/>
            <w:r w:rsidRPr="00A20DD4">
              <w:rPr>
                <w:rFonts w:ascii="Times New Roman" w:eastAsia="Times New Roman" w:hAnsi="Times New Roman" w:cs="Times New Roman"/>
                <w:color w:val="000000"/>
                <w:sz w:val="28"/>
                <w:szCs w:val="28"/>
                <w:lang w:eastAsia="ru-RU"/>
              </w:rPr>
              <w:t>разноуровневые</w:t>
            </w:r>
            <w:proofErr w:type="spellEnd"/>
            <w:r w:rsidRPr="00A20DD4">
              <w:rPr>
                <w:rFonts w:ascii="Times New Roman" w:eastAsia="Times New Roman" w:hAnsi="Times New Roman" w:cs="Times New Roman"/>
                <w:color w:val="000000"/>
                <w:sz w:val="28"/>
                <w:szCs w:val="28"/>
                <w:lang w:eastAsia="ru-RU"/>
              </w:rPr>
              <w:t xml:space="preserve"> индивидуальные задания с помощью учителя</w:t>
            </w:r>
            <w:r w:rsidR="00B556B0">
              <w:rPr>
                <w:rFonts w:ascii="Times New Roman" w:eastAsia="Times New Roman" w:hAnsi="Times New Roman" w:cs="Times New Roman"/>
                <w:color w:val="000000"/>
                <w:sz w:val="28"/>
                <w:szCs w:val="28"/>
                <w:lang w:eastAsia="ru-RU"/>
              </w:rPr>
              <w:t>.</w:t>
            </w:r>
          </w:p>
        </w:tc>
        <w:tc>
          <w:tcPr>
            <w:tcW w:w="4927" w:type="dxa"/>
          </w:tcPr>
          <w:p w:rsidR="0018241B" w:rsidRDefault="0018241B" w:rsidP="00355961">
            <w:pPr>
              <w:jc w:val="both"/>
              <w:rPr>
                <w:rFonts w:ascii="Times New Roman" w:eastAsia="Times New Roman" w:hAnsi="Times New Roman" w:cs="Times New Roman"/>
                <w:color w:val="000000"/>
                <w:sz w:val="28"/>
                <w:szCs w:val="28"/>
                <w:lang w:eastAsia="ru-RU"/>
              </w:rPr>
            </w:pPr>
            <w:r w:rsidRPr="00A20DD4">
              <w:rPr>
                <w:rFonts w:ascii="Times New Roman" w:eastAsia="Times New Roman" w:hAnsi="Times New Roman" w:cs="Times New Roman"/>
                <w:color w:val="000000"/>
                <w:sz w:val="28"/>
                <w:szCs w:val="28"/>
                <w:lang w:eastAsia="ru-RU"/>
              </w:rPr>
              <w:t xml:space="preserve">Исследуемый ученик успешно справился с предложенным индивидуальным заданием у доски. Старался самостоятельно выполнять </w:t>
            </w:r>
            <w:proofErr w:type="spellStart"/>
            <w:r w:rsidRPr="00A20DD4">
              <w:rPr>
                <w:rFonts w:ascii="Times New Roman" w:eastAsia="Times New Roman" w:hAnsi="Times New Roman" w:cs="Times New Roman"/>
                <w:color w:val="000000"/>
                <w:sz w:val="28"/>
                <w:szCs w:val="28"/>
                <w:lang w:eastAsia="ru-RU"/>
              </w:rPr>
              <w:t>разноуровневые</w:t>
            </w:r>
            <w:proofErr w:type="spellEnd"/>
            <w:r w:rsidRPr="00A20DD4">
              <w:rPr>
                <w:rFonts w:ascii="Times New Roman" w:eastAsia="Times New Roman" w:hAnsi="Times New Roman" w:cs="Times New Roman"/>
                <w:color w:val="000000"/>
                <w:sz w:val="28"/>
                <w:szCs w:val="28"/>
                <w:lang w:eastAsia="ru-RU"/>
              </w:rPr>
              <w:t xml:space="preserve"> задания, при этом допустив ошибку только в последнем задании</w:t>
            </w:r>
            <w:r w:rsidR="00B556B0">
              <w:rPr>
                <w:rFonts w:ascii="Times New Roman" w:eastAsia="Times New Roman" w:hAnsi="Times New Roman" w:cs="Times New Roman"/>
                <w:color w:val="000000"/>
                <w:sz w:val="28"/>
                <w:szCs w:val="28"/>
                <w:lang w:eastAsia="ru-RU"/>
              </w:rPr>
              <w:t>.</w:t>
            </w:r>
          </w:p>
        </w:tc>
      </w:tr>
      <w:tr w:rsidR="0018241B" w:rsidTr="001B2A79">
        <w:tc>
          <w:tcPr>
            <w:tcW w:w="9854" w:type="dxa"/>
            <w:gridSpan w:val="2"/>
          </w:tcPr>
          <w:p w:rsidR="0018241B" w:rsidRDefault="0018241B" w:rsidP="0018241B">
            <w:pPr>
              <w:jc w:val="center"/>
              <w:rPr>
                <w:rFonts w:ascii="Times New Roman" w:eastAsia="Times New Roman" w:hAnsi="Times New Roman" w:cs="Times New Roman"/>
                <w:color w:val="000000"/>
                <w:sz w:val="28"/>
                <w:szCs w:val="28"/>
                <w:lang w:eastAsia="ru-RU"/>
              </w:rPr>
            </w:pPr>
            <w:r w:rsidRPr="00A20DD4">
              <w:rPr>
                <w:rFonts w:ascii="Times New Roman" w:eastAsia="Times New Roman" w:hAnsi="Times New Roman" w:cs="Times New Roman"/>
                <w:color w:val="000000"/>
                <w:sz w:val="28"/>
                <w:szCs w:val="28"/>
                <w:lang w:eastAsia="ru-RU"/>
              </w:rPr>
              <w:t>Исследуемый ученик № 2 (средний ученик)</w:t>
            </w:r>
          </w:p>
        </w:tc>
      </w:tr>
      <w:tr w:rsidR="0018241B" w:rsidTr="0018241B">
        <w:tc>
          <w:tcPr>
            <w:tcW w:w="4927" w:type="dxa"/>
          </w:tcPr>
          <w:p w:rsidR="0018241B" w:rsidRDefault="0018241B" w:rsidP="00355961">
            <w:pPr>
              <w:jc w:val="both"/>
              <w:rPr>
                <w:rFonts w:ascii="Times New Roman" w:eastAsia="Times New Roman" w:hAnsi="Times New Roman" w:cs="Times New Roman"/>
                <w:color w:val="000000"/>
                <w:sz w:val="28"/>
                <w:szCs w:val="28"/>
                <w:lang w:eastAsia="ru-RU"/>
              </w:rPr>
            </w:pPr>
            <w:r w:rsidRPr="00A20DD4">
              <w:rPr>
                <w:rFonts w:ascii="Times New Roman" w:eastAsia="Times New Roman" w:hAnsi="Times New Roman" w:cs="Times New Roman"/>
                <w:color w:val="000000"/>
                <w:sz w:val="28"/>
                <w:szCs w:val="28"/>
                <w:lang w:eastAsia="ru-RU"/>
              </w:rPr>
              <w:t>Исследуемый ученик должен продемонстрировать уверенную работу в группе (составить алгоритм), выполнить индивидуальное задание у доски (записать недостающие команды для алгоритма)</w:t>
            </w:r>
            <w:r w:rsidR="00B556B0">
              <w:rPr>
                <w:rFonts w:ascii="Times New Roman" w:eastAsia="Times New Roman" w:hAnsi="Times New Roman" w:cs="Times New Roman"/>
                <w:color w:val="000000"/>
                <w:sz w:val="28"/>
                <w:szCs w:val="28"/>
                <w:lang w:eastAsia="ru-RU"/>
              </w:rPr>
              <w:t>.</w:t>
            </w:r>
          </w:p>
        </w:tc>
        <w:tc>
          <w:tcPr>
            <w:tcW w:w="4927" w:type="dxa"/>
          </w:tcPr>
          <w:p w:rsidR="0018241B" w:rsidRDefault="0018241B" w:rsidP="00355961">
            <w:pPr>
              <w:jc w:val="both"/>
              <w:rPr>
                <w:rFonts w:ascii="Times New Roman" w:eastAsia="Times New Roman" w:hAnsi="Times New Roman" w:cs="Times New Roman"/>
                <w:color w:val="000000"/>
                <w:sz w:val="28"/>
                <w:szCs w:val="28"/>
                <w:lang w:eastAsia="ru-RU"/>
              </w:rPr>
            </w:pPr>
            <w:r w:rsidRPr="00A20DD4">
              <w:rPr>
                <w:rFonts w:ascii="Times New Roman" w:eastAsia="Times New Roman" w:hAnsi="Times New Roman" w:cs="Times New Roman"/>
                <w:color w:val="000000"/>
                <w:sz w:val="28"/>
                <w:szCs w:val="28"/>
                <w:lang w:eastAsia="ru-RU"/>
              </w:rPr>
              <w:t xml:space="preserve">Исследуемый ученик был уверен в своих действиях при работе в группе, с предложенным индивидуальным заданием у доски справился, но при этом чувствовал себя </w:t>
            </w:r>
            <w:r w:rsidR="00B556B0">
              <w:rPr>
                <w:rFonts w:ascii="Times New Roman" w:eastAsia="Times New Roman" w:hAnsi="Times New Roman" w:cs="Times New Roman"/>
                <w:color w:val="000000"/>
                <w:sz w:val="28"/>
                <w:szCs w:val="28"/>
                <w:lang w:eastAsia="ru-RU"/>
              </w:rPr>
              <w:t xml:space="preserve">не </w:t>
            </w:r>
            <w:r>
              <w:rPr>
                <w:rFonts w:ascii="Times New Roman" w:eastAsia="Times New Roman" w:hAnsi="Times New Roman" w:cs="Times New Roman"/>
                <w:color w:val="000000"/>
                <w:sz w:val="28"/>
                <w:szCs w:val="28"/>
                <w:lang w:eastAsia="ru-RU"/>
              </w:rPr>
              <w:t xml:space="preserve">совсем </w:t>
            </w:r>
            <w:r w:rsidRPr="00A20DD4">
              <w:rPr>
                <w:rFonts w:ascii="Times New Roman" w:eastAsia="Times New Roman" w:hAnsi="Times New Roman" w:cs="Times New Roman"/>
                <w:color w:val="000000"/>
                <w:sz w:val="28"/>
                <w:szCs w:val="28"/>
                <w:lang w:eastAsia="ru-RU"/>
              </w:rPr>
              <w:t>уверенно, сомневался в своих действиях</w:t>
            </w:r>
            <w:r w:rsidR="00B556B0">
              <w:rPr>
                <w:rFonts w:ascii="Times New Roman" w:eastAsia="Times New Roman" w:hAnsi="Times New Roman" w:cs="Times New Roman"/>
                <w:color w:val="000000"/>
                <w:sz w:val="28"/>
                <w:szCs w:val="28"/>
                <w:lang w:eastAsia="ru-RU"/>
              </w:rPr>
              <w:t>.</w:t>
            </w:r>
          </w:p>
        </w:tc>
      </w:tr>
      <w:tr w:rsidR="0018241B" w:rsidTr="00A9617E">
        <w:tc>
          <w:tcPr>
            <w:tcW w:w="9854" w:type="dxa"/>
            <w:gridSpan w:val="2"/>
          </w:tcPr>
          <w:p w:rsidR="0018241B" w:rsidRDefault="0018241B" w:rsidP="0018241B">
            <w:pPr>
              <w:jc w:val="center"/>
              <w:rPr>
                <w:rFonts w:ascii="Times New Roman" w:eastAsia="Times New Roman" w:hAnsi="Times New Roman" w:cs="Times New Roman"/>
                <w:color w:val="000000"/>
                <w:sz w:val="28"/>
                <w:szCs w:val="28"/>
                <w:lang w:eastAsia="ru-RU"/>
              </w:rPr>
            </w:pPr>
            <w:r w:rsidRPr="00A20DD4">
              <w:rPr>
                <w:rFonts w:ascii="Times New Roman" w:eastAsia="Times New Roman" w:hAnsi="Times New Roman" w:cs="Times New Roman"/>
                <w:color w:val="000000"/>
                <w:sz w:val="28"/>
                <w:szCs w:val="28"/>
                <w:lang w:eastAsia="ru-RU"/>
              </w:rPr>
              <w:t>Исследуемый ученик № 3 (сильный ученик)</w:t>
            </w:r>
          </w:p>
        </w:tc>
      </w:tr>
      <w:tr w:rsidR="0018241B" w:rsidTr="0018241B">
        <w:tc>
          <w:tcPr>
            <w:tcW w:w="4927" w:type="dxa"/>
          </w:tcPr>
          <w:p w:rsidR="0018241B" w:rsidRDefault="0018241B" w:rsidP="00355961">
            <w:pPr>
              <w:jc w:val="both"/>
              <w:rPr>
                <w:rFonts w:ascii="Times New Roman" w:eastAsia="Times New Roman" w:hAnsi="Times New Roman" w:cs="Times New Roman"/>
                <w:color w:val="000000"/>
                <w:sz w:val="28"/>
                <w:szCs w:val="28"/>
                <w:lang w:eastAsia="ru-RU"/>
              </w:rPr>
            </w:pPr>
            <w:r w:rsidRPr="00A20DD4">
              <w:rPr>
                <w:rFonts w:ascii="Times New Roman" w:eastAsia="Times New Roman" w:hAnsi="Times New Roman" w:cs="Times New Roman"/>
                <w:color w:val="000000"/>
                <w:sz w:val="28"/>
                <w:szCs w:val="28"/>
                <w:lang w:eastAsia="ru-RU"/>
              </w:rPr>
              <w:t>Исследуемый ученик должен заня</w:t>
            </w:r>
            <w:r>
              <w:rPr>
                <w:rFonts w:ascii="Times New Roman" w:eastAsia="Times New Roman" w:hAnsi="Times New Roman" w:cs="Times New Roman"/>
                <w:color w:val="000000"/>
                <w:sz w:val="28"/>
                <w:szCs w:val="28"/>
                <w:lang w:eastAsia="ru-RU"/>
              </w:rPr>
              <w:t>ть лидирующую позицию в группе, написать код программы</w:t>
            </w:r>
            <w:r w:rsidRPr="00A20DD4">
              <w:rPr>
                <w:rFonts w:ascii="Times New Roman" w:eastAsia="Times New Roman" w:hAnsi="Times New Roman" w:cs="Times New Roman"/>
                <w:color w:val="000000"/>
                <w:sz w:val="28"/>
                <w:szCs w:val="28"/>
                <w:lang w:eastAsia="ru-RU"/>
              </w:rPr>
              <w:t>, выполнить индивидуальное задание у доски</w:t>
            </w:r>
            <w:r w:rsidR="00B556B0">
              <w:rPr>
                <w:rFonts w:ascii="Times New Roman" w:eastAsia="Times New Roman" w:hAnsi="Times New Roman" w:cs="Times New Roman"/>
                <w:color w:val="000000"/>
                <w:sz w:val="28"/>
                <w:szCs w:val="28"/>
                <w:lang w:eastAsia="ru-RU"/>
              </w:rPr>
              <w:t>.</w:t>
            </w:r>
          </w:p>
        </w:tc>
        <w:tc>
          <w:tcPr>
            <w:tcW w:w="4927" w:type="dxa"/>
          </w:tcPr>
          <w:p w:rsidR="0018241B" w:rsidRDefault="0018241B" w:rsidP="00355961">
            <w:pPr>
              <w:jc w:val="both"/>
              <w:rPr>
                <w:rFonts w:ascii="Times New Roman" w:eastAsia="Times New Roman" w:hAnsi="Times New Roman" w:cs="Times New Roman"/>
                <w:color w:val="000000"/>
                <w:sz w:val="28"/>
                <w:szCs w:val="28"/>
                <w:lang w:eastAsia="ru-RU"/>
              </w:rPr>
            </w:pPr>
            <w:r w:rsidRPr="00A20DD4">
              <w:rPr>
                <w:rFonts w:ascii="Times New Roman" w:eastAsia="Times New Roman" w:hAnsi="Times New Roman" w:cs="Times New Roman"/>
                <w:color w:val="000000"/>
                <w:sz w:val="28"/>
                <w:szCs w:val="28"/>
                <w:lang w:eastAsia="ru-RU"/>
              </w:rPr>
              <w:t>Исследуемый ученик стал активным координатором в группе, успешно справился с предложенным индивидуальным заданием у доски</w:t>
            </w:r>
            <w:r w:rsidR="00B556B0">
              <w:rPr>
                <w:rFonts w:ascii="Times New Roman" w:eastAsia="Times New Roman" w:hAnsi="Times New Roman" w:cs="Times New Roman"/>
                <w:color w:val="000000"/>
                <w:sz w:val="28"/>
                <w:szCs w:val="28"/>
                <w:lang w:eastAsia="ru-RU"/>
              </w:rPr>
              <w:t>.</w:t>
            </w:r>
          </w:p>
        </w:tc>
      </w:tr>
    </w:tbl>
    <w:p w:rsidR="0018241B" w:rsidRDefault="0018241B" w:rsidP="00355961">
      <w:pPr>
        <w:spacing w:after="0" w:line="240" w:lineRule="auto"/>
        <w:ind w:firstLine="567"/>
        <w:jc w:val="both"/>
        <w:rPr>
          <w:rFonts w:ascii="Times New Roman" w:eastAsia="Times New Roman" w:hAnsi="Times New Roman" w:cs="Times New Roman"/>
          <w:color w:val="000000"/>
          <w:sz w:val="28"/>
          <w:szCs w:val="28"/>
          <w:lang w:eastAsia="ru-RU"/>
        </w:rPr>
      </w:pPr>
    </w:p>
    <w:p w:rsidR="00587803" w:rsidRPr="006549BC" w:rsidRDefault="00587803" w:rsidP="00587803">
      <w:pPr>
        <w:spacing w:after="255" w:line="390" w:lineRule="atLeast"/>
        <w:ind w:firstLine="567"/>
        <w:jc w:val="right"/>
        <w:rPr>
          <w:rFonts w:ascii="Times New Roman" w:eastAsia="Times New Roman" w:hAnsi="Times New Roman" w:cs="Times New Roman"/>
          <w:i/>
          <w:color w:val="000000"/>
          <w:sz w:val="28"/>
          <w:szCs w:val="28"/>
          <w:lang w:eastAsia="ru-RU"/>
        </w:rPr>
      </w:pPr>
      <w:r w:rsidRPr="006549BC">
        <w:rPr>
          <w:rFonts w:ascii="Times New Roman" w:eastAsia="Times New Roman" w:hAnsi="Times New Roman" w:cs="Times New Roman"/>
          <w:i/>
          <w:color w:val="000000"/>
          <w:sz w:val="28"/>
          <w:szCs w:val="28"/>
          <w:lang w:eastAsia="ru-RU"/>
        </w:rPr>
        <w:t>Таблица 2.</w:t>
      </w:r>
    </w:p>
    <w:p w:rsidR="006549BC" w:rsidRDefault="006549BC" w:rsidP="00355961">
      <w:pPr>
        <w:spacing w:after="0" w:line="240" w:lineRule="auto"/>
        <w:ind w:firstLine="567"/>
        <w:jc w:val="both"/>
        <w:rPr>
          <w:rFonts w:ascii="Times New Roman" w:eastAsia="Times New Roman" w:hAnsi="Times New Roman" w:cs="Times New Roman"/>
          <w:color w:val="000000"/>
          <w:sz w:val="28"/>
          <w:szCs w:val="28"/>
          <w:lang w:eastAsia="ru-RU"/>
        </w:rPr>
      </w:pPr>
      <w:r w:rsidRPr="00A20DD4">
        <w:rPr>
          <w:rFonts w:ascii="Times New Roman" w:eastAsia="Times New Roman" w:hAnsi="Times New Roman" w:cs="Times New Roman"/>
          <w:color w:val="000000"/>
          <w:sz w:val="28"/>
          <w:szCs w:val="28"/>
          <w:lang w:eastAsia="ru-RU"/>
        </w:rPr>
        <w:t xml:space="preserve">В классе с разными учениками, которые могут быть талантливыми, одарёнными или слабыми, учитель должен обучать их всех. Для этого педагог должен понимать, как они обучаются и как понимают тему урока. С хорошо развитыми навыками наблюдения учитель будет в состоянии наблюдать за каждым учеником. Использование в практике работы подхода </w:t>
      </w:r>
      <w:proofErr w:type="spellStart"/>
      <w:r w:rsidRPr="00A20DD4">
        <w:rPr>
          <w:rFonts w:ascii="Times New Roman" w:eastAsia="Times New Roman" w:hAnsi="Times New Roman" w:cs="Times New Roman"/>
          <w:color w:val="000000"/>
          <w:sz w:val="28"/>
          <w:szCs w:val="28"/>
          <w:lang w:eastAsia="ru-RU"/>
        </w:rPr>
        <w:t>Lesson</w:t>
      </w:r>
      <w:proofErr w:type="spellEnd"/>
      <w:r w:rsidRPr="00A20DD4">
        <w:rPr>
          <w:rFonts w:ascii="Times New Roman" w:eastAsia="Times New Roman" w:hAnsi="Times New Roman" w:cs="Times New Roman"/>
          <w:color w:val="000000"/>
          <w:sz w:val="28"/>
          <w:szCs w:val="28"/>
          <w:lang w:eastAsia="ru-RU"/>
        </w:rPr>
        <w:t xml:space="preserve"> </w:t>
      </w:r>
      <w:proofErr w:type="spellStart"/>
      <w:r w:rsidRPr="00A20DD4">
        <w:rPr>
          <w:rFonts w:ascii="Times New Roman" w:eastAsia="Times New Roman" w:hAnsi="Times New Roman" w:cs="Times New Roman"/>
          <w:color w:val="000000"/>
          <w:sz w:val="28"/>
          <w:szCs w:val="28"/>
          <w:lang w:eastAsia="ru-RU"/>
        </w:rPr>
        <w:t>Study</w:t>
      </w:r>
      <w:proofErr w:type="spellEnd"/>
      <w:r w:rsidRPr="00A20DD4">
        <w:rPr>
          <w:rFonts w:ascii="Times New Roman" w:eastAsia="Times New Roman" w:hAnsi="Times New Roman" w:cs="Times New Roman"/>
          <w:color w:val="000000"/>
          <w:sz w:val="28"/>
          <w:szCs w:val="28"/>
          <w:lang w:eastAsia="ru-RU"/>
        </w:rPr>
        <w:t xml:space="preserve"> позволяет больше познать индивидуальность каждого из всех своих учащихся.</w:t>
      </w:r>
    </w:p>
    <w:p w:rsidR="006549BC" w:rsidRPr="00460D93" w:rsidRDefault="006549BC" w:rsidP="00355961">
      <w:pPr>
        <w:pStyle w:val="pw-post-body-paragraph"/>
        <w:shd w:val="clear" w:color="auto" w:fill="FFFFFF"/>
        <w:spacing w:before="0" w:beforeAutospacing="0" w:after="0" w:afterAutospacing="0"/>
        <w:jc w:val="both"/>
        <w:rPr>
          <w:color w:val="242424"/>
          <w:spacing w:val="-1"/>
          <w:sz w:val="28"/>
          <w:szCs w:val="28"/>
        </w:rPr>
      </w:pPr>
      <w:r w:rsidRPr="00460D93">
        <w:rPr>
          <w:color w:val="242424"/>
          <w:spacing w:val="-1"/>
          <w:sz w:val="28"/>
          <w:szCs w:val="28"/>
        </w:rPr>
        <w:t>Проблемы, которые решает исследование урока:</w:t>
      </w:r>
    </w:p>
    <w:p w:rsidR="006549BC" w:rsidRPr="00460D93" w:rsidRDefault="006549BC" w:rsidP="00355961">
      <w:pPr>
        <w:numPr>
          <w:ilvl w:val="0"/>
          <w:numId w:val="2"/>
        </w:numPr>
        <w:shd w:val="clear" w:color="auto" w:fill="FFFFFF"/>
        <w:spacing w:after="0" w:line="240" w:lineRule="auto"/>
        <w:ind w:left="450"/>
        <w:jc w:val="both"/>
        <w:rPr>
          <w:rFonts w:ascii="Times New Roman" w:hAnsi="Times New Roman" w:cs="Times New Roman"/>
          <w:color w:val="242424"/>
          <w:spacing w:val="-1"/>
          <w:sz w:val="28"/>
          <w:szCs w:val="28"/>
        </w:rPr>
      </w:pPr>
      <w:r w:rsidRPr="00460D93">
        <w:rPr>
          <w:rFonts w:ascii="Times New Roman" w:hAnsi="Times New Roman" w:cs="Times New Roman"/>
          <w:color w:val="242424"/>
          <w:spacing w:val="-1"/>
          <w:sz w:val="28"/>
          <w:szCs w:val="28"/>
        </w:rPr>
        <w:t>Умение педагогов работать в команде.</w:t>
      </w:r>
    </w:p>
    <w:p w:rsidR="006549BC" w:rsidRPr="00460D93" w:rsidRDefault="006549BC" w:rsidP="00355961">
      <w:pPr>
        <w:numPr>
          <w:ilvl w:val="0"/>
          <w:numId w:val="2"/>
        </w:numPr>
        <w:shd w:val="clear" w:color="auto" w:fill="FFFFFF"/>
        <w:spacing w:after="0" w:line="240" w:lineRule="auto"/>
        <w:ind w:left="450"/>
        <w:jc w:val="both"/>
        <w:rPr>
          <w:rFonts w:ascii="Times New Roman" w:hAnsi="Times New Roman" w:cs="Times New Roman"/>
          <w:color w:val="242424"/>
          <w:spacing w:val="-1"/>
          <w:sz w:val="28"/>
          <w:szCs w:val="28"/>
        </w:rPr>
      </w:pPr>
      <w:r w:rsidRPr="00460D93">
        <w:rPr>
          <w:rFonts w:ascii="Times New Roman" w:hAnsi="Times New Roman" w:cs="Times New Roman"/>
          <w:color w:val="242424"/>
          <w:spacing w:val="-1"/>
          <w:sz w:val="28"/>
          <w:szCs w:val="28"/>
        </w:rPr>
        <w:lastRenderedPageBreak/>
        <w:t>Уважительное отношение коллег друг к другу (технология исключает «разбор полетов »).</w:t>
      </w:r>
    </w:p>
    <w:p w:rsidR="006549BC" w:rsidRPr="00460D93" w:rsidRDefault="006549BC" w:rsidP="00355961">
      <w:pPr>
        <w:numPr>
          <w:ilvl w:val="0"/>
          <w:numId w:val="2"/>
        </w:numPr>
        <w:shd w:val="clear" w:color="auto" w:fill="FFFFFF"/>
        <w:spacing w:after="0" w:line="240" w:lineRule="auto"/>
        <w:ind w:left="450"/>
        <w:jc w:val="both"/>
        <w:rPr>
          <w:rFonts w:ascii="Times New Roman" w:hAnsi="Times New Roman" w:cs="Times New Roman"/>
          <w:color w:val="242424"/>
          <w:spacing w:val="-1"/>
          <w:sz w:val="28"/>
          <w:szCs w:val="28"/>
        </w:rPr>
      </w:pPr>
      <w:r w:rsidRPr="00460D93">
        <w:rPr>
          <w:rFonts w:ascii="Times New Roman" w:hAnsi="Times New Roman" w:cs="Times New Roman"/>
          <w:color w:val="242424"/>
          <w:spacing w:val="-1"/>
          <w:sz w:val="28"/>
          <w:szCs w:val="28"/>
        </w:rPr>
        <w:t>Взаимообмен своими педагогическими находками.</w:t>
      </w:r>
    </w:p>
    <w:p w:rsidR="006549BC" w:rsidRPr="00460D93" w:rsidRDefault="006549BC" w:rsidP="00355961">
      <w:pPr>
        <w:numPr>
          <w:ilvl w:val="0"/>
          <w:numId w:val="2"/>
        </w:numPr>
        <w:shd w:val="clear" w:color="auto" w:fill="FFFFFF"/>
        <w:spacing w:after="0" w:line="240" w:lineRule="auto"/>
        <w:ind w:left="450"/>
        <w:jc w:val="both"/>
        <w:rPr>
          <w:rFonts w:ascii="Times New Roman" w:hAnsi="Times New Roman" w:cs="Times New Roman"/>
          <w:color w:val="242424"/>
          <w:spacing w:val="-1"/>
          <w:sz w:val="28"/>
          <w:szCs w:val="28"/>
        </w:rPr>
      </w:pPr>
      <w:r w:rsidRPr="00460D93">
        <w:rPr>
          <w:rFonts w:ascii="Times New Roman" w:hAnsi="Times New Roman" w:cs="Times New Roman"/>
          <w:color w:val="242424"/>
          <w:spacing w:val="-1"/>
          <w:sz w:val="28"/>
          <w:szCs w:val="28"/>
        </w:rPr>
        <w:t xml:space="preserve">Новое целеполагание </w:t>
      </w:r>
      <w:r w:rsidR="00394E4F">
        <w:rPr>
          <w:rFonts w:ascii="Times New Roman" w:hAnsi="Times New Roman" w:cs="Times New Roman"/>
          <w:color w:val="242424"/>
          <w:spacing w:val="-1"/>
          <w:sz w:val="28"/>
          <w:szCs w:val="28"/>
        </w:rPr>
        <w:t>-</w:t>
      </w:r>
      <w:r w:rsidRPr="00460D93">
        <w:rPr>
          <w:rFonts w:ascii="Times New Roman" w:hAnsi="Times New Roman" w:cs="Times New Roman"/>
          <w:color w:val="242424"/>
          <w:spacing w:val="-1"/>
          <w:sz w:val="28"/>
          <w:szCs w:val="28"/>
        </w:rPr>
        <w:t xml:space="preserve"> первичны цели обучения.</w:t>
      </w:r>
    </w:p>
    <w:p w:rsidR="006549BC" w:rsidRPr="00460D93" w:rsidRDefault="006549BC" w:rsidP="00355961">
      <w:pPr>
        <w:numPr>
          <w:ilvl w:val="0"/>
          <w:numId w:val="2"/>
        </w:numPr>
        <w:shd w:val="clear" w:color="auto" w:fill="FFFFFF"/>
        <w:spacing w:after="0" w:line="240" w:lineRule="auto"/>
        <w:ind w:left="450"/>
        <w:jc w:val="both"/>
        <w:rPr>
          <w:rFonts w:ascii="Times New Roman" w:hAnsi="Times New Roman" w:cs="Times New Roman"/>
          <w:color w:val="242424"/>
          <w:spacing w:val="-1"/>
          <w:sz w:val="28"/>
          <w:szCs w:val="28"/>
        </w:rPr>
      </w:pPr>
      <w:r w:rsidRPr="00460D93">
        <w:rPr>
          <w:rFonts w:ascii="Times New Roman" w:hAnsi="Times New Roman" w:cs="Times New Roman"/>
          <w:color w:val="242424"/>
          <w:spacing w:val="-1"/>
          <w:sz w:val="28"/>
          <w:szCs w:val="28"/>
        </w:rPr>
        <w:t>Формирование у педагогов умения диагностировать, прогнозировать результаты.</w:t>
      </w:r>
    </w:p>
    <w:p w:rsidR="006549BC" w:rsidRPr="00460D93" w:rsidRDefault="006549BC" w:rsidP="00355961">
      <w:pPr>
        <w:numPr>
          <w:ilvl w:val="0"/>
          <w:numId w:val="2"/>
        </w:numPr>
        <w:shd w:val="clear" w:color="auto" w:fill="FFFFFF"/>
        <w:spacing w:after="0" w:line="240" w:lineRule="auto"/>
        <w:ind w:left="450"/>
        <w:jc w:val="both"/>
        <w:rPr>
          <w:rFonts w:ascii="Times New Roman" w:hAnsi="Times New Roman" w:cs="Times New Roman"/>
          <w:color w:val="242424"/>
          <w:spacing w:val="-1"/>
          <w:sz w:val="28"/>
          <w:szCs w:val="28"/>
        </w:rPr>
      </w:pPr>
      <w:r w:rsidRPr="00460D93">
        <w:rPr>
          <w:rFonts w:ascii="Times New Roman" w:hAnsi="Times New Roman" w:cs="Times New Roman"/>
          <w:color w:val="242424"/>
          <w:spacing w:val="-1"/>
          <w:sz w:val="28"/>
          <w:szCs w:val="28"/>
        </w:rPr>
        <w:t>Минимизация «слепых зон» учителя.</w:t>
      </w:r>
    </w:p>
    <w:p w:rsidR="006549BC" w:rsidRPr="00460D93" w:rsidRDefault="006549BC" w:rsidP="00355961">
      <w:pPr>
        <w:numPr>
          <w:ilvl w:val="0"/>
          <w:numId w:val="2"/>
        </w:numPr>
        <w:shd w:val="clear" w:color="auto" w:fill="FFFFFF"/>
        <w:spacing w:after="0" w:line="240" w:lineRule="auto"/>
        <w:ind w:left="450"/>
        <w:jc w:val="both"/>
        <w:rPr>
          <w:rFonts w:ascii="Times New Roman" w:hAnsi="Times New Roman" w:cs="Times New Roman"/>
          <w:color w:val="242424"/>
          <w:spacing w:val="-1"/>
          <w:sz w:val="28"/>
          <w:szCs w:val="28"/>
        </w:rPr>
      </w:pPr>
      <w:r w:rsidRPr="00460D93">
        <w:rPr>
          <w:rFonts w:ascii="Times New Roman" w:hAnsi="Times New Roman" w:cs="Times New Roman"/>
          <w:color w:val="242424"/>
          <w:spacing w:val="-1"/>
          <w:sz w:val="28"/>
          <w:szCs w:val="28"/>
        </w:rPr>
        <w:t>Повышение самооценки у слабых учеников.</w:t>
      </w:r>
    </w:p>
    <w:p w:rsidR="006549BC" w:rsidRDefault="00F73BF4" w:rsidP="00355961">
      <w:pPr>
        <w:numPr>
          <w:ilvl w:val="0"/>
          <w:numId w:val="2"/>
        </w:numPr>
        <w:shd w:val="clear" w:color="auto" w:fill="FFFFFF"/>
        <w:spacing w:after="0" w:line="240" w:lineRule="auto"/>
        <w:ind w:left="450"/>
        <w:jc w:val="both"/>
        <w:rPr>
          <w:rFonts w:ascii="Times New Roman" w:hAnsi="Times New Roman" w:cs="Times New Roman"/>
          <w:color w:val="242424"/>
          <w:spacing w:val="-1"/>
          <w:sz w:val="28"/>
          <w:szCs w:val="28"/>
        </w:rPr>
      </w:pPr>
      <w:r>
        <w:rPr>
          <w:rFonts w:ascii="Times New Roman" w:hAnsi="Times New Roman" w:cs="Times New Roman"/>
          <w:color w:val="242424"/>
          <w:spacing w:val="-1"/>
          <w:sz w:val="28"/>
          <w:szCs w:val="28"/>
        </w:rPr>
        <w:t>Увидеть</w:t>
      </w:r>
      <w:r w:rsidR="006549BC" w:rsidRPr="00460D93">
        <w:rPr>
          <w:rFonts w:ascii="Times New Roman" w:hAnsi="Times New Roman" w:cs="Times New Roman"/>
          <w:color w:val="242424"/>
          <w:spacing w:val="-1"/>
          <w:sz w:val="28"/>
          <w:szCs w:val="28"/>
        </w:rPr>
        <w:t xml:space="preserve"> пробелы учителя, которые не дают ему возможности повысить резу</w:t>
      </w:r>
      <w:r w:rsidR="006549BC">
        <w:rPr>
          <w:rFonts w:ascii="Times New Roman" w:hAnsi="Times New Roman" w:cs="Times New Roman"/>
          <w:color w:val="242424"/>
          <w:spacing w:val="-1"/>
          <w:sz w:val="28"/>
          <w:szCs w:val="28"/>
        </w:rPr>
        <w:t>льтат собственной деятельности.</w:t>
      </w:r>
      <w:r w:rsidR="00BD6A73" w:rsidRPr="00BD6A73">
        <w:rPr>
          <w:rFonts w:ascii="Times New Roman" w:hAnsi="Times New Roman" w:cs="Times New Roman"/>
          <w:color w:val="242424"/>
          <w:spacing w:val="-1"/>
          <w:sz w:val="28"/>
          <w:szCs w:val="28"/>
        </w:rPr>
        <w:t>[</w:t>
      </w:r>
      <w:r w:rsidR="00CA26A6">
        <w:rPr>
          <w:rFonts w:ascii="Times New Roman" w:hAnsi="Times New Roman" w:cs="Times New Roman"/>
          <w:color w:val="242424"/>
          <w:spacing w:val="-1"/>
          <w:sz w:val="28"/>
          <w:szCs w:val="28"/>
        </w:rPr>
        <w:t>3</w:t>
      </w:r>
      <w:r w:rsidR="00BD6A73" w:rsidRPr="00BD6A73">
        <w:rPr>
          <w:rFonts w:ascii="Times New Roman" w:hAnsi="Times New Roman" w:cs="Times New Roman"/>
          <w:color w:val="242424"/>
          <w:spacing w:val="-1"/>
          <w:sz w:val="28"/>
          <w:szCs w:val="28"/>
        </w:rPr>
        <w:t>]</w:t>
      </w:r>
    </w:p>
    <w:p w:rsidR="00F73BF4" w:rsidRPr="00F73BF4" w:rsidRDefault="00F73BF4" w:rsidP="00355961">
      <w:pPr>
        <w:numPr>
          <w:ilvl w:val="0"/>
          <w:numId w:val="2"/>
        </w:numPr>
        <w:shd w:val="clear" w:color="auto" w:fill="FFFFFF"/>
        <w:spacing w:after="0" w:line="240" w:lineRule="auto"/>
        <w:ind w:left="450"/>
        <w:jc w:val="both"/>
        <w:rPr>
          <w:rFonts w:ascii="Times New Roman" w:hAnsi="Times New Roman" w:cs="Times New Roman"/>
          <w:color w:val="242424"/>
          <w:spacing w:val="-1"/>
          <w:sz w:val="28"/>
          <w:szCs w:val="28"/>
        </w:rPr>
      </w:pPr>
      <w:r>
        <w:rPr>
          <w:rFonts w:ascii="Georgia" w:hAnsi="Georgia"/>
          <w:color w:val="242424"/>
          <w:spacing w:val="-1"/>
          <w:sz w:val="30"/>
          <w:szCs w:val="30"/>
          <w:shd w:val="clear" w:color="auto" w:fill="FFFFFF"/>
        </w:rPr>
        <w:t>учитель будет осознавать, что надо планировать не ход урока, а деятельность детей на уроке.</w:t>
      </w:r>
    </w:p>
    <w:p w:rsidR="006549BC" w:rsidRDefault="006549BC" w:rsidP="00355961">
      <w:pPr>
        <w:shd w:val="clear" w:color="auto" w:fill="FFFFFF"/>
        <w:spacing w:after="0" w:line="240" w:lineRule="auto"/>
        <w:ind w:firstLine="567"/>
        <w:jc w:val="both"/>
        <w:rPr>
          <w:rFonts w:ascii="Circe-Light" w:eastAsia="Times New Roman" w:hAnsi="Circe-Light" w:cs="Times New Roman"/>
          <w:color w:val="000000"/>
          <w:sz w:val="30"/>
          <w:szCs w:val="30"/>
          <w:lang w:eastAsia="ru-RU"/>
        </w:rPr>
      </w:pPr>
      <w:r w:rsidRPr="00460D93">
        <w:rPr>
          <w:rFonts w:ascii="Circe-Light" w:eastAsia="Times New Roman" w:hAnsi="Circe-Light" w:cs="Times New Roman"/>
          <w:color w:val="000000"/>
          <w:sz w:val="30"/>
          <w:szCs w:val="30"/>
          <w:lang w:eastAsia="ru-RU"/>
        </w:rPr>
        <w:t>Если рекомендовать коллегам апробированн</w:t>
      </w:r>
      <w:r>
        <w:rPr>
          <w:rFonts w:ascii="Circe-Light" w:eastAsia="Times New Roman" w:hAnsi="Circe-Light" w:cs="Times New Roman"/>
          <w:color w:val="000000"/>
          <w:sz w:val="30"/>
          <w:szCs w:val="30"/>
          <w:lang w:eastAsia="ru-RU"/>
        </w:rPr>
        <w:t>ую</w:t>
      </w:r>
      <w:r w:rsidRPr="00460D93">
        <w:rPr>
          <w:rFonts w:ascii="Circe-Light" w:eastAsia="Times New Roman" w:hAnsi="Circe-Light" w:cs="Times New Roman"/>
          <w:color w:val="000000"/>
          <w:sz w:val="30"/>
          <w:szCs w:val="30"/>
          <w:lang w:eastAsia="ru-RU"/>
        </w:rPr>
        <w:t xml:space="preserve"> </w:t>
      </w:r>
      <w:r>
        <w:rPr>
          <w:rFonts w:ascii="Circe-Light" w:eastAsia="Times New Roman" w:hAnsi="Circe-Light" w:cs="Times New Roman"/>
          <w:color w:val="000000"/>
          <w:sz w:val="30"/>
          <w:szCs w:val="30"/>
          <w:lang w:eastAsia="ru-RU"/>
        </w:rPr>
        <w:t xml:space="preserve">в нашей школе технологию </w:t>
      </w:r>
      <w:r>
        <w:rPr>
          <w:rFonts w:ascii="Circe-Light" w:eastAsia="Times New Roman" w:hAnsi="Circe-Light" w:cs="Times New Roman"/>
          <w:color w:val="000000"/>
          <w:sz w:val="30"/>
          <w:szCs w:val="30"/>
          <w:lang w:val="en-US" w:eastAsia="ru-RU"/>
        </w:rPr>
        <w:t>Lesson</w:t>
      </w:r>
      <w:r w:rsidRPr="00460D93">
        <w:rPr>
          <w:rFonts w:ascii="Circe-Light" w:eastAsia="Times New Roman" w:hAnsi="Circe-Light" w:cs="Times New Roman"/>
          <w:color w:val="000000"/>
          <w:sz w:val="30"/>
          <w:szCs w:val="30"/>
          <w:lang w:eastAsia="ru-RU"/>
        </w:rPr>
        <w:t xml:space="preserve"> </w:t>
      </w:r>
      <w:proofErr w:type="spellStart"/>
      <w:r>
        <w:rPr>
          <w:rFonts w:ascii="Circe-Light" w:eastAsia="Times New Roman" w:hAnsi="Circe-Light" w:cs="Times New Roman"/>
          <w:color w:val="000000"/>
          <w:sz w:val="30"/>
          <w:szCs w:val="30"/>
          <w:lang w:val="en-US" w:eastAsia="ru-RU"/>
        </w:rPr>
        <w:t>stady</w:t>
      </w:r>
      <w:proofErr w:type="spellEnd"/>
      <w:r w:rsidRPr="00460D93">
        <w:rPr>
          <w:rFonts w:ascii="Circe-Light" w:eastAsia="Times New Roman" w:hAnsi="Circe-Light" w:cs="Times New Roman"/>
          <w:color w:val="000000"/>
          <w:sz w:val="30"/>
          <w:szCs w:val="30"/>
          <w:lang w:eastAsia="ru-RU"/>
        </w:rPr>
        <w:t xml:space="preserve">, то в первую очередь я бы отметила такое преимущество, как возможность организовать повышение квалификации с использованием внутренних ресурсов, </w:t>
      </w:r>
      <w:r>
        <w:rPr>
          <w:rFonts w:ascii="Circe-Light" w:eastAsia="Times New Roman" w:hAnsi="Circe-Light" w:cs="Times New Roman"/>
          <w:color w:val="000000"/>
          <w:sz w:val="30"/>
          <w:szCs w:val="30"/>
          <w:lang w:eastAsia="ru-RU"/>
        </w:rPr>
        <w:t xml:space="preserve">как способ повысить качество преподавания. </w:t>
      </w:r>
      <w:r w:rsidR="00F73BF4">
        <w:rPr>
          <w:rFonts w:ascii="Circe-Light" w:eastAsia="Times New Roman" w:hAnsi="Circe-Light" w:cs="Times New Roman"/>
          <w:color w:val="000000"/>
          <w:sz w:val="30"/>
          <w:szCs w:val="30"/>
          <w:lang w:eastAsia="ru-RU"/>
        </w:rPr>
        <w:t>У</w:t>
      </w:r>
      <w:r w:rsidR="00F73BF4" w:rsidRPr="00F73BF4">
        <w:rPr>
          <w:rFonts w:ascii="Georgia" w:eastAsia="Times New Roman" w:hAnsi="Georgia" w:cs="Segoe UI"/>
          <w:color w:val="242424"/>
          <w:spacing w:val="-1"/>
          <w:sz w:val="30"/>
          <w:szCs w:val="30"/>
          <w:lang w:eastAsia="ru-RU"/>
        </w:rPr>
        <w:t xml:space="preserve">читель будет </w:t>
      </w:r>
      <w:r w:rsidR="00F73BF4">
        <w:rPr>
          <w:rFonts w:ascii="Georgia" w:eastAsia="Times New Roman" w:hAnsi="Georgia" w:cs="Segoe UI"/>
          <w:color w:val="242424"/>
          <w:spacing w:val="-1"/>
          <w:sz w:val="30"/>
          <w:szCs w:val="30"/>
          <w:lang w:eastAsia="ru-RU"/>
        </w:rPr>
        <w:t xml:space="preserve">видеть </w:t>
      </w:r>
      <w:r w:rsidR="00F73BF4" w:rsidRPr="00F73BF4">
        <w:rPr>
          <w:rFonts w:ascii="Georgia" w:eastAsia="Times New Roman" w:hAnsi="Georgia" w:cs="Segoe UI"/>
          <w:color w:val="242424"/>
          <w:spacing w:val="-1"/>
          <w:sz w:val="30"/>
          <w:szCs w:val="30"/>
          <w:lang w:eastAsia="ru-RU"/>
        </w:rPr>
        <w:t xml:space="preserve">каждого ученика на уроке, тем самым повышая его мотивацию, интерес к познанию, активность а, в конечном итоге, </w:t>
      </w:r>
      <w:r w:rsidR="00F73BF4">
        <w:rPr>
          <w:rFonts w:ascii="Georgia" w:eastAsia="Times New Roman" w:hAnsi="Georgia" w:cs="Segoe UI"/>
          <w:color w:val="242424"/>
          <w:spacing w:val="-1"/>
          <w:sz w:val="30"/>
          <w:szCs w:val="30"/>
          <w:lang w:eastAsia="ru-RU"/>
        </w:rPr>
        <w:t>успешность</w:t>
      </w:r>
      <w:r w:rsidR="00F73BF4" w:rsidRPr="00F73BF4">
        <w:rPr>
          <w:rFonts w:ascii="Georgia" w:eastAsia="Times New Roman" w:hAnsi="Georgia" w:cs="Segoe UI"/>
          <w:color w:val="242424"/>
          <w:spacing w:val="-1"/>
          <w:sz w:val="30"/>
          <w:szCs w:val="30"/>
          <w:lang w:eastAsia="ru-RU"/>
        </w:rPr>
        <w:t xml:space="preserve"> в</w:t>
      </w:r>
      <w:r w:rsidR="00F73BF4">
        <w:rPr>
          <w:rFonts w:ascii="Georgia" w:eastAsia="Times New Roman" w:hAnsi="Georgia" w:cs="Segoe UI"/>
          <w:color w:val="242424"/>
          <w:spacing w:val="-1"/>
          <w:sz w:val="30"/>
          <w:szCs w:val="30"/>
          <w:lang w:eastAsia="ru-RU"/>
        </w:rPr>
        <w:t xml:space="preserve"> обучении. </w:t>
      </w:r>
      <w:r>
        <w:rPr>
          <w:rFonts w:ascii="Circe-Light" w:eastAsia="Times New Roman" w:hAnsi="Circe-Light" w:cs="Times New Roman"/>
          <w:color w:val="000000"/>
          <w:sz w:val="30"/>
          <w:szCs w:val="30"/>
          <w:lang w:eastAsia="ru-RU"/>
        </w:rPr>
        <w:t>И,</w:t>
      </w:r>
      <w:r w:rsidR="003D17C7">
        <w:rPr>
          <w:rFonts w:ascii="Circe-Light" w:eastAsia="Times New Roman" w:hAnsi="Circe-Light" w:cs="Times New Roman"/>
          <w:color w:val="000000"/>
          <w:sz w:val="30"/>
          <w:szCs w:val="30"/>
          <w:lang w:eastAsia="ru-RU"/>
        </w:rPr>
        <w:t> наверное, самое главное -</w:t>
      </w:r>
      <w:r w:rsidRPr="00460D93">
        <w:rPr>
          <w:rFonts w:ascii="Circe-Light" w:eastAsia="Times New Roman" w:hAnsi="Circe-Light" w:cs="Times New Roman"/>
          <w:color w:val="000000"/>
          <w:sz w:val="30"/>
          <w:szCs w:val="30"/>
          <w:lang w:eastAsia="ru-RU"/>
        </w:rPr>
        <w:t xml:space="preserve"> понимание, как учить современного ребенка.</w:t>
      </w:r>
    </w:p>
    <w:p w:rsidR="006549BC" w:rsidRDefault="006549BC" w:rsidP="00355961">
      <w:pPr>
        <w:shd w:val="clear" w:color="auto" w:fill="FFFFFF"/>
        <w:spacing w:after="0" w:line="240" w:lineRule="auto"/>
        <w:ind w:firstLine="567"/>
        <w:jc w:val="both"/>
        <w:textAlignment w:val="baseline"/>
        <w:rPr>
          <w:rFonts w:ascii="TimesNewRomanPS-BoldItalicMT" w:hAnsi="TimesNewRomanPS-BoldItalicMT" w:cs="TimesNewRomanPS-BoldItalicMT"/>
          <w:b/>
          <w:bCs/>
          <w:i/>
          <w:iCs/>
          <w:sz w:val="24"/>
          <w:szCs w:val="24"/>
        </w:rPr>
      </w:pPr>
    </w:p>
    <w:p w:rsidR="00587803" w:rsidRPr="00A20DD4" w:rsidRDefault="00587803" w:rsidP="002273B4">
      <w:pPr>
        <w:spacing w:after="0" w:line="240" w:lineRule="auto"/>
        <w:jc w:val="center"/>
        <w:rPr>
          <w:rFonts w:ascii="Times New Roman" w:eastAsia="Times New Roman" w:hAnsi="Times New Roman" w:cs="Times New Roman"/>
          <w:sz w:val="28"/>
          <w:szCs w:val="28"/>
          <w:lang w:eastAsia="ru-RU"/>
        </w:rPr>
      </w:pPr>
      <w:r w:rsidRPr="00036068">
        <w:rPr>
          <w:rFonts w:ascii="Times New Roman" w:eastAsia="Times New Roman" w:hAnsi="Times New Roman" w:cs="Times New Roman"/>
          <w:b/>
          <w:bCs/>
          <w:sz w:val="28"/>
          <w:szCs w:val="28"/>
          <w:lang w:eastAsia="ru-RU"/>
        </w:rPr>
        <w:t>Список источников</w:t>
      </w:r>
    </w:p>
    <w:p w:rsidR="00CA26A6" w:rsidRDefault="00587803" w:rsidP="00355961">
      <w:pPr>
        <w:spacing w:after="0" w:line="240" w:lineRule="auto"/>
        <w:jc w:val="both"/>
        <w:rPr>
          <w:rFonts w:ascii="Times New Roman" w:eastAsia="Times New Roman" w:hAnsi="Times New Roman" w:cs="Times New Roman"/>
          <w:sz w:val="28"/>
          <w:szCs w:val="28"/>
          <w:lang w:eastAsia="ru-RU"/>
        </w:rPr>
      </w:pPr>
      <w:r w:rsidRPr="00A20DD4">
        <w:rPr>
          <w:rFonts w:ascii="Times New Roman" w:eastAsia="Times New Roman" w:hAnsi="Times New Roman" w:cs="Times New Roman"/>
          <w:sz w:val="28"/>
          <w:szCs w:val="28"/>
          <w:lang w:eastAsia="ru-RU"/>
        </w:rPr>
        <w:t xml:space="preserve">1 Дадли, П. </w:t>
      </w:r>
      <w:proofErr w:type="spellStart"/>
      <w:r w:rsidRPr="00A20DD4">
        <w:rPr>
          <w:rFonts w:ascii="Times New Roman" w:eastAsia="Times New Roman" w:hAnsi="Times New Roman" w:cs="Times New Roman"/>
          <w:sz w:val="28"/>
          <w:szCs w:val="28"/>
          <w:lang w:eastAsia="ru-RU"/>
        </w:rPr>
        <w:t>Lesson</w:t>
      </w:r>
      <w:proofErr w:type="spellEnd"/>
      <w:r w:rsidRPr="00A20DD4">
        <w:rPr>
          <w:rFonts w:ascii="Times New Roman" w:eastAsia="Times New Roman" w:hAnsi="Times New Roman" w:cs="Times New Roman"/>
          <w:sz w:val="28"/>
          <w:szCs w:val="28"/>
          <w:lang w:eastAsia="ru-RU"/>
        </w:rPr>
        <w:t xml:space="preserve"> </w:t>
      </w:r>
      <w:proofErr w:type="spellStart"/>
      <w:r w:rsidRPr="00A20DD4">
        <w:rPr>
          <w:rFonts w:ascii="Times New Roman" w:eastAsia="Times New Roman" w:hAnsi="Times New Roman" w:cs="Times New Roman"/>
          <w:sz w:val="28"/>
          <w:szCs w:val="28"/>
          <w:lang w:eastAsia="ru-RU"/>
        </w:rPr>
        <w:t>Study</w:t>
      </w:r>
      <w:proofErr w:type="spellEnd"/>
      <w:r w:rsidRPr="00A20DD4">
        <w:rPr>
          <w:rFonts w:ascii="Times New Roman" w:eastAsia="Times New Roman" w:hAnsi="Times New Roman" w:cs="Times New Roman"/>
          <w:sz w:val="28"/>
          <w:szCs w:val="28"/>
          <w:lang w:eastAsia="ru-RU"/>
        </w:rPr>
        <w:t xml:space="preserve">: руководство [Электронный ресурс]. – Режим доступа: </w:t>
      </w:r>
      <w:hyperlink r:id="rId14" w:history="1">
        <w:r w:rsidR="00CA26A6" w:rsidRPr="0058549C">
          <w:rPr>
            <w:rStyle w:val="ae"/>
            <w:rFonts w:ascii="Times New Roman" w:eastAsia="Times New Roman" w:hAnsi="Times New Roman" w:cs="Times New Roman"/>
            <w:sz w:val="28"/>
            <w:szCs w:val="28"/>
            <w:lang w:eastAsia="ru-RU"/>
          </w:rPr>
          <w:t>https://lessonstudy.co.uk/wp-content/uploads/2013/07/Lesson-Study-Handbook-Russian.pdf</w:t>
        </w:r>
      </w:hyperlink>
    </w:p>
    <w:p w:rsidR="006549BC" w:rsidRPr="00036068" w:rsidRDefault="001F3B41" w:rsidP="003559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803DAC" w:rsidRPr="00036068">
        <w:rPr>
          <w:rFonts w:ascii="Times New Roman" w:hAnsi="Times New Roman" w:cs="Times New Roman"/>
          <w:sz w:val="28"/>
          <w:szCs w:val="28"/>
        </w:rPr>
        <w:t xml:space="preserve">. </w:t>
      </w:r>
      <w:proofErr w:type="spellStart"/>
      <w:r w:rsidR="006549BC" w:rsidRPr="00036068">
        <w:rPr>
          <w:rFonts w:ascii="Times New Roman" w:hAnsi="Times New Roman" w:cs="Times New Roman"/>
          <w:sz w:val="28"/>
          <w:szCs w:val="28"/>
        </w:rPr>
        <w:t>Lesson</w:t>
      </w:r>
      <w:proofErr w:type="spellEnd"/>
      <w:r w:rsidR="006549BC" w:rsidRPr="00036068">
        <w:rPr>
          <w:rFonts w:ascii="Times New Roman" w:hAnsi="Times New Roman" w:cs="Times New Roman"/>
          <w:sz w:val="28"/>
          <w:szCs w:val="28"/>
        </w:rPr>
        <w:t xml:space="preserve"> </w:t>
      </w:r>
      <w:proofErr w:type="spellStart"/>
      <w:r w:rsidR="006549BC" w:rsidRPr="00036068">
        <w:rPr>
          <w:rFonts w:ascii="Times New Roman" w:hAnsi="Times New Roman" w:cs="Times New Roman"/>
          <w:sz w:val="28"/>
          <w:szCs w:val="28"/>
        </w:rPr>
        <w:t>Study</w:t>
      </w:r>
      <w:proofErr w:type="spellEnd"/>
      <w:r w:rsidR="006549BC" w:rsidRPr="00036068">
        <w:rPr>
          <w:rFonts w:ascii="Times New Roman" w:hAnsi="Times New Roman" w:cs="Times New Roman"/>
          <w:sz w:val="28"/>
          <w:szCs w:val="28"/>
        </w:rPr>
        <w:t xml:space="preserve">: теория и практика применения Пит Дадли (Великобритания) Астана, 2013, </w:t>
      </w:r>
      <w:proofErr w:type="spellStart"/>
      <w:r w:rsidR="006549BC" w:rsidRPr="00036068">
        <w:rPr>
          <w:rFonts w:ascii="Times New Roman" w:eastAsia="Times New Roman" w:hAnsi="Times New Roman" w:cs="Times New Roman"/>
          <w:sz w:val="28"/>
          <w:szCs w:val="28"/>
          <w:lang w:eastAsia="ru-RU"/>
        </w:rPr>
        <w:t>pdf</w:t>
      </w:r>
      <w:proofErr w:type="spellEnd"/>
      <w:r w:rsidR="006549BC" w:rsidRPr="00036068">
        <w:rPr>
          <w:rFonts w:ascii="Times New Roman" w:eastAsia="Times New Roman" w:hAnsi="Times New Roman" w:cs="Times New Roman"/>
          <w:sz w:val="28"/>
          <w:szCs w:val="28"/>
          <w:lang w:eastAsia="ru-RU"/>
        </w:rPr>
        <w:t>. – 38</w:t>
      </w:r>
      <w:r w:rsidR="00BE3F5B" w:rsidRPr="00036068">
        <w:rPr>
          <w:rFonts w:ascii="Times New Roman" w:eastAsia="Times New Roman" w:hAnsi="Times New Roman" w:cs="Times New Roman"/>
          <w:sz w:val="28"/>
          <w:szCs w:val="28"/>
          <w:lang w:eastAsia="ru-RU"/>
        </w:rPr>
        <w:t>-40</w:t>
      </w:r>
      <w:r w:rsidR="006549BC" w:rsidRPr="00036068">
        <w:rPr>
          <w:rFonts w:ascii="Times New Roman" w:eastAsia="Times New Roman" w:hAnsi="Times New Roman" w:cs="Times New Roman"/>
          <w:sz w:val="28"/>
          <w:szCs w:val="28"/>
          <w:lang w:eastAsia="ru-RU"/>
        </w:rPr>
        <w:t>с. </w:t>
      </w:r>
    </w:p>
    <w:p w:rsidR="00CA26A6" w:rsidRDefault="001F3B41" w:rsidP="003559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E3F5B" w:rsidRPr="00036068">
        <w:rPr>
          <w:rFonts w:ascii="Times New Roman" w:eastAsia="Times New Roman" w:hAnsi="Times New Roman" w:cs="Times New Roman"/>
          <w:sz w:val="28"/>
          <w:szCs w:val="28"/>
          <w:lang w:eastAsia="ru-RU"/>
        </w:rPr>
        <w:t>.</w:t>
      </w:r>
      <w:r w:rsidR="00587803" w:rsidRPr="00A20DD4">
        <w:rPr>
          <w:rFonts w:ascii="Times New Roman" w:eastAsia="Times New Roman" w:hAnsi="Times New Roman" w:cs="Times New Roman"/>
          <w:sz w:val="28"/>
          <w:szCs w:val="28"/>
          <w:lang w:eastAsia="ru-RU"/>
        </w:rPr>
        <w:t> </w:t>
      </w:r>
      <w:proofErr w:type="spellStart"/>
      <w:r w:rsidR="00587803" w:rsidRPr="00A20DD4">
        <w:rPr>
          <w:rFonts w:ascii="Times New Roman" w:eastAsia="Times New Roman" w:hAnsi="Times New Roman" w:cs="Times New Roman"/>
          <w:sz w:val="28"/>
          <w:szCs w:val="28"/>
          <w:lang w:eastAsia="ru-RU"/>
        </w:rPr>
        <w:t>Куксо</w:t>
      </w:r>
      <w:proofErr w:type="spellEnd"/>
      <w:r w:rsidR="00587803" w:rsidRPr="00A20DD4">
        <w:rPr>
          <w:rFonts w:ascii="Times New Roman" w:eastAsia="Times New Roman" w:hAnsi="Times New Roman" w:cs="Times New Roman"/>
          <w:sz w:val="28"/>
          <w:szCs w:val="28"/>
          <w:lang w:eastAsia="ru-RU"/>
        </w:rPr>
        <w:t>, Е. Технология «Исследование урока» (</w:t>
      </w:r>
      <w:proofErr w:type="spellStart"/>
      <w:r w:rsidR="00587803" w:rsidRPr="00A20DD4">
        <w:rPr>
          <w:rFonts w:ascii="Times New Roman" w:eastAsia="Times New Roman" w:hAnsi="Times New Roman" w:cs="Times New Roman"/>
          <w:sz w:val="28"/>
          <w:szCs w:val="28"/>
          <w:lang w:eastAsia="ru-RU"/>
        </w:rPr>
        <w:t>lesson</w:t>
      </w:r>
      <w:proofErr w:type="spellEnd"/>
      <w:r w:rsidR="00587803" w:rsidRPr="00A20DD4">
        <w:rPr>
          <w:rFonts w:ascii="Times New Roman" w:eastAsia="Times New Roman" w:hAnsi="Times New Roman" w:cs="Times New Roman"/>
          <w:sz w:val="28"/>
          <w:szCs w:val="28"/>
          <w:lang w:eastAsia="ru-RU"/>
        </w:rPr>
        <w:t xml:space="preserve"> </w:t>
      </w:r>
      <w:proofErr w:type="spellStart"/>
      <w:r w:rsidR="00587803" w:rsidRPr="00A20DD4">
        <w:rPr>
          <w:rFonts w:ascii="Times New Roman" w:eastAsia="Times New Roman" w:hAnsi="Times New Roman" w:cs="Times New Roman"/>
          <w:sz w:val="28"/>
          <w:szCs w:val="28"/>
          <w:lang w:eastAsia="ru-RU"/>
        </w:rPr>
        <w:t>study</w:t>
      </w:r>
      <w:proofErr w:type="spellEnd"/>
      <w:r w:rsidR="00587803" w:rsidRPr="00A20DD4">
        <w:rPr>
          <w:rFonts w:ascii="Times New Roman" w:eastAsia="Times New Roman" w:hAnsi="Times New Roman" w:cs="Times New Roman"/>
          <w:sz w:val="28"/>
          <w:szCs w:val="28"/>
          <w:lang w:eastAsia="ru-RU"/>
        </w:rPr>
        <w:t>): какие проблемы она решает, а какие нет [Электронный ресурс]. – Режим доступа: </w:t>
      </w:r>
      <w:hyperlink r:id="rId15" w:history="1">
        <w:r w:rsidR="00CA26A6" w:rsidRPr="0058549C">
          <w:rPr>
            <w:rStyle w:val="ae"/>
            <w:rFonts w:ascii="Times New Roman" w:eastAsia="Times New Roman" w:hAnsi="Times New Roman" w:cs="Times New Roman"/>
            <w:sz w:val="28"/>
            <w:szCs w:val="28"/>
            <w:lang w:eastAsia="ru-RU"/>
          </w:rPr>
          <w:t>https://medium.com/direktoria-online/lesson-study-5d5c9b3757d0</w:t>
        </w:r>
      </w:hyperlink>
    </w:p>
    <w:p w:rsidR="00CA26A6" w:rsidRPr="00036068" w:rsidRDefault="00CA26A6" w:rsidP="00355961">
      <w:pPr>
        <w:spacing w:after="0" w:line="240" w:lineRule="auto"/>
        <w:jc w:val="both"/>
        <w:rPr>
          <w:rFonts w:ascii="Times New Roman" w:eastAsia="Times New Roman" w:hAnsi="Times New Roman" w:cs="Times New Roman"/>
          <w:sz w:val="28"/>
          <w:szCs w:val="28"/>
          <w:lang w:eastAsia="ru-RU"/>
        </w:rPr>
      </w:pPr>
      <w:bookmarkStart w:id="0" w:name="_GoBack"/>
      <w:bookmarkEnd w:id="0"/>
    </w:p>
    <w:sectPr w:rsidR="00CA26A6" w:rsidRPr="00036068" w:rsidSect="000977A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099" w:rsidRDefault="00D82099" w:rsidP="00590F8E">
      <w:pPr>
        <w:spacing w:after="0" w:line="240" w:lineRule="auto"/>
      </w:pPr>
      <w:r>
        <w:separator/>
      </w:r>
    </w:p>
  </w:endnote>
  <w:endnote w:type="continuationSeparator" w:id="0">
    <w:p w:rsidR="00D82099" w:rsidRDefault="00D82099" w:rsidP="00590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irce-Ligh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TimesNewRomanPS-BoldItalic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099" w:rsidRDefault="00D82099" w:rsidP="00590F8E">
      <w:pPr>
        <w:spacing w:after="0" w:line="240" w:lineRule="auto"/>
      </w:pPr>
      <w:r>
        <w:separator/>
      </w:r>
    </w:p>
  </w:footnote>
  <w:footnote w:type="continuationSeparator" w:id="0">
    <w:p w:rsidR="00D82099" w:rsidRDefault="00D82099" w:rsidP="00590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6EBD"/>
    <w:multiLevelType w:val="multilevel"/>
    <w:tmpl w:val="3040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43489"/>
    <w:multiLevelType w:val="hybridMultilevel"/>
    <w:tmpl w:val="687CD7D8"/>
    <w:lvl w:ilvl="0" w:tplc="FE62AC16">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0355AE"/>
    <w:multiLevelType w:val="multilevel"/>
    <w:tmpl w:val="5AB6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B14826"/>
    <w:multiLevelType w:val="multilevel"/>
    <w:tmpl w:val="2356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055788"/>
    <w:multiLevelType w:val="hybridMultilevel"/>
    <w:tmpl w:val="A8182CF4"/>
    <w:lvl w:ilvl="0" w:tplc="FE62AC16">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5706D2"/>
    <w:multiLevelType w:val="hybridMultilevel"/>
    <w:tmpl w:val="9B4AD7C4"/>
    <w:lvl w:ilvl="0" w:tplc="FE62AC16">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A4"/>
    <w:rsid w:val="00036068"/>
    <w:rsid w:val="00055B86"/>
    <w:rsid w:val="000977AB"/>
    <w:rsid w:val="000E3848"/>
    <w:rsid w:val="00114602"/>
    <w:rsid w:val="00133BB4"/>
    <w:rsid w:val="00136A97"/>
    <w:rsid w:val="00177B5F"/>
    <w:rsid w:val="0018241B"/>
    <w:rsid w:val="0018323D"/>
    <w:rsid w:val="001D782A"/>
    <w:rsid w:val="001E30DB"/>
    <w:rsid w:val="001F3B41"/>
    <w:rsid w:val="002273B4"/>
    <w:rsid w:val="003556EA"/>
    <w:rsid w:val="00355961"/>
    <w:rsid w:val="00357112"/>
    <w:rsid w:val="00394E4F"/>
    <w:rsid w:val="003A5EA4"/>
    <w:rsid w:val="003D17C7"/>
    <w:rsid w:val="004007E9"/>
    <w:rsid w:val="004513AD"/>
    <w:rsid w:val="00460D93"/>
    <w:rsid w:val="004E1B23"/>
    <w:rsid w:val="005668AE"/>
    <w:rsid w:val="00574CA2"/>
    <w:rsid w:val="00587803"/>
    <w:rsid w:val="00590F8E"/>
    <w:rsid w:val="006549BC"/>
    <w:rsid w:val="0079269C"/>
    <w:rsid w:val="007B082E"/>
    <w:rsid w:val="00803DAC"/>
    <w:rsid w:val="00864619"/>
    <w:rsid w:val="008A74DE"/>
    <w:rsid w:val="008F0170"/>
    <w:rsid w:val="009043B0"/>
    <w:rsid w:val="00937FCC"/>
    <w:rsid w:val="009B04CD"/>
    <w:rsid w:val="00A304E4"/>
    <w:rsid w:val="00A57A99"/>
    <w:rsid w:val="00B10C37"/>
    <w:rsid w:val="00B30788"/>
    <w:rsid w:val="00B556B0"/>
    <w:rsid w:val="00BC1656"/>
    <w:rsid w:val="00BD6A73"/>
    <w:rsid w:val="00BE3F5B"/>
    <w:rsid w:val="00CA26A6"/>
    <w:rsid w:val="00D33587"/>
    <w:rsid w:val="00D46317"/>
    <w:rsid w:val="00D82099"/>
    <w:rsid w:val="00DB0A5D"/>
    <w:rsid w:val="00E04335"/>
    <w:rsid w:val="00E81D70"/>
    <w:rsid w:val="00EF5A41"/>
    <w:rsid w:val="00F73BF4"/>
    <w:rsid w:val="00FE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112"/>
  </w:style>
  <w:style w:type="paragraph" w:styleId="1">
    <w:name w:val="heading 1"/>
    <w:basedOn w:val="a"/>
    <w:next w:val="a"/>
    <w:link w:val="10"/>
    <w:uiPriority w:val="9"/>
    <w:qFormat/>
    <w:rsid w:val="003571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81D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571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7112"/>
    <w:pPr>
      <w:spacing w:after="0" w:line="240" w:lineRule="auto"/>
    </w:pPr>
  </w:style>
  <w:style w:type="character" w:customStyle="1" w:styleId="10">
    <w:name w:val="Заголовок 1 Знак"/>
    <w:basedOn w:val="a0"/>
    <w:link w:val="1"/>
    <w:uiPriority w:val="9"/>
    <w:rsid w:val="0035711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357112"/>
    <w:rPr>
      <w:rFonts w:ascii="Times New Roman" w:eastAsia="Times New Roman" w:hAnsi="Times New Roman" w:cs="Times New Roman"/>
      <w:b/>
      <w:bCs/>
      <w:sz w:val="27"/>
      <w:szCs w:val="27"/>
      <w:lang w:eastAsia="ru-RU"/>
    </w:rPr>
  </w:style>
  <w:style w:type="paragraph" w:styleId="11">
    <w:name w:val="toc 1"/>
    <w:basedOn w:val="a"/>
    <w:next w:val="a"/>
    <w:autoRedefine/>
    <w:uiPriority w:val="39"/>
    <w:unhideWhenUsed/>
    <w:qFormat/>
    <w:rsid w:val="00357112"/>
    <w:pPr>
      <w:spacing w:before="360" w:after="0"/>
    </w:pPr>
    <w:rPr>
      <w:rFonts w:asciiTheme="majorHAnsi" w:hAnsiTheme="majorHAnsi"/>
      <w:b/>
      <w:bCs/>
      <w:caps/>
      <w:sz w:val="24"/>
      <w:szCs w:val="24"/>
    </w:rPr>
  </w:style>
  <w:style w:type="paragraph" w:styleId="21">
    <w:name w:val="toc 2"/>
    <w:basedOn w:val="a"/>
    <w:next w:val="a"/>
    <w:autoRedefine/>
    <w:uiPriority w:val="39"/>
    <w:unhideWhenUsed/>
    <w:qFormat/>
    <w:rsid w:val="00357112"/>
    <w:pPr>
      <w:spacing w:before="240" w:after="0"/>
    </w:pPr>
    <w:rPr>
      <w:b/>
      <w:bCs/>
      <w:sz w:val="20"/>
      <w:szCs w:val="20"/>
    </w:rPr>
  </w:style>
  <w:style w:type="paragraph" w:styleId="31">
    <w:name w:val="toc 3"/>
    <w:basedOn w:val="a"/>
    <w:next w:val="a"/>
    <w:autoRedefine/>
    <w:uiPriority w:val="39"/>
    <w:unhideWhenUsed/>
    <w:qFormat/>
    <w:rsid w:val="00357112"/>
    <w:pPr>
      <w:spacing w:after="0"/>
      <w:ind w:left="220"/>
    </w:pPr>
    <w:rPr>
      <w:sz w:val="20"/>
      <w:szCs w:val="20"/>
    </w:rPr>
  </w:style>
  <w:style w:type="character" w:styleId="a4">
    <w:name w:val="Strong"/>
    <w:basedOn w:val="a0"/>
    <w:uiPriority w:val="22"/>
    <w:qFormat/>
    <w:rsid w:val="00357112"/>
    <w:rPr>
      <w:b/>
      <w:bCs/>
    </w:rPr>
  </w:style>
  <w:style w:type="paragraph" w:styleId="a5">
    <w:name w:val="TOC Heading"/>
    <w:basedOn w:val="1"/>
    <w:next w:val="a"/>
    <w:uiPriority w:val="39"/>
    <w:unhideWhenUsed/>
    <w:qFormat/>
    <w:rsid w:val="00357112"/>
    <w:pPr>
      <w:outlineLvl w:val="9"/>
    </w:pPr>
    <w:rPr>
      <w:lang w:eastAsia="ru-RU"/>
    </w:rPr>
  </w:style>
  <w:style w:type="character" w:styleId="a6">
    <w:name w:val="Emphasis"/>
    <w:basedOn w:val="a0"/>
    <w:uiPriority w:val="20"/>
    <w:qFormat/>
    <w:rsid w:val="003A5EA4"/>
    <w:rPr>
      <w:i/>
      <w:iCs/>
    </w:rPr>
  </w:style>
  <w:style w:type="paragraph" w:styleId="a7">
    <w:name w:val="footnote text"/>
    <w:basedOn w:val="a"/>
    <w:link w:val="a8"/>
    <w:uiPriority w:val="99"/>
    <w:semiHidden/>
    <w:unhideWhenUsed/>
    <w:rsid w:val="00590F8E"/>
    <w:pPr>
      <w:spacing w:after="0" w:line="240" w:lineRule="auto"/>
    </w:pPr>
    <w:rPr>
      <w:sz w:val="20"/>
      <w:szCs w:val="20"/>
    </w:rPr>
  </w:style>
  <w:style w:type="character" w:customStyle="1" w:styleId="a8">
    <w:name w:val="Текст сноски Знак"/>
    <w:basedOn w:val="a0"/>
    <w:link w:val="a7"/>
    <w:uiPriority w:val="99"/>
    <w:semiHidden/>
    <w:rsid w:val="00590F8E"/>
    <w:rPr>
      <w:sz w:val="20"/>
      <w:szCs w:val="20"/>
    </w:rPr>
  </w:style>
  <w:style w:type="character" w:styleId="a9">
    <w:name w:val="footnote reference"/>
    <w:basedOn w:val="a0"/>
    <w:uiPriority w:val="99"/>
    <w:semiHidden/>
    <w:unhideWhenUsed/>
    <w:rsid w:val="00590F8E"/>
    <w:rPr>
      <w:vertAlign w:val="superscript"/>
    </w:rPr>
  </w:style>
  <w:style w:type="character" w:customStyle="1" w:styleId="20">
    <w:name w:val="Заголовок 2 Знак"/>
    <w:basedOn w:val="a0"/>
    <w:link w:val="2"/>
    <w:uiPriority w:val="9"/>
    <w:semiHidden/>
    <w:rsid w:val="00E81D70"/>
    <w:rPr>
      <w:rFonts w:asciiTheme="majorHAnsi" w:eastAsiaTheme="majorEastAsia" w:hAnsiTheme="majorHAnsi" w:cstheme="majorBidi"/>
      <w:b/>
      <w:bCs/>
      <w:color w:val="4F81BD" w:themeColor="accent1"/>
      <w:sz w:val="26"/>
      <w:szCs w:val="26"/>
    </w:rPr>
  </w:style>
  <w:style w:type="paragraph" w:styleId="aa">
    <w:name w:val="Balloon Text"/>
    <w:basedOn w:val="a"/>
    <w:link w:val="ab"/>
    <w:uiPriority w:val="99"/>
    <w:semiHidden/>
    <w:unhideWhenUsed/>
    <w:rsid w:val="00136A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6A97"/>
    <w:rPr>
      <w:rFonts w:ascii="Tahoma" w:hAnsi="Tahoma" w:cs="Tahoma"/>
      <w:sz w:val="16"/>
      <w:szCs w:val="16"/>
    </w:rPr>
  </w:style>
  <w:style w:type="paragraph" w:customStyle="1" w:styleId="pw-post-body-paragraph">
    <w:name w:val="pw-post-body-paragraph"/>
    <w:basedOn w:val="a"/>
    <w:rsid w:val="00460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460D93"/>
    <w:pPr>
      <w:ind w:left="720"/>
      <w:contextualSpacing/>
    </w:pPr>
  </w:style>
  <w:style w:type="table" w:styleId="ad">
    <w:name w:val="Table Grid"/>
    <w:basedOn w:val="a1"/>
    <w:uiPriority w:val="59"/>
    <w:rsid w:val="00587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CA26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112"/>
  </w:style>
  <w:style w:type="paragraph" w:styleId="1">
    <w:name w:val="heading 1"/>
    <w:basedOn w:val="a"/>
    <w:next w:val="a"/>
    <w:link w:val="10"/>
    <w:uiPriority w:val="9"/>
    <w:qFormat/>
    <w:rsid w:val="003571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81D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571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7112"/>
    <w:pPr>
      <w:spacing w:after="0" w:line="240" w:lineRule="auto"/>
    </w:pPr>
  </w:style>
  <w:style w:type="character" w:customStyle="1" w:styleId="10">
    <w:name w:val="Заголовок 1 Знак"/>
    <w:basedOn w:val="a0"/>
    <w:link w:val="1"/>
    <w:uiPriority w:val="9"/>
    <w:rsid w:val="0035711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357112"/>
    <w:rPr>
      <w:rFonts w:ascii="Times New Roman" w:eastAsia="Times New Roman" w:hAnsi="Times New Roman" w:cs="Times New Roman"/>
      <w:b/>
      <w:bCs/>
      <w:sz w:val="27"/>
      <w:szCs w:val="27"/>
      <w:lang w:eastAsia="ru-RU"/>
    </w:rPr>
  </w:style>
  <w:style w:type="paragraph" w:styleId="11">
    <w:name w:val="toc 1"/>
    <w:basedOn w:val="a"/>
    <w:next w:val="a"/>
    <w:autoRedefine/>
    <w:uiPriority w:val="39"/>
    <w:unhideWhenUsed/>
    <w:qFormat/>
    <w:rsid w:val="00357112"/>
    <w:pPr>
      <w:spacing w:before="360" w:after="0"/>
    </w:pPr>
    <w:rPr>
      <w:rFonts w:asciiTheme="majorHAnsi" w:hAnsiTheme="majorHAnsi"/>
      <w:b/>
      <w:bCs/>
      <w:caps/>
      <w:sz w:val="24"/>
      <w:szCs w:val="24"/>
    </w:rPr>
  </w:style>
  <w:style w:type="paragraph" w:styleId="21">
    <w:name w:val="toc 2"/>
    <w:basedOn w:val="a"/>
    <w:next w:val="a"/>
    <w:autoRedefine/>
    <w:uiPriority w:val="39"/>
    <w:unhideWhenUsed/>
    <w:qFormat/>
    <w:rsid w:val="00357112"/>
    <w:pPr>
      <w:spacing w:before="240" w:after="0"/>
    </w:pPr>
    <w:rPr>
      <w:b/>
      <w:bCs/>
      <w:sz w:val="20"/>
      <w:szCs w:val="20"/>
    </w:rPr>
  </w:style>
  <w:style w:type="paragraph" w:styleId="31">
    <w:name w:val="toc 3"/>
    <w:basedOn w:val="a"/>
    <w:next w:val="a"/>
    <w:autoRedefine/>
    <w:uiPriority w:val="39"/>
    <w:unhideWhenUsed/>
    <w:qFormat/>
    <w:rsid w:val="00357112"/>
    <w:pPr>
      <w:spacing w:after="0"/>
      <w:ind w:left="220"/>
    </w:pPr>
    <w:rPr>
      <w:sz w:val="20"/>
      <w:szCs w:val="20"/>
    </w:rPr>
  </w:style>
  <w:style w:type="character" w:styleId="a4">
    <w:name w:val="Strong"/>
    <w:basedOn w:val="a0"/>
    <w:uiPriority w:val="22"/>
    <w:qFormat/>
    <w:rsid w:val="00357112"/>
    <w:rPr>
      <w:b/>
      <w:bCs/>
    </w:rPr>
  </w:style>
  <w:style w:type="paragraph" w:styleId="a5">
    <w:name w:val="TOC Heading"/>
    <w:basedOn w:val="1"/>
    <w:next w:val="a"/>
    <w:uiPriority w:val="39"/>
    <w:unhideWhenUsed/>
    <w:qFormat/>
    <w:rsid w:val="00357112"/>
    <w:pPr>
      <w:outlineLvl w:val="9"/>
    </w:pPr>
    <w:rPr>
      <w:lang w:eastAsia="ru-RU"/>
    </w:rPr>
  </w:style>
  <w:style w:type="character" w:styleId="a6">
    <w:name w:val="Emphasis"/>
    <w:basedOn w:val="a0"/>
    <w:uiPriority w:val="20"/>
    <w:qFormat/>
    <w:rsid w:val="003A5EA4"/>
    <w:rPr>
      <w:i/>
      <w:iCs/>
    </w:rPr>
  </w:style>
  <w:style w:type="paragraph" w:styleId="a7">
    <w:name w:val="footnote text"/>
    <w:basedOn w:val="a"/>
    <w:link w:val="a8"/>
    <w:uiPriority w:val="99"/>
    <w:semiHidden/>
    <w:unhideWhenUsed/>
    <w:rsid w:val="00590F8E"/>
    <w:pPr>
      <w:spacing w:after="0" w:line="240" w:lineRule="auto"/>
    </w:pPr>
    <w:rPr>
      <w:sz w:val="20"/>
      <w:szCs w:val="20"/>
    </w:rPr>
  </w:style>
  <w:style w:type="character" w:customStyle="1" w:styleId="a8">
    <w:name w:val="Текст сноски Знак"/>
    <w:basedOn w:val="a0"/>
    <w:link w:val="a7"/>
    <w:uiPriority w:val="99"/>
    <w:semiHidden/>
    <w:rsid w:val="00590F8E"/>
    <w:rPr>
      <w:sz w:val="20"/>
      <w:szCs w:val="20"/>
    </w:rPr>
  </w:style>
  <w:style w:type="character" w:styleId="a9">
    <w:name w:val="footnote reference"/>
    <w:basedOn w:val="a0"/>
    <w:uiPriority w:val="99"/>
    <w:semiHidden/>
    <w:unhideWhenUsed/>
    <w:rsid w:val="00590F8E"/>
    <w:rPr>
      <w:vertAlign w:val="superscript"/>
    </w:rPr>
  </w:style>
  <w:style w:type="character" w:customStyle="1" w:styleId="20">
    <w:name w:val="Заголовок 2 Знак"/>
    <w:basedOn w:val="a0"/>
    <w:link w:val="2"/>
    <w:uiPriority w:val="9"/>
    <w:semiHidden/>
    <w:rsid w:val="00E81D70"/>
    <w:rPr>
      <w:rFonts w:asciiTheme="majorHAnsi" w:eastAsiaTheme="majorEastAsia" w:hAnsiTheme="majorHAnsi" w:cstheme="majorBidi"/>
      <w:b/>
      <w:bCs/>
      <w:color w:val="4F81BD" w:themeColor="accent1"/>
      <w:sz w:val="26"/>
      <w:szCs w:val="26"/>
    </w:rPr>
  </w:style>
  <w:style w:type="paragraph" w:styleId="aa">
    <w:name w:val="Balloon Text"/>
    <w:basedOn w:val="a"/>
    <w:link w:val="ab"/>
    <w:uiPriority w:val="99"/>
    <w:semiHidden/>
    <w:unhideWhenUsed/>
    <w:rsid w:val="00136A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6A97"/>
    <w:rPr>
      <w:rFonts w:ascii="Tahoma" w:hAnsi="Tahoma" w:cs="Tahoma"/>
      <w:sz w:val="16"/>
      <w:szCs w:val="16"/>
    </w:rPr>
  </w:style>
  <w:style w:type="paragraph" w:customStyle="1" w:styleId="pw-post-body-paragraph">
    <w:name w:val="pw-post-body-paragraph"/>
    <w:basedOn w:val="a"/>
    <w:rsid w:val="00460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460D93"/>
    <w:pPr>
      <w:ind w:left="720"/>
      <w:contextualSpacing/>
    </w:pPr>
  </w:style>
  <w:style w:type="table" w:styleId="ad">
    <w:name w:val="Table Grid"/>
    <w:basedOn w:val="a1"/>
    <w:uiPriority w:val="59"/>
    <w:rsid w:val="00587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CA26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5767">
      <w:bodyDiv w:val="1"/>
      <w:marLeft w:val="0"/>
      <w:marRight w:val="0"/>
      <w:marTop w:val="0"/>
      <w:marBottom w:val="0"/>
      <w:divBdr>
        <w:top w:val="none" w:sz="0" w:space="0" w:color="auto"/>
        <w:left w:val="none" w:sz="0" w:space="0" w:color="auto"/>
        <w:bottom w:val="none" w:sz="0" w:space="0" w:color="auto"/>
        <w:right w:val="none" w:sz="0" w:space="0" w:color="auto"/>
      </w:divBdr>
      <w:divsChild>
        <w:div w:id="2005164855">
          <w:marLeft w:val="0"/>
          <w:marRight w:val="0"/>
          <w:marTop w:val="0"/>
          <w:marBottom w:val="0"/>
          <w:divBdr>
            <w:top w:val="none" w:sz="0" w:space="0" w:color="auto"/>
            <w:left w:val="none" w:sz="0" w:space="0" w:color="auto"/>
            <w:bottom w:val="none" w:sz="0" w:space="0" w:color="auto"/>
            <w:right w:val="none" w:sz="0" w:space="0" w:color="auto"/>
          </w:divBdr>
          <w:divsChild>
            <w:div w:id="597719008">
              <w:marLeft w:val="0"/>
              <w:marRight w:val="0"/>
              <w:marTop w:val="0"/>
              <w:marBottom w:val="0"/>
              <w:divBdr>
                <w:top w:val="none" w:sz="0" w:space="0" w:color="auto"/>
                <w:left w:val="none" w:sz="0" w:space="0" w:color="auto"/>
                <w:bottom w:val="none" w:sz="0" w:space="0" w:color="auto"/>
                <w:right w:val="none" w:sz="0" w:space="0" w:color="auto"/>
              </w:divBdr>
              <w:divsChild>
                <w:div w:id="197239684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22208804">
      <w:bodyDiv w:val="1"/>
      <w:marLeft w:val="0"/>
      <w:marRight w:val="0"/>
      <w:marTop w:val="0"/>
      <w:marBottom w:val="0"/>
      <w:divBdr>
        <w:top w:val="none" w:sz="0" w:space="0" w:color="auto"/>
        <w:left w:val="none" w:sz="0" w:space="0" w:color="auto"/>
        <w:bottom w:val="none" w:sz="0" w:space="0" w:color="auto"/>
        <w:right w:val="none" w:sz="0" w:space="0" w:color="auto"/>
      </w:divBdr>
    </w:div>
    <w:div w:id="941231003">
      <w:bodyDiv w:val="1"/>
      <w:marLeft w:val="0"/>
      <w:marRight w:val="0"/>
      <w:marTop w:val="0"/>
      <w:marBottom w:val="0"/>
      <w:divBdr>
        <w:top w:val="none" w:sz="0" w:space="0" w:color="auto"/>
        <w:left w:val="none" w:sz="0" w:space="0" w:color="auto"/>
        <w:bottom w:val="none" w:sz="0" w:space="0" w:color="auto"/>
        <w:right w:val="none" w:sz="0" w:space="0" w:color="auto"/>
      </w:divBdr>
    </w:div>
    <w:div w:id="1045059609">
      <w:bodyDiv w:val="1"/>
      <w:marLeft w:val="0"/>
      <w:marRight w:val="0"/>
      <w:marTop w:val="0"/>
      <w:marBottom w:val="0"/>
      <w:divBdr>
        <w:top w:val="none" w:sz="0" w:space="0" w:color="auto"/>
        <w:left w:val="none" w:sz="0" w:space="0" w:color="auto"/>
        <w:bottom w:val="none" w:sz="0" w:space="0" w:color="auto"/>
        <w:right w:val="none" w:sz="0" w:space="0" w:color="auto"/>
      </w:divBdr>
      <w:divsChild>
        <w:div w:id="568928697">
          <w:marLeft w:val="150"/>
          <w:marRight w:val="150"/>
          <w:marTop w:val="0"/>
          <w:marBottom w:val="0"/>
          <w:divBdr>
            <w:top w:val="none" w:sz="0" w:space="0" w:color="auto"/>
            <w:left w:val="none" w:sz="0" w:space="0" w:color="auto"/>
            <w:bottom w:val="none" w:sz="0" w:space="0" w:color="auto"/>
            <w:right w:val="none" w:sz="0" w:space="0" w:color="auto"/>
          </w:divBdr>
          <w:divsChild>
            <w:div w:id="979312169">
              <w:marLeft w:val="0"/>
              <w:marRight w:val="0"/>
              <w:marTop w:val="0"/>
              <w:marBottom w:val="0"/>
              <w:divBdr>
                <w:top w:val="none" w:sz="0" w:space="0" w:color="auto"/>
                <w:left w:val="none" w:sz="0" w:space="0" w:color="auto"/>
                <w:bottom w:val="none" w:sz="0" w:space="0" w:color="auto"/>
                <w:right w:val="none" w:sz="0" w:space="0" w:color="auto"/>
              </w:divBdr>
              <w:divsChild>
                <w:div w:id="702898681">
                  <w:marLeft w:val="0"/>
                  <w:marRight w:val="0"/>
                  <w:marTop w:val="180"/>
                  <w:marBottom w:val="375"/>
                  <w:divBdr>
                    <w:top w:val="none" w:sz="0" w:space="0" w:color="auto"/>
                    <w:left w:val="none" w:sz="0" w:space="0" w:color="auto"/>
                    <w:bottom w:val="none" w:sz="0" w:space="0" w:color="auto"/>
                    <w:right w:val="none" w:sz="0" w:space="0" w:color="auto"/>
                  </w:divBdr>
                </w:div>
              </w:divsChild>
            </w:div>
          </w:divsChild>
        </w:div>
        <w:div w:id="1704986691">
          <w:marLeft w:val="150"/>
          <w:marRight w:val="150"/>
          <w:marTop w:val="0"/>
          <w:marBottom w:val="0"/>
          <w:divBdr>
            <w:top w:val="none" w:sz="0" w:space="0" w:color="auto"/>
            <w:left w:val="none" w:sz="0" w:space="0" w:color="auto"/>
            <w:bottom w:val="none" w:sz="0" w:space="0" w:color="auto"/>
            <w:right w:val="none" w:sz="0" w:space="0" w:color="auto"/>
          </w:divBdr>
          <w:divsChild>
            <w:div w:id="1822457207">
              <w:marLeft w:val="0"/>
              <w:marRight w:val="0"/>
              <w:marTop w:val="0"/>
              <w:marBottom w:val="0"/>
              <w:divBdr>
                <w:top w:val="none" w:sz="0" w:space="0" w:color="auto"/>
                <w:left w:val="none" w:sz="0" w:space="0" w:color="auto"/>
                <w:bottom w:val="none" w:sz="0" w:space="0" w:color="auto"/>
                <w:right w:val="none" w:sz="0" w:space="0" w:color="auto"/>
              </w:divBdr>
              <w:divsChild>
                <w:div w:id="1079718611">
                  <w:marLeft w:val="0"/>
                  <w:marRight w:val="0"/>
                  <w:marTop w:val="180"/>
                  <w:marBottom w:val="375"/>
                  <w:divBdr>
                    <w:top w:val="none" w:sz="0" w:space="0" w:color="auto"/>
                    <w:left w:val="none" w:sz="0" w:space="0" w:color="auto"/>
                    <w:bottom w:val="none" w:sz="0" w:space="0" w:color="auto"/>
                    <w:right w:val="none" w:sz="0" w:space="0" w:color="auto"/>
                  </w:divBdr>
                </w:div>
              </w:divsChild>
            </w:div>
          </w:divsChild>
        </w:div>
        <w:div w:id="1496262303">
          <w:marLeft w:val="150"/>
          <w:marRight w:val="150"/>
          <w:marTop w:val="0"/>
          <w:marBottom w:val="0"/>
          <w:divBdr>
            <w:top w:val="none" w:sz="0" w:space="0" w:color="auto"/>
            <w:left w:val="none" w:sz="0" w:space="0" w:color="auto"/>
            <w:bottom w:val="none" w:sz="0" w:space="0" w:color="auto"/>
            <w:right w:val="none" w:sz="0" w:space="0" w:color="auto"/>
          </w:divBdr>
          <w:divsChild>
            <w:div w:id="1776562358">
              <w:marLeft w:val="0"/>
              <w:marRight w:val="0"/>
              <w:marTop w:val="0"/>
              <w:marBottom w:val="0"/>
              <w:divBdr>
                <w:top w:val="none" w:sz="0" w:space="0" w:color="auto"/>
                <w:left w:val="none" w:sz="0" w:space="0" w:color="auto"/>
                <w:bottom w:val="none" w:sz="0" w:space="0" w:color="auto"/>
                <w:right w:val="none" w:sz="0" w:space="0" w:color="auto"/>
              </w:divBdr>
              <w:divsChild>
                <w:div w:id="221253232">
                  <w:marLeft w:val="0"/>
                  <w:marRight w:val="0"/>
                  <w:marTop w:val="180"/>
                  <w:marBottom w:val="375"/>
                  <w:divBdr>
                    <w:top w:val="none" w:sz="0" w:space="0" w:color="auto"/>
                    <w:left w:val="none" w:sz="0" w:space="0" w:color="auto"/>
                    <w:bottom w:val="none" w:sz="0" w:space="0" w:color="auto"/>
                    <w:right w:val="none" w:sz="0" w:space="0" w:color="auto"/>
                  </w:divBdr>
                </w:div>
              </w:divsChild>
            </w:div>
          </w:divsChild>
        </w:div>
      </w:divsChild>
    </w:div>
    <w:div w:id="1398287349">
      <w:bodyDiv w:val="1"/>
      <w:marLeft w:val="0"/>
      <w:marRight w:val="0"/>
      <w:marTop w:val="0"/>
      <w:marBottom w:val="0"/>
      <w:divBdr>
        <w:top w:val="none" w:sz="0" w:space="0" w:color="auto"/>
        <w:left w:val="none" w:sz="0" w:space="0" w:color="auto"/>
        <w:bottom w:val="none" w:sz="0" w:space="0" w:color="auto"/>
        <w:right w:val="none" w:sz="0" w:space="0" w:color="auto"/>
      </w:divBdr>
    </w:div>
    <w:div w:id="214272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s://medium.com/direktoria-online/lesson-study-5d5c9b3757d0" TargetMode="Externa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lessonstudy.co.uk/wp-content/uploads/2013/07/Lesson-Study-Handbook-Russian.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1F3CC0-0B80-4520-B713-7FD539AFF52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ru-RU"/>
        </a:p>
      </dgm:t>
    </dgm:pt>
    <dgm:pt modelId="{FD46BDFC-0C43-44EA-BBEE-3A2C95232B33}">
      <dgm:prSet phldrT="[Текст]"/>
      <dgm:spPr/>
      <dgm:t>
        <a:bodyPr/>
        <a:lstStyle/>
        <a:p>
          <a:pPr algn="ctr"/>
          <a:r>
            <a:rPr lang="ru-RU"/>
            <a:t>1</a:t>
          </a:r>
        </a:p>
      </dgm:t>
    </dgm:pt>
    <dgm:pt modelId="{0E1E9F93-7EED-46DF-9537-1699724E3AFD}" type="parTrans" cxnId="{46345BAD-F506-4962-A578-C4520D5DC6EE}">
      <dgm:prSet/>
      <dgm:spPr/>
      <dgm:t>
        <a:bodyPr/>
        <a:lstStyle/>
        <a:p>
          <a:pPr algn="ctr"/>
          <a:endParaRPr lang="ru-RU"/>
        </a:p>
      </dgm:t>
    </dgm:pt>
    <dgm:pt modelId="{2398A24D-931A-42B3-81D1-3492D1A407FB}" type="sibTrans" cxnId="{46345BAD-F506-4962-A578-C4520D5DC6EE}">
      <dgm:prSet/>
      <dgm:spPr/>
      <dgm:t>
        <a:bodyPr/>
        <a:lstStyle/>
        <a:p>
          <a:pPr algn="ctr"/>
          <a:endParaRPr lang="ru-RU"/>
        </a:p>
      </dgm:t>
    </dgm:pt>
    <dgm:pt modelId="{C0BF8529-1942-433B-83B5-5289F7FAABB3}">
      <dgm:prSet phldrT="[Текст]" custT="1"/>
      <dgm:spPr/>
      <dgm:t>
        <a:bodyPr/>
        <a:lstStyle/>
        <a:p>
          <a:pPr algn="l"/>
          <a:r>
            <a:rPr lang="ru-RU" sz="1100">
              <a:solidFill>
                <a:sysClr val="windowText" lastClr="000000"/>
              </a:solidFill>
              <a:latin typeface="Times New Roman" panose="02020603050405020304" pitchFamily="18" charset="0"/>
              <a:cs typeface="Times New Roman" panose="02020603050405020304" pitchFamily="18" charset="0"/>
            </a:rPr>
            <a:t> Это японская технология, которая за счет пристального внимания к уроку и наблюдения за разными группами учеников (сильными, средними, слабыми) позволяет шаг за шагом повышать мастерство учителей.</a:t>
          </a:r>
          <a:endParaRPr lang="ru-RU" sz="1100">
            <a:latin typeface="Times New Roman" panose="02020603050405020304" pitchFamily="18" charset="0"/>
            <a:cs typeface="Times New Roman" panose="02020603050405020304" pitchFamily="18" charset="0"/>
          </a:endParaRPr>
        </a:p>
      </dgm:t>
    </dgm:pt>
    <dgm:pt modelId="{E0ECC572-0E2A-471F-BF4A-5CD74F301234}" type="parTrans" cxnId="{C8E0494B-256E-4E81-B8F9-245B38335C8E}">
      <dgm:prSet/>
      <dgm:spPr/>
      <dgm:t>
        <a:bodyPr/>
        <a:lstStyle/>
        <a:p>
          <a:pPr algn="ctr"/>
          <a:endParaRPr lang="ru-RU"/>
        </a:p>
      </dgm:t>
    </dgm:pt>
    <dgm:pt modelId="{D07FAFB0-750D-41E8-8CDB-462F8A3CD992}" type="sibTrans" cxnId="{C8E0494B-256E-4E81-B8F9-245B38335C8E}">
      <dgm:prSet/>
      <dgm:spPr/>
      <dgm:t>
        <a:bodyPr/>
        <a:lstStyle/>
        <a:p>
          <a:pPr algn="ctr"/>
          <a:endParaRPr lang="ru-RU"/>
        </a:p>
      </dgm:t>
    </dgm:pt>
    <dgm:pt modelId="{2A3E55A6-FF87-459C-A3E0-BD852E7D05BB}">
      <dgm:prSet phldrT="[Текст]"/>
      <dgm:spPr/>
      <dgm:t>
        <a:bodyPr/>
        <a:lstStyle/>
        <a:p>
          <a:pPr algn="ctr"/>
          <a:r>
            <a:rPr lang="ru-RU"/>
            <a:t>2</a:t>
          </a:r>
        </a:p>
        <a:p>
          <a:pPr algn="ctr"/>
          <a:endParaRPr lang="ru-RU"/>
        </a:p>
      </dgm:t>
    </dgm:pt>
    <dgm:pt modelId="{A4EA5861-D90B-4262-BA9D-719EDDDE57E6}" type="parTrans" cxnId="{EC39BC11-1282-45E0-9E24-5BC83AE7E158}">
      <dgm:prSet/>
      <dgm:spPr/>
      <dgm:t>
        <a:bodyPr/>
        <a:lstStyle/>
        <a:p>
          <a:pPr algn="ctr"/>
          <a:endParaRPr lang="ru-RU"/>
        </a:p>
      </dgm:t>
    </dgm:pt>
    <dgm:pt modelId="{52009436-D440-4BB0-98CA-BAB0364AB357}" type="sibTrans" cxnId="{EC39BC11-1282-45E0-9E24-5BC83AE7E158}">
      <dgm:prSet/>
      <dgm:spPr/>
      <dgm:t>
        <a:bodyPr/>
        <a:lstStyle/>
        <a:p>
          <a:pPr algn="ctr"/>
          <a:endParaRPr lang="ru-RU"/>
        </a:p>
      </dgm:t>
    </dgm:pt>
    <dgm:pt modelId="{6C6E182C-E640-4108-B94C-363E2FCB83E9}">
      <dgm:prSet phldrT="[Текст]" custT="1"/>
      <dgm:spPr/>
      <dgm:t>
        <a:bodyPr/>
        <a:lstStyle/>
        <a:p>
          <a:pPr algn="l"/>
          <a:r>
            <a:rPr lang="ru-RU" sz="1100">
              <a:solidFill>
                <a:sysClr val="windowText" lastClr="000000"/>
              </a:solidFill>
              <a:latin typeface="Times New Roman" panose="02020603050405020304" pitchFamily="18" charset="0"/>
              <a:cs typeface="Times New Roman" panose="02020603050405020304" pitchFamily="18" charset="0"/>
            </a:rPr>
            <a:t> Группа из 3−4 учителей разных предметов, совместно планируют уроки, по очереди проводят и наблюдают за уроками друг друга</a:t>
          </a:r>
          <a:endParaRPr lang="ru-RU" sz="1100">
            <a:latin typeface="Times New Roman" panose="02020603050405020304" pitchFamily="18" charset="0"/>
            <a:cs typeface="Times New Roman" panose="02020603050405020304" pitchFamily="18" charset="0"/>
          </a:endParaRPr>
        </a:p>
      </dgm:t>
    </dgm:pt>
    <dgm:pt modelId="{9AB5FB13-DD86-4CF0-8956-FC99C6C0DDFF}" type="parTrans" cxnId="{B0D01428-6030-4300-A4D5-91D7D2500117}">
      <dgm:prSet/>
      <dgm:spPr/>
      <dgm:t>
        <a:bodyPr/>
        <a:lstStyle/>
        <a:p>
          <a:pPr algn="ctr"/>
          <a:endParaRPr lang="ru-RU"/>
        </a:p>
      </dgm:t>
    </dgm:pt>
    <dgm:pt modelId="{35A8810A-0C28-4034-8888-6764975EF787}" type="sibTrans" cxnId="{B0D01428-6030-4300-A4D5-91D7D2500117}">
      <dgm:prSet/>
      <dgm:spPr/>
      <dgm:t>
        <a:bodyPr/>
        <a:lstStyle/>
        <a:p>
          <a:pPr algn="ctr"/>
          <a:endParaRPr lang="ru-RU"/>
        </a:p>
      </dgm:t>
    </dgm:pt>
    <dgm:pt modelId="{DDBFA510-1D88-4E61-A3D7-90C74E60BB40}">
      <dgm:prSet phldrT="[Текст]"/>
      <dgm:spPr/>
      <dgm:t>
        <a:bodyPr/>
        <a:lstStyle/>
        <a:p>
          <a:pPr algn="ctr"/>
          <a:r>
            <a:rPr lang="ru-RU"/>
            <a:t>3</a:t>
          </a:r>
        </a:p>
      </dgm:t>
    </dgm:pt>
    <dgm:pt modelId="{1D411BD9-846C-41B3-AE89-117F9834C44F}" type="parTrans" cxnId="{06BD5903-F90B-4834-B1D5-9B4815045AFC}">
      <dgm:prSet/>
      <dgm:spPr/>
      <dgm:t>
        <a:bodyPr/>
        <a:lstStyle/>
        <a:p>
          <a:pPr algn="ctr"/>
          <a:endParaRPr lang="ru-RU"/>
        </a:p>
      </dgm:t>
    </dgm:pt>
    <dgm:pt modelId="{301C36B9-1F78-4B9B-9133-E85E4DC85CA5}" type="sibTrans" cxnId="{06BD5903-F90B-4834-B1D5-9B4815045AFC}">
      <dgm:prSet/>
      <dgm:spPr/>
      <dgm:t>
        <a:bodyPr/>
        <a:lstStyle/>
        <a:p>
          <a:pPr algn="ctr"/>
          <a:endParaRPr lang="ru-RU"/>
        </a:p>
      </dgm:t>
    </dgm:pt>
    <dgm:pt modelId="{F7C44EB0-C836-490D-A246-7457A80E4DEF}">
      <dgm:prSet phldrT="[Текст]" custT="1"/>
      <dgm:spPr/>
      <dgm:t>
        <a:bodyPr/>
        <a:lstStyle/>
        <a:p>
          <a:pPr algn="l"/>
          <a:r>
            <a:rPr lang="ru-RU" sz="1200">
              <a:solidFill>
                <a:sysClr val="windowText" lastClr="000000"/>
              </a:solidFill>
            </a:rPr>
            <a:t> </a:t>
          </a:r>
          <a:r>
            <a:rPr lang="ru-RU" sz="1100">
              <a:solidFill>
                <a:sysClr val="windowText" lastClr="000000"/>
              </a:solidFill>
              <a:latin typeface="Times New Roman" panose="02020603050405020304" pitchFamily="18" charset="0"/>
              <a:cs typeface="Times New Roman" panose="02020603050405020304" pitchFamily="18" charset="0"/>
            </a:rPr>
            <a:t>После уроков проводят интервью с учениками и анализируют, как разные группы учеников реагируют на конкретные педагогические техники.</a:t>
          </a:r>
          <a:endParaRPr lang="ru-RU" sz="1100">
            <a:latin typeface="Times New Roman" panose="02020603050405020304" pitchFamily="18" charset="0"/>
            <a:cs typeface="Times New Roman" panose="02020603050405020304" pitchFamily="18" charset="0"/>
          </a:endParaRPr>
        </a:p>
      </dgm:t>
    </dgm:pt>
    <dgm:pt modelId="{A2E2924D-7429-4BAE-921F-A513E0473FBB}" type="parTrans" cxnId="{32E95497-9EAA-46F8-BEDD-B205242B9A45}">
      <dgm:prSet/>
      <dgm:spPr/>
      <dgm:t>
        <a:bodyPr/>
        <a:lstStyle/>
        <a:p>
          <a:pPr algn="ctr"/>
          <a:endParaRPr lang="ru-RU"/>
        </a:p>
      </dgm:t>
    </dgm:pt>
    <dgm:pt modelId="{A1BE4BA9-D9DE-405A-8E0A-5133E880649B}" type="sibTrans" cxnId="{32E95497-9EAA-46F8-BEDD-B205242B9A45}">
      <dgm:prSet/>
      <dgm:spPr/>
      <dgm:t>
        <a:bodyPr/>
        <a:lstStyle/>
        <a:p>
          <a:pPr algn="ctr"/>
          <a:endParaRPr lang="ru-RU"/>
        </a:p>
      </dgm:t>
    </dgm:pt>
    <dgm:pt modelId="{4AE2C8EF-1312-401E-811A-F922234C606C}" type="pres">
      <dgm:prSet presAssocID="{531F3CC0-0B80-4520-B713-7FD539AFF52F}" presName="linearFlow" presStyleCnt="0">
        <dgm:presLayoutVars>
          <dgm:dir/>
          <dgm:animLvl val="lvl"/>
          <dgm:resizeHandles val="exact"/>
        </dgm:presLayoutVars>
      </dgm:prSet>
      <dgm:spPr/>
      <dgm:t>
        <a:bodyPr/>
        <a:lstStyle/>
        <a:p>
          <a:endParaRPr lang="ru-RU"/>
        </a:p>
      </dgm:t>
    </dgm:pt>
    <dgm:pt modelId="{0EF0565B-AC9F-4A41-91F5-8BA1DB0DA141}" type="pres">
      <dgm:prSet presAssocID="{FD46BDFC-0C43-44EA-BBEE-3A2C95232B33}" presName="composite" presStyleCnt="0"/>
      <dgm:spPr/>
    </dgm:pt>
    <dgm:pt modelId="{1BD5585B-C337-49E3-9ED1-5A75E0F490C7}" type="pres">
      <dgm:prSet presAssocID="{FD46BDFC-0C43-44EA-BBEE-3A2C95232B33}" presName="parentText" presStyleLbl="alignNode1" presStyleIdx="0" presStyleCnt="3" custLinFactNeighborX="-12146" custLinFactNeighborY="5314">
        <dgm:presLayoutVars>
          <dgm:chMax val="1"/>
          <dgm:bulletEnabled val="1"/>
        </dgm:presLayoutVars>
      </dgm:prSet>
      <dgm:spPr/>
      <dgm:t>
        <a:bodyPr/>
        <a:lstStyle/>
        <a:p>
          <a:endParaRPr lang="ru-RU"/>
        </a:p>
      </dgm:t>
    </dgm:pt>
    <dgm:pt modelId="{50723887-2F02-4F16-AC42-22BD63D5AEA0}" type="pres">
      <dgm:prSet presAssocID="{FD46BDFC-0C43-44EA-BBEE-3A2C95232B33}" presName="descendantText" presStyleLbl="alignAcc1" presStyleIdx="0" presStyleCnt="3" custLinFactNeighborX="-2138" custLinFactNeighborY="8175">
        <dgm:presLayoutVars>
          <dgm:bulletEnabled val="1"/>
        </dgm:presLayoutVars>
      </dgm:prSet>
      <dgm:spPr/>
      <dgm:t>
        <a:bodyPr/>
        <a:lstStyle/>
        <a:p>
          <a:endParaRPr lang="ru-RU"/>
        </a:p>
      </dgm:t>
    </dgm:pt>
    <dgm:pt modelId="{E9FC8FA3-1567-47AC-9843-7B387720331D}" type="pres">
      <dgm:prSet presAssocID="{2398A24D-931A-42B3-81D1-3492D1A407FB}" presName="sp" presStyleCnt="0"/>
      <dgm:spPr/>
    </dgm:pt>
    <dgm:pt modelId="{62F50EE7-9474-4BEF-991B-2EBB6C78AD90}" type="pres">
      <dgm:prSet presAssocID="{2A3E55A6-FF87-459C-A3E0-BD852E7D05BB}" presName="composite" presStyleCnt="0"/>
      <dgm:spPr/>
    </dgm:pt>
    <dgm:pt modelId="{0ED55A7C-7366-4B8C-A36A-A90B949EF2C2}" type="pres">
      <dgm:prSet presAssocID="{2A3E55A6-FF87-459C-A3E0-BD852E7D05BB}" presName="parentText" presStyleLbl="alignNode1" presStyleIdx="1" presStyleCnt="3">
        <dgm:presLayoutVars>
          <dgm:chMax val="1"/>
          <dgm:bulletEnabled val="1"/>
        </dgm:presLayoutVars>
      </dgm:prSet>
      <dgm:spPr/>
      <dgm:t>
        <a:bodyPr/>
        <a:lstStyle/>
        <a:p>
          <a:endParaRPr lang="ru-RU"/>
        </a:p>
      </dgm:t>
    </dgm:pt>
    <dgm:pt modelId="{6CD6F0ED-365A-4D28-8B9D-604462DF4F8F}" type="pres">
      <dgm:prSet presAssocID="{2A3E55A6-FF87-459C-A3E0-BD852E7D05BB}" presName="descendantText" presStyleLbl="alignAcc1" presStyleIdx="1" presStyleCnt="3" custLinFactNeighborX="-2138" custLinFactNeighborY="21256">
        <dgm:presLayoutVars>
          <dgm:bulletEnabled val="1"/>
        </dgm:presLayoutVars>
      </dgm:prSet>
      <dgm:spPr/>
      <dgm:t>
        <a:bodyPr/>
        <a:lstStyle/>
        <a:p>
          <a:endParaRPr lang="ru-RU"/>
        </a:p>
      </dgm:t>
    </dgm:pt>
    <dgm:pt modelId="{182100CB-70AB-4CBA-BE8B-823197DDF1E7}" type="pres">
      <dgm:prSet presAssocID="{52009436-D440-4BB0-98CA-BAB0364AB357}" presName="sp" presStyleCnt="0"/>
      <dgm:spPr/>
    </dgm:pt>
    <dgm:pt modelId="{A629E010-496F-405C-B6C7-6761D83EE04E}" type="pres">
      <dgm:prSet presAssocID="{DDBFA510-1D88-4E61-A3D7-90C74E60BB40}" presName="composite" presStyleCnt="0"/>
      <dgm:spPr/>
    </dgm:pt>
    <dgm:pt modelId="{83B56A4C-302D-40F1-AAE0-2092220F5F53}" type="pres">
      <dgm:prSet presAssocID="{DDBFA510-1D88-4E61-A3D7-90C74E60BB40}" presName="parentText" presStyleLbl="alignNode1" presStyleIdx="2" presStyleCnt="3">
        <dgm:presLayoutVars>
          <dgm:chMax val="1"/>
          <dgm:bulletEnabled val="1"/>
        </dgm:presLayoutVars>
      </dgm:prSet>
      <dgm:spPr/>
      <dgm:t>
        <a:bodyPr/>
        <a:lstStyle/>
        <a:p>
          <a:endParaRPr lang="ru-RU"/>
        </a:p>
      </dgm:t>
    </dgm:pt>
    <dgm:pt modelId="{97C30592-DBF9-4EFD-A84B-2E912D0F0DCE}" type="pres">
      <dgm:prSet presAssocID="{DDBFA510-1D88-4E61-A3D7-90C74E60BB40}" presName="descendantText" presStyleLbl="alignAcc1" presStyleIdx="2" presStyleCnt="3">
        <dgm:presLayoutVars>
          <dgm:bulletEnabled val="1"/>
        </dgm:presLayoutVars>
      </dgm:prSet>
      <dgm:spPr/>
      <dgm:t>
        <a:bodyPr/>
        <a:lstStyle/>
        <a:p>
          <a:endParaRPr lang="ru-RU"/>
        </a:p>
      </dgm:t>
    </dgm:pt>
  </dgm:ptLst>
  <dgm:cxnLst>
    <dgm:cxn modelId="{31F36A13-845A-4767-8E75-CAC3F81851F2}" type="presOf" srcId="{F7C44EB0-C836-490D-A246-7457A80E4DEF}" destId="{97C30592-DBF9-4EFD-A84B-2E912D0F0DCE}" srcOrd="0" destOrd="0" presId="urn:microsoft.com/office/officeart/2005/8/layout/chevron2"/>
    <dgm:cxn modelId="{EC39BC11-1282-45E0-9E24-5BC83AE7E158}" srcId="{531F3CC0-0B80-4520-B713-7FD539AFF52F}" destId="{2A3E55A6-FF87-459C-A3E0-BD852E7D05BB}" srcOrd="1" destOrd="0" parTransId="{A4EA5861-D90B-4262-BA9D-719EDDDE57E6}" sibTransId="{52009436-D440-4BB0-98CA-BAB0364AB357}"/>
    <dgm:cxn modelId="{6241D28F-8DA5-40B7-91D7-191AB6B73AF1}" type="presOf" srcId="{6C6E182C-E640-4108-B94C-363E2FCB83E9}" destId="{6CD6F0ED-365A-4D28-8B9D-604462DF4F8F}" srcOrd="0" destOrd="0" presId="urn:microsoft.com/office/officeart/2005/8/layout/chevron2"/>
    <dgm:cxn modelId="{06BD5903-F90B-4834-B1D5-9B4815045AFC}" srcId="{531F3CC0-0B80-4520-B713-7FD539AFF52F}" destId="{DDBFA510-1D88-4E61-A3D7-90C74E60BB40}" srcOrd="2" destOrd="0" parTransId="{1D411BD9-846C-41B3-AE89-117F9834C44F}" sibTransId="{301C36B9-1F78-4B9B-9133-E85E4DC85CA5}"/>
    <dgm:cxn modelId="{46345BAD-F506-4962-A578-C4520D5DC6EE}" srcId="{531F3CC0-0B80-4520-B713-7FD539AFF52F}" destId="{FD46BDFC-0C43-44EA-BBEE-3A2C95232B33}" srcOrd="0" destOrd="0" parTransId="{0E1E9F93-7EED-46DF-9537-1699724E3AFD}" sibTransId="{2398A24D-931A-42B3-81D1-3492D1A407FB}"/>
    <dgm:cxn modelId="{B0D01428-6030-4300-A4D5-91D7D2500117}" srcId="{2A3E55A6-FF87-459C-A3E0-BD852E7D05BB}" destId="{6C6E182C-E640-4108-B94C-363E2FCB83E9}" srcOrd="0" destOrd="0" parTransId="{9AB5FB13-DD86-4CF0-8956-FC99C6C0DDFF}" sibTransId="{35A8810A-0C28-4034-8888-6764975EF787}"/>
    <dgm:cxn modelId="{DB9DE99E-884E-4031-B844-CFD2EE3B7033}" type="presOf" srcId="{FD46BDFC-0C43-44EA-BBEE-3A2C95232B33}" destId="{1BD5585B-C337-49E3-9ED1-5A75E0F490C7}" srcOrd="0" destOrd="0" presId="urn:microsoft.com/office/officeart/2005/8/layout/chevron2"/>
    <dgm:cxn modelId="{ED409BE1-785E-4AAD-A567-BD8DBA11E394}" type="presOf" srcId="{531F3CC0-0B80-4520-B713-7FD539AFF52F}" destId="{4AE2C8EF-1312-401E-811A-F922234C606C}" srcOrd="0" destOrd="0" presId="urn:microsoft.com/office/officeart/2005/8/layout/chevron2"/>
    <dgm:cxn modelId="{2E466C2B-5A25-4D9D-9ECA-A420A55AD9C0}" type="presOf" srcId="{C0BF8529-1942-433B-83B5-5289F7FAABB3}" destId="{50723887-2F02-4F16-AC42-22BD63D5AEA0}" srcOrd="0" destOrd="0" presId="urn:microsoft.com/office/officeart/2005/8/layout/chevron2"/>
    <dgm:cxn modelId="{6411455E-3A5B-4657-B491-BE199D85225E}" type="presOf" srcId="{DDBFA510-1D88-4E61-A3D7-90C74E60BB40}" destId="{83B56A4C-302D-40F1-AAE0-2092220F5F53}" srcOrd="0" destOrd="0" presId="urn:microsoft.com/office/officeart/2005/8/layout/chevron2"/>
    <dgm:cxn modelId="{C8E0494B-256E-4E81-B8F9-245B38335C8E}" srcId="{FD46BDFC-0C43-44EA-BBEE-3A2C95232B33}" destId="{C0BF8529-1942-433B-83B5-5289F7FAABB3}" srcOrd="0" destOrd="0" parTransId="{E0ECC572-0E2A-471F-BF4A-5CD74F301234}" sibTransId="{D07FAFB0-750D-41E8-8CDB-462F8A3CD992}"/>
    <dgm:cxn modelId="{C041775E-65DD-4A25-B04A-1E06351E1172}" type="presOf" srcId="{2A3E55A6-FF87-459C-A3E0-BD852E7D05BB}" destId="{0ED55A7C-7366-4B8C-A36A-A90B949EF2C2}" srcOrd="0" destOrd="0" presId="urn:microsoft.com/office/officeart/2005/8/layout/chevron2"/>
    <dgm:cxn modelId="{32E95497-9EAA-46F8-BEDD-B205242B9A45}" srcId="{DDBFA510-1D88-4E61-A3D7-90C74E60BB40}" destId="{F7C44EB0-C836-490D-A246-7457A80E4DEF}" srcOrd="0" destOrd="0" parTransId="{A2E2924D-7429-4BAE-921F-A513E0473FBB}" sibTransId="{A1BE4BA9-D9DE-405A-8E0A-5133E880649B}"/>
    <dgm:cxn modelId="{0A258099-5341-4583-AA05-B278A6A26286}" type="presParOf" srcId="{4AE2C8EF-1312-401E-811A-F922234C606C}" destId="{0EF0565B-AC9F-4A41-91F5-8BA1DB0DA141}" srcOrd="0" destOrd="0" presId="urn:microsoft.com/office/officeart/2005/8/layout/chevron2"/>
    <dgm:cxn modelId="{91958545-2E0A-4615-B4FF-80DC6FE6B224}" type="presParOf" srcId="{0EF0565B-AC9F-4A41-91F5-8BA1DB0DA141}" destId="{1BD5585B-C337-49E3-9ED1-5A75E0F490C7}" srcOrd="0" destOrd="0" presId="urn:microsoft.com/office/officeart/2005/8/layout/chevron2"/>
    <dgm:cxn modelId="{8F756F73-AF8B-4285-94DC-937E8E5B3867}" type="presParOf" srcId="{0EF0565B-AC9F-4A41-91F5-8BA1DB0DA141}" destId="{50723887-2F02-4F16-AC42-22BD63D5AEA0}" srcOrd="1" destOrd="0" presId="urn:microsoft.com/office/officeart/2005/8/layout/chevron2"/>
    <dgm:cxn modelId="{7DD41015-6C59-4C33-8E41-4A63F90400D3}" type="presParOf" srcId="{4AE2C8EF-1312-401E-811A-F922234C606C}" destId="{E9FC8FA3-1567-47AC-9843-7B387720331D}" srcOrd="1" destOrd="0" presId="urn:microsoft.com/office/officeart/2005/8/layout/chevron2"/>
    <dgm:cxn modelId="{AC568202-CFDD-4FAC-B5E7-9CECAA3DD471}" type="presParOf" srcId="{4AE2C8EF-1312-401E-811A-F922234C606C}" destId="{62F50EE7-9474-4BEF-991B-2EBB6C78AD90}" srcOrd="2" destOrd="0" presId="urn:microsoft.com/office/officeart/2005/8/layout/chevron2"/>
    <dgm:cxn modelId="{10F58B24-A7EA-45FB-91DF-0E5871C15D7D}" type="presParOf" srcId="{62F50EE7-9474-4BEF-991B-2EBB6C78AD90}" destId="{0ED55A7C-7366-4B8C-A36A-A90B949EF2C2}" srcOrd="0" destOrd="0" presId="urn:microsoft.com/office/officeart/2005/8/layout/chevron2"/>
    <dgm:cxn modelId="{A25F0281-6644-4C2A-976A-84212EF649BA}" type="presParOf" srcId="{62F50EE7-9474-4BEF-991B-2EBB6C78AD90}" destId="{6CD6F0ED-365A-4D28-8B9D-604462DF4F8F}" srcOrd="1" destOrd="0" presId="urn:microsoft.com/office/officeart/2005/8/layout/chevron2"/>
    <dgm:cxn modelId="{61612D34-A2DE-43CA-B2BF-2296CFA66BEA}" type="presParOf" srcId="{4AE2C8EF-1312-401E-811A-F922234C606C}" destId="{182100CB-70AB-4CBA-BE8B-823197DDF1E7}" srcOrd="3" destOrd="0" presId="urn:microsoft.com/office/officeart/2005/8/layout/chevron2"/>
    <dgm:cxn modelId="{65D60AD3-69F0-41E1-8F48-FF2D57FC69BD}" type="presParOf" srcId="{4AE2C8EF-1312-401E-811A-F922234C606C}" destId="{A629E010-496F-405C-B6C7-6761D83EE04E}" srcOrd="4" destOrd="0" presId="urn:microsoft.com/office/officeart/2005/8/layout/chevron2"/>
    <dgm:cxn modelId="{62DCC8F8-E658-443C-9C7A-E4494406644A}" type="presParOf" srcId="{A629E010-496F-405C-B6C7-6761D83EE04E}" destId="{83B56A4C-302D-40F1-AAE0-2092220F5F53}" srcOrd="0" destOrd="0" presId="urn:microsoft.com/office/officeart/2005/8/layout/chevron2"/>
    <dgm:cxn modelId="{DB614C2C-A635-4E2C-BB51-2E2EE712F4B3}" type="presParOf" srcId="{A629E010-496F-405C-B6C7-6761D83EE04E}" destId="{97C30592-DBF9-4EFD-A84B-2E912D0F0DCE}"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D5585B-C337-49E3-9ED1-5A75E0F490C7}">
      <dsp:nvSpPr>
        <dsp:cNvPr id="0" name=""/>
        <dsp:cNvSpPr/>
      </dsp:nvSpPr>
      <dsp:spPr>
        <a:xfrm rot="5400000">
          <a:off x="-134301" y="184173"/>
          <a:ext cx="895344" cy="62674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t>1</a:t>
          </a:r>
        </a:p>
      </dsp:txBody>
      <dsp:txXfrm rot="-5400000">
        <a:off x="1" y="363243"/>
        <a:ext cx="626741" cy="268603"/>
      </dsp:txXfrm>
    </dsp:sp>
    <dsp:sp modelId="{50723887-2F02-4F16-AC42-22BD63D5AEA0}">
      <dsp:nvSpPr>
        <dsp:cNvPr id="0" name=""/>
        <dsp:cNvSpPr/>
      </dsp:nvSpPr>
      <dsp:spPr>
        <a:xfrm rot="5400000">
          <a:off x="2041679" y="-1441272"/>
          <a:ext cx="581973" cy="356425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solidFill>
              <a:latin typeface="Times New Roman" panose="02020603050405020304" pitchFamily="18" charset="0"/>
              <a:cs typeface="Times New Roman" panose="02020603050405020304" pitchFamily="18" charset="0"/>
            </a:rPr>
            <a:t> Это японская технология, которая за счет пристального внимания к уроку и наблюдения за разными группами учеников (сильными, средними, слабыми) позволяет шаг за шагом повышать мастерство учителей.</a:t>
          </a:r>
          <a:endParaRPr lang="ru-RU" sz="1100" kern="1200">
            <a:latin typeface="Times New Roman" panose="02020603050405020304" pitchFamily="18" charset="0"/>
            <a:cs typeface="Times New Roman" panose="02020603050405020304" pitchFamily="18" charset="0"/>
          </a:endParaRPr>
        </a:p>
      </dsp:txBody>
      <dsp:txXfrm rot="-5400000">
        <a:off x="550537" y="78280"/>
        <a:ext cx="3535848" cy="525153"/>
      </dsp:txXfrm>
    </dsp:sp>
    <dsp:sp modelId="{0ED55A7C-7366-4B8C-A36A-A90B949EF2C2}">
      <dsp:nvSpPr>
        <dsp:cNvPr id="0" name=""/>
        <dsp:cNvSpPr/>
      </dsp:nvSpPr>
      <dsp:spPr>
        <a:xfrm rot="5400000">
          <a:off x="-134301" y="843916"/>
          <a:ext cx="895344" cy="62674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t>2</a:t>
          </a:r>
        </a:p>
        <a:p>
          <a:pPr lvl="0" algn="ctr" defTabSz="311150">
            <a:lnSpc>
              <a:spcPct val="90000"/>
            </a:lnSpc>
            <a:spcBef>
              <a:spcPct val="0"/>
            </a:spcBef>
            <a:spcAft>
              <a:spcPct val="35000"/>
            </a:spcAft>
          </a:pPr>
          <a:endParaRPr lang="ru-RU" sz="700" kern="1200"/>
        </a:p>
      </dsp:txBody>
      <dsp:txXfrm rot="-5400000">
        <a:off x="1" y="1022986"/>
        <a:ext cx="626741" cy="268603"/>
      </dsp:txXfrm>
    </dsp:sp>
    <dsp:sp modelId="{6CD6F0ED-365A-4D28-8B9D-604462DF4F8F}">
      <dsp:nvSpPr>
        <dsp:cNvPr id="0" name=""/>
        <dsp:cNvSpPr/>
      </dsp:nvSpPr>
      <dsp:spPr>
        <a:xfrm rot="5400000">
          <a:off x="2041679" y="-657822"/>
          <a:ext cx="581973" cy="356425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solidFill>
              <a:latin typeface="Times New Roman" panose="02020603050405020304" pitchFamily="18" charset="0"/>
              <a:cs typeface="Times New Roman" panose="02020603050405020304" pitchFamily="18" charset="0"/>
            </a:rPr>
            <a:t> Группа из 3−4 учителей разных предметов, совместно планируют уроки, по очереди проводят и наблюдают за уроками друг друга</a:t>
          </a:r>
          <a:endParaRPr lang="ru-RU" sz="1100" kern="1200">
            <a:latin typeface="Times New Roman" panose="02020603050405020304" pitchFamily="18" charset="0"/>
            <a:cs typeface="Times New Roman" panose="02020603050405020304" pitchFamily="18" charset="0"/>
          </a:endParaRPr>
        </a:p>
      </dsp:txBody>
      <dsp:txXfrm rot="-5400000">
        <a:off x="550537" y="861730"/>
        <a:ext cx="3535848" cy="525153"/>
      </dsp:txXfrm>
    </dsp:sp>
    <dsp:sp modelId="{83B56A4C-302D-40F1-AAE0-2092220F5F53}">
      <dsp:nvSpPr>
        <dsp:cNvPr id="0" name=""/>
        <dsp:cNvSpPr/>
      </dsp:nvSpPr>
      <dsp:spPr>
        <a:xfrm rot="5400000">
          <a:off x="-134301" y="1551239"/>
          <a:ext cx="895344" cy="62674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t>3</a:t>
          </a:r>
        </a:p>
      </dsp:txBody>
      <dsp:txXfrm rot="-5400000">
        <a:off x="1" y="1730309"/>
        <a:ext cx="626741" cy="268603"/>
      </dsp:txXfrm>
    </dsp:sp>
    <dsp:sp modelId="{97C30592-DBF9-4EFD-A84B-2E912D0F0DCE}">
      <dsp:nvSpPr>
        <dsp:cNvPr id="0" name=""/>
        <dsp:cNvSpPr/>
      </dsp:nvSpPr>
      <dsp:spPr>
        <a:xfrm rot="5400000">
          <a:off x="2117883" y="-74205"/>
          <a:ext cx="581973" cy="356425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solidFill>
            </a:rPr>
            <a:t> </a:t>
          </a:r>
          <a:r>
            <a:rPr lang="ru-RU" sz="1100" kern="1200">
              <a:solidFill>
                <a:sysClr val="windowText" lastClr="000000"/>
              </a:solidFill>
              <a:latin typeface="Times New Roman" panose="02020603050405020304" pitchFamily="18" charset="0"/>
              <a:cs typeface="Times New Roman" panose="02020603050405020304" pitchFamily="18" charset="0"/>
            </a:rPr>
            <a:t>После уроков проводят интервью с учениками и анализируют, как разные группы учеников реагируют на конкретные педагогические техники.</a:t>
          </a:r>
          <a:endParaRPr lang="ru-RU" sz="1100" kern="1200">
            <a:latin typeface="Times New Roman" panose="02020603050405020304" pitchFamily="18" charset="0"/>
            <a:cs typeface="Times New Roman" panose="02020603050405020304" pitchFamily="18" charset="0"/>
          </a:endParaRPr>
        </a:p>
      </dsp:txBody>
      <dsp:txXfrm rot="-5400000">
        <a:off x="626741" y="1445347"/>
        <a:ext cx="3535848" cy="52515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EC112-E5F4-4580-85A1-5C240B4E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4</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209ser</cp:lastModifiedBy>
  <cp:revision>23</cp:revision>
  <dcterms:created xsi:type="dcterms:W3CDTF">2024-04-14T17:53:00Z</dcterms:created>
  <dcterms:modified xsi:type="dcterms:W3CDTF">2024-04-15T12:01:00Z</dcterms:modified>
</cp:coreProperties>
</file>