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CF" w:rsidRPr="00BA17BE" w:rsidRDefault="002977CF" w:rsidP="00BA17BE">
      <w:pPr>
        <w:jc w:val="both"/>
        <w:rPr>
          <w:rFonts w:ascii="Times New Roman" w:hAnsi="Times New Roman"/>
          <w:sz w:val="28"/>
          <w:szCs w:val="28"/>
        </w:rPr>
      </w:pPr>
    </w:p>
    <w:p w:rsidR="002977CF" w:rsidRPr="00BA17BE" w:rsidRDefault="002977CF" w:rsidP="00BA17BE">
      <w:pPr>
        <w:jc w:val="both"/>
        <w:rPr>
          <w:rFonts w:ascii="Times New Roman" w:hAnsi="Times New Roman"/>
          <w:sz w:val="28"/>
          <w:szCs w:val="28"/>
        </w:rPr>
      </w:pPr>
    </w:p>
    <w:p w:rsidR="002977CF" w:rsidRPr="000C215E" w:rsidRDefault="002977CF" w:rsidP="000C215E">
      <w:pPr>
        <w:pStyle w:val="a7"/>
        <w:jc w:val="both"/>
        <w:rPr>
          <w:rFonts w:ascii="Times New Roman" w:hAnsi="Times New Roman"/>
          <w:sz w:val="28"/>
          <w:szCs w:val="28"/>
        </w:rPr>
      </w:pPr>
    </w:p>
    <w:p w:rsidR="000C215E" w:rsidRDefault="000C215E" w:rsidP="000C215E">
      <w:pPr>
        <w:pStyle w:val="a7"/>
        <w:jc w:val="both"/>
        <w:rPr>
          <w:rFonts w:ascii="Times New Roman" w:hAnsi="Times New Roman"/>
          <w:sz w:val="28"/>
          <w:szCs w:val="28"/>
          <w:lang w:val="kk-KZ"/>
        </w:rPr>
      </w:pPr>
      <w:r>
        <w:rPr>
          <w:rFonts w:ascii="Times New Roman" w:hAnsi="Times New Roman"/>
          <w:sz w:val="28"/>
          <w:szCs w:val="28"/>
          <w:lang w:val="kk-KZ"/>
        </w:rPr>
        <w:t>Ескендірова Айсұлу Темірбекқызы</w:t>
      </w:r>
    </w:p>
    <w:p w:rsidR="000C215E" w:rsidRPr="000C215E" w:rsidRDefault="00B37A77" w:rsidP="000C215E">
      <w:pPr>
        <w:pStyle w:val="a7"/>
        <w:jc w:val="both"/>
        <w:rPr>
          <w:rFonts w:ascii="Times New Roman" w:hAnsi="Times New Roman"/>
          <w:sz w:val="28"/>
          <w:szCs w:val="28"/>
          <w:lang w:val="kk-KZ"/>
        </w:rPr>
      </w:pPr>
      <w:r w:rsidRPr="000C215E">
        <w:rPr>
          <w:rFonts w:ascii="Times New Roman" w:hAnsi="Times New Roman"/>
          <w:sz w:val="28"/>
          <w:szCs w:val="28"/>
          <w:lang w:val="kk-KZ"/>
        </w:rPr>
        <w:t>Ескендирова Айслу Темирбековна</w:t>
      </w:r>
    </w:p>
    <w:p w:rsidR="000C215E" w:rsidRPr="000C215E" w:rsidRDefault="000C215E" w:rsidP="000C215E">
      <w:pPr>
        <w:pStyle w:val="a7"/>
        <w:jc w:val="both"/>
        <w:rPr>
          <w:rFonts w:ascii="Times New Roman" w:hAnsi="Times New Roman"/>
          <w:sz w:val="28"/>
          <w:szCs w:val="28"/>
          <w:lang w:val="kk-KZ"/>
        </w:rPr>
      </w:pPr>
      <w:r w:rsidRPr="000C215E">
        <w:rPr>
          <w:rFonts w:ascii="Times New Roman" w:hAnsi="Times New Roman"/>
          <w:sz w:val="28"/>
          <w:szCs w:val="28"/>
          <w:lang w:val="kk-KZ"/>
        </w:rPr>
        <w:t>Aislu Temirbekovna Eskendirova</w:t>
      </w:r>
    </w:p>
    <w:p w:rsidR="000C215E" w:rsidRDefault="00B37A77"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педагог-сарапшы, </w:t>
      </w:r>
    </w:p>
    <w:p w:rsidR="000C215E" w:rsidRDefault="00B37A77"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Павлодар облысы әкімдігі Павлодар облысы білім беру басқармасының «№6 арнайы мектебі» коммуналдық мемлекеттік мекемесі,  </w:t>
      </w:r>
    </w:p>
    <w:p w:rsidR="00B37A77" w:rsidRPr="000C215E" w:rsidRDefault="00B37A77" w:rsidP="000C215E">
      <w:pPr>
        <w:pStyle w:val="a7"/>
        <w:jc w:val="both"/>
        <w:rPr>
          <w:rFonts w:ascii="Times New Roman" w:hAnsi="Times New Roman"/>
          <w:sz w:val="28"/>
          <w:szCs w:val="28"/>
          <w:lang w:val="kk-KZ"/>
        </w:rPr>
      </w:pPr>
      <w:r w:rsidRPr="000C215E">
        <w:rPr>
          <w:rFonts w:ascii="Times New Roman" w:hAnsi="Times New Roman"/>
          <w:sz w:val="28"/>
          <w:szCs w:val="28"/>
          <w:lang w:val="kk-KZ"/>
        </w:rPr>
        <w:t>«Мүмкіндігі шектеулі балалардың танымдық іс-әрекет дағдыларын қалыптастыруда ойындар технологиясын қолданудың тиімділігі»</w:t>
      </w: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5AE9" w:rsidRPr="000C215E" w:rsidRDefault="00295AE9"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77CF" w:rsidRPr="000C215E" w:rsidRDefault="002977CF" w:rsidP="00BA17BE">
      <w:pPr>
        <w:jc w:val="both"/>
        <w:rPr>
          <w:rFonts w:ascii="Times New Roman" w:hAnsi="Times New Roman"/>
          <w:sz w:val="28"/>
          <w:szCs w:val="28"/>
          <w:lang w:val="kk-KZ"/>
        </w:rPr>
      </w:pP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lastRenderedPageBreak/>
        <w:br/>
      </w:r>
      <w:r w:rsidR="002977CF" w:rsidRPr="000C215E">
        <w:rPr>
          <w:rFonts w:ascii="Times New Roman" w:hAnsi="Times New Roman"/>
          <w:sz w:val="28"/>
          <w:szCs w:val="28"/>
          <w:lang w:val="kk-KZ"/>
        </w:rPr>
        <w:t xml:space="preserve">         </w:t>
      </w:r>
      <w:r w:rsidRPr="000C215E">
        <w:rPr>
          <w:rFonts w:ascii="Times New Roman" w:hAnsi="Times New Roman"/>
          <w:sz w:val="28"/>
          <w:szCs w:val="28"/>
          <w:lang w:val="kk-KZ"/>
        </w:rPr>
        <w:t>Жаңа қоғамға лайықты тұлғаны қалыптастыруда баланың жасын, даму ерекшелігін, айрықша қабілетін ескере отырып, ақыл-ой, еңбек, дене, эстетикалық тәрбие, сапасын жақсарту қажет. Баланың тұлғалық дамуына бағытталған жаңа технологиялар қызықтырады. Бала тәрбиесінде жаңа технологияны қолдану – баланы жан− жақты терең ашуға, оған бағыт бағдар беріп жағымды әсер етуге, зейінін көтеруге, белсенділігін арттыруға септігін тигізеді. Балалар білуге тиісті қарапайым білім негіздерін меңгере</w:t>
      </w:r>
      <w:r w:rsidR="00244A59" w:rsidRPr="000C215E">
        <w:rPr>
          <w:rFonts w:ascii="Times New Roman" w:hAnsi="Times New Roman"/>
          <w:sz w:val="28"/>
          <w:szCs w:val="28"/>
          <w:lang w:val="kk-KZ"/>
        </w:rPr>
        <w:t xml:space="preserve"> отырып олардың ой−</w:t>
      </w:r>
      <w:r w:rsidRPr="000C215E">
        <w:rPr>
          <w:rFonts w:ascii="Times New Roman" w:hAnsi="Times New Roman"/>
          <w:sz w:val="28"/>
          <w:szCs w:val="28"/>
          <w:lang w:val="kk-KZ"/>
        </w:rPr>
        <w:t>өрісін, білім дағдысы деңгейін, кеңейту, сана сезімін, таным қабылдау әрекетін дамыту, білімге қызығушылыққа баулып, баланың өздігінен еңбектену белсенділігін қалыптастыру қажет.</w:t>
      </w:r>
      <w:r w:rsidR="00426C5A" w:rsidRPr="000C215E">
        <w:rPr>
          <w:rFonts w:ascii="Times New Roman" w:hAnsi="Times New Roman"/>
          <w:sz w:val="28"/>
          <w:szCs w:val="28"/>
          <w:lang w:val="kk-KZ"/>
        </w:rPr>
        <w:t xml:space="preserve">       </w:t>
      </w:r>
    </w:p>
    <w:p w:rsidR="002977CF" w:rsidRPr="000C215E" w:rsidRDefault="00BA17BE"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F118C3">
        <w:rPr>
          <w:rFonts w:ascii="Times New Roman" w:hAnsi="Times New Roman"/>
          <w:sz w:val="28"/>
          <w:szCs w:val="28"/>
          <w:lang w:val="kk-KZ"/>
        </w:rPr>
        <w:t xml:space="preserve">  </w:t>
      </w:r>
      <w:bookmarkStart w:id="0" w:name="_GoBack"/>
      <w:bookmarkEnd w:id="0"/>
      <w:r w:rsidR="00295AE9" w:rsidRPr="000C215E">
        <w:rPr>
          <w:rFonts w:ascii="Times New Roman" w:hAnsi="Times New Roman"/>
          <w:sz w:val="28"/>
          <w:szCs w:val="28"/>
          <w:lang w:val="kk-KZ"/>
        </w:rPr>
        <w:t xml:space="preserve">Ойынның барлық кезеңдерінде баланың қабілеттерін дамытудың алдын алуға жағдай жасайды; өз деңгейіне өзінше көтеріле отырып, бала одан әрі нәтижелі дамиды. Бала ұқыптылыққа үйренеді, өз бетінше әрекет етуге тәрбиелейді,  әрі ойлау қабілетін дамытады.   </w:t>
      </w:r>
      <w:r w:rsidR="00295AE9" w:rsidRPr="000C215E">
        <w:rPr>
          <w:rFonts w:ascii="Times New Roman" w:hAnsi="Times New Roman"/>
          <w:sz w:val="28"/>
          <w:szCs w:val="28"/>
          <w:lang w:val="kk-KZ"/>
        </w:rPr>
        <w:br/>
        <w:t>“Адамның адамшылдығы ақыл, ғылым, жақсы ата, жақсы ана, жақсы құрбы, жақсы ұстаздан болады ”деп ұлы Абай айтқандай, Елбасы Жолдауында да “білім беру жүйесінің басты міндеті- оқытудың жаңа технологияларын енгізу, білім беруді ақпараттандыру, халықаралық коммуникациялық желілерге шығу, ұлттық және жалпы адамзаттық құндылықтарды ғылым мен практика жетістіктері негізінде жеке тұлғаны қалыптастыруға, дамытуға және кәсіби шыңдауға бағытталған білім алу үшін қажетті жа</w:t>
      </w:r>
      <w:r w:rsidR="002977CF" w:rsidRPr="000C215E">
        <w:rPr>
          <w:rFonts w:ascii="Times New Roman" w:hAnsi="Times New Roman"/>
          <w:sz w:val="28"/>
          <w:szCs w:val="28"/>
          <w:lang w:val="kk-KZ"/>
        </w:rPr>
        <w:t xml:space="preserve">ғдайлар жасау”- деп ерекше атап </w:t>
      </w:r>
      <w:r w:rsidR="00295AE9" w:rsidRPr="000C215E">
        <w:rPr>
          <w:rFonts w:ascii="Times New Roman" w:hAnsi="Times New Roman"/>
          <w:sz w:val="28"/>
          <w:szCs w:val="28"/>
          <w:lang w:val="kk-KZ"/>
        </w:rPr>
        <w:t xml:space="preserve">көрсетілген. </w:t>
      </w:r>
      <w:r w:rsidR="00295AE9" w:rsidRPr="000C215E">
        <w:rPr>
          <w:rFonts w:ascii="Times New Roman" w:hAnsi="Times New Roman"/>
          <w:sz w:val="28"/>
          <w:szCs w:val="28"/>
          <w:lang w:val="kk-KZ"/>
        </w:rPr>
        <w:br/>
      </w:r>
      <w:r w:rsidR="00426C5A"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Баланың бойындағы жақсы қасиеттер мен </w:t>
      </w:r>
      <w:r w:rsidR="002977CF" w:rsidRPr="000C215E">
        <w:rPr>
          <w:rFonts w:ascii="Times New Roman" w:hAnsi="Times New Roman"/>
          <w:sz w:val="28"/>
          <w:szCs w:val="28"/>
          <w:lang w:val="kk-KZ"/>
        </w:rPr>
        <w:t>мүмкіндіктерді ашып</w:t>
      </w:r>
      <w:r w:rsidR="00295AE9" w:rsidRPr="000C215E">
        <w:rPr>
          <w:rFonts w:ascii="Times New Roman" w:hAnsi="Times New Roman"/>
          <w:sz w:val="28"/>
          <w:szCs w:val="28"/>
          <w:lang w:val="kk-KZ"/>
        </w:rPr>
        <w:t>, олардың өнегелі де тәрбиелі болып тәрбиеленуіне ұстаздардың маңызы зор. Балалардың жан-жақты дамуы үшін ойынның ролі ерекше.</w:t>
      </w:r>
    </w:p>
    <w:p w:rsidR="00244A59" w:rsidRPr="000C215E" w:rsidRDefault="002977CF"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Ойын – жалпы адамзат мәдениетінің бірегей феномені, оның қайнар көзі мен шыңы. Мәдениет феномені ретінде ойын оқытады, дамытады, тәрбиелейді, әлеуметтендіреді, көңіл көтертеді, демалдырады, сонымен қатар күлдіріп, кез-келген әлеуметтік мәртебенің шартты екендігін көрсетеді</w:t>
      </w:r>
      <w:r w:rsidR="00295AE9" w:rsidRPr="000C215E">
        <w:rPr>
          <w:rFonts w:ascii="Times New Roman" w:hAnsi="Times New Roman"/>
          <w:sz w:val="28"/>
          <w:szCs w:val="28"/>
          <w:lang w:val="kk-KZ"/>
        </w:rPr>
        <w:br/>
        <w:t>«Ойнай білмеген, ойлай да білмейді» − деген аталы сөздің сырына жүгінсек, мектептегі баланың ойынға деген ынтасы, қарым− қатынасы, мінез- құлық көріністері − олар өсіп есейгенде де жалғаса беретіні сөзсіз. </w:t>
      </w:r>
      <w:r w:rsidR="00295AE9" w:rsidRPr="000C215E">
        <w:rPr>
          <w:rFonts w:ascii="Times New Roman" w:hAnsi="Times New Roman"/>
          <w:sz w:val="28"/>
          <w:szCs w:val="28"/>
          <w:lang w:val="kk-KZ"/>
        </w:rPr>
        <w:br/>
        <w:t>«Таным» білім беру саласының базалық мазмұны, ұйымдастырылған оқу іс әрекетінің түрлері: қарапайым математикалық ұғымдарды қалыптастыру,қоршаған ортамен таныстыру,экология негіздері, құрастыру арқылы жүзеге асады.</w:t>
      </w:r>
      <w:r w:rsidR="00295AE9" w:rsidRPr="000C215E">
        <w:rPr>
          <w:rFonts w:ascii="Times New Roman" w:hAnsi="Times New Roman"/>
          <w:sz w:val="28"/>
          <w:szCs w:val="28"/>
          <w:lang w:val="kk-KZ"/>
        </w:rPr>
        <w:br/>
        <w:t xml:space="preserve">Ойын есептерін балалармен бірлесе отырып, әрқилы әрекеттер арқылы шешуге тырысамын. Қоғам дамуының айқындайтын негізгі көрсеткіштердің бірі-ақпараттану болғандықтан, осы ойындар арқылы түрлі құбылыстарға тап болып, сырын білуге талпынамын. Қай кезде де балаларды өзімнің дегеніме, ықпалыма көндіруге тырыспаймын.Ойындық таным есептерін көрнекіліктер мен түрлі құралдарды қолдана отырып, бірге шешеміз. «Таным» оқу іс− әрекетінде қарапайым математикалық ұғымдарды дамыта меңгертуді, жетілдіруді өз мақсатым деп білемін. </w:t>
      </w:r>
    </w:p>
    <w:p w:rsidR="00295AE9" w:rsidRPr="000C215E" w:rsidRDefault="00244A59"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Мысалы «Не артық</w:t>
      </w:r>
      <w:r w:rsidR="002977CF" w:rsidRPr="000C215E">
        <w:rPr>
          <w:rFonts w:ascii="Times New Roman" w:hAnsi="Times New Roman"/>
          <w:sz w:val="28"/>
          <w:szCs w:val="28"/>
          <w:lang w:val="kk-KZ"/>
        </w:rPr>
        <w:t>?</w:t>
      </w:r>
      <w:r w:rsidR="00295AE9" w:rsidRPr="000C215E">
        <w:rPr>
          <w:rFonts w:ascii="Times New Roman" w:hAnsi="Times New Roman"/>
          <w:sz w:val="28"/>
          <w:szCs w:val="28"/>
          <w:lang w:val="kk-KZ"/>
        </w:rPr>
        <w:t xml:space="preserve">»,  «Көршісін тап», «Кім шапшаң?» сияқты ойындар арқылы есту, байқағыштық, зейінін жетілідіріп, тапқырлық мақсатын </w:t>
      </w:r>
      <w:r w:rsidR="00295AE9" w:rsidRPr="000C215E">
        <w:rPr>
          <w:rFonts w:ascii="Times New Roman" w:hAnsi="Times New Roman"/>
          <w:sz w:val="28"/>
          <w:szCs w:val="28"/>
          <w:lang w:val="kk-KZ"/>
        </w:rPr>
        <w:lastRenderedPageBreak/>
        <w:t>көздедім. Өзім еңбек ете жүріп көңіліме түйгенім – баланың тілін,  қабілеттерін дамыту бағытындағы жұмыстармен қатар математикалық ұғымдарды  меңгеруіне, ойлауына мүмкіндік беру бүгінгі өсіп келе жатқан балалардың ертеңгі болашағын айқындауда, ұстаздардың өз ісінің жеткілікті нәтижесін бағамдауы тиімді екені сөзсіз. </w:t>
      </w:r>
      <w:r w:rsidR="00295AE9" w:rsidRPr="000C215E">
        <w:rPr>
          <w:rFonts w:ascii="Times New Roman" w:hAnsi="Times New Roman"/>
          <w:sz w:val="28"/>
          <w:szCs w:val="28"/>
          <w:lang w:val="kk-KZ"/>
        </w:rPr>
        <w:br/>
        <w:t xml:space="preserve"> «Дәріхана», «Супермаркет», «Шаштараз», «Пошта», «Асхана» т.б ойындар арқылы жүргізілген жұмыстар баланың танымын, түсінігін жан − жақты байыта түседі.Түрлі жаттығулар арқылы балалардың зейінін ашу.  Егер зейін болмаса, заттарды, құбылыстарды жақсылап, толығырақ, ашығырақ қабылдауға болмас еді. Адамның күнделікті тұрмысында да, еңбекте де зейін үлкен орын алады.  Түрлі тәсілдер арқылы бала зейінін арттыру, мектептегі барша мұғалімнің ат салысатын негізгі педагогикалық істерінің бірі. Зейінді дамытуға араналған жаттығудың мақсаты: </w:t>
      </w:r>
      <w:r w:rsidR="00295AE9" w:rsidRPr="000C215E">
        <w:rPr>
          <w:rFonts w:ascii="Times New Roman" w:hAnsi="Times New Roman"/>
          <w:sz w:val="28"/>
          <w:szCs w:val="28"/>
          <w:lang w:val="kk-KZ"/>
        </w:rPr>
        <w:br/>
        <w:t xml:space="preserve">баланың қызығушылығын қарым-қатынас деңгейін, жаңа ортаға бейімделуін, ішкі энергиясын,  қабілетін анықтауды қамтамасыз етеді және де бала туралы жалпы мағлұмат алуға мүмкіндік береді.   </w:t>
      </w:r>
    </w:p>
    <w:p w:rsidR="00295AE9" w:rsidRPr="000C215E" w:rsidRDefault="00BA17BE"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Ойын – адамның өмір танымының алғашқы қадамы. Дидактикалық ойын – балалардың оқу әрекетін жандандырып, оқуға деген ынтасын арттыратын маңызды құрал. Оның нәтижесі – балалардың білімді игеруде, ақыл-ой қызметін дамытуда, өзара қарым-қатынас жасауда жеткен жетістіктерінің көрсеткіші. Әрбір сабақта тиімді әдіс-тәсілдерді пайдалануға, түрлендіріп ұйымдастыруға тырысуымыз қажет. Сөздік-қимылды ойындар, мақал-мәтелдер, жұмбақтар, санамақтар, тақпақтар, ертегілер және суретті кітапшалар қолдану балалардың қиялын шарықтатып, дамытады.</w:t>
      </w:r>
      <w:r w:rsidR="00295AE9" w:rsidRPr="000C215E">
        <w:rPr>
          <w:rFonts w:ascii="Times New Roman" w:hAnsi="Times New Roman"/>
          <w:sz w:val="28"/>
          <w:szCs w:val="28"/>
          <w:lang w:val="kk-KZ"/>
        </w:rPr>
        <w:br/>
        <w:t>Тіл дамыту, көркем әдебиет сабақтарында “Ғажайып қоржын”, “Кім не істеді?”, “Дыбысына қарап таны”, “Төлдерін ата”, т.б. ойын түрлерін пайдалану арқылы балалардың сөздік қоры молайып, есте сақтау қабілеті дамитынын байқаймыз. </w:t>
      </w:r>
      <w:r w:rsidR="00295AE9" w:rsidRPr="000C215E">
        <w:rPr>
          <w:rFonts w:ascii="Times New Roman" w:hAnsi="Times New Roman"/>
          <w:sz w:val="28"/>
          <w:szCs w:val="28"/>
          <w:lang w:val="kk-KZ"/>
        </w:rPr>
        <w:br/>
      </w:r>
      <w:r w:rsidR="00244A59"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Математика сабақтарында қолданған “Кім тапқыр?”, “Сиқырлы сандық”, “Қай сан жоқ?”, “Тез жина”, “Қай пішін жоқ?” сияқты ойындар барысында қызығушылығы туып, белсенділігі артатынын, ойлау қабілеті дамитынын аңғарамыз. Ал айналамен танысу сабақтарында қолданған “Қай мезгіл?”, “Жеміс жинау”, “Не қайда өседі?”, “Жапырағынан таны”, “Кім жылдам?”, т.с.с. ойындардың тапсырмаларын орындау кезінде балалар өздерін еркін сезінеді, ізденімпаздық, тапқырлық әрекеті байқалады және табиғатты аялауға, қорғай білуге үйренеді.       </w:t>
      </w:r>
      <w:r w:rsidR="00295AE9" w:rsidRPr="000C215E">
        <w:rPr>
          <w:rFonts w:ascii="Times New Roman" w:hAnsi="Times New Roman"/>
          <w:sz w:val="28"/>
          <w:szCs w:val="28"/>
          <w:lang w:val="kk-KZ"/>
        </w:rPr>
        <w:br/>
      </w:r>
      <w:r w:rsidR="00244A59"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Дидактикалық ойындар балаларды ұйымшылдыққа, достыққа, әдептілікке, мейірімділікке, үлкендерді қадірлеуге, құрметтеуге баулиды. Балалар алған білімдерін ойын барысында көрсете білуге, бір-бірімен қарым-қатынас жасауға, әділ болуға, қиындық кезінде көмектесуге жаттығады. Ойын барысында балаларды анық, асықпай сөйлеуге және айтқан сөзді, сөйлемді дұрыс түсініп қабылдай білуге, байланыстырып сөйлеуге дағдыландырады. Баланың ойыны ересек адамдардың еңбегіне еліктеуден өрістеп, бара-бара шын мәніндегі еңбекке айналады.  </w:t>
      </w:r>
      <w:r w:rsidR="00295AE9" w:rsidRPr="000C215E">
        <w:rPr>
          <w:rFonts w:ascii="Times New Roman" w:hAnsi="Times New Roman"/>
          <w:sz w:val="28"/>
          <w:szCs w:val="28"/>
          <w:lang w:val="kk-KZ"/>
        </w:rPr>
        <w:br/>
      </w:r>
      <w:r w:rsidR="00244A59"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Ойын – балалар үшін қоршаған ортаны танып-білудің ең жеңіл де ұтымды тәсілі. Сюжетті рольді ойындар ақыл-есі кем балаларға тән, ең сипатты ойындар болып табылады. Ол бала өмірінде елеулі орын алады. </w:t>
      </w:r>
      <w:r w:rsidR="00295AE9" w:rsidRPr="000C215E">
        <w:rPr>
          <w:rFonts w:ascii="Times New Roman" w:hAnsi="Times New Roman"/>
          <w:sz w:val="28"/>
          <w:szCs w:val="28"/>
          <w:lang w:val="kk-KZ"/>
        </w:rPr>
        <w:lastRenderedPageBreak/>
        <w:t xml:space="preserve">Сюжетті рольді ойынның ерекшелігі оны балалардың өздері жасайды. Ойынның дербес әрекеті айқын өнерпаздық және шығармашылық сипатта болады. Бұл ойын ұзақта қысқа да болуы мүмкін. Мысалы: «Телефон» ойынында диалогтық сөйлеудегі әңгіменің мақсаты – бір нәрсе жайында сұралып, баланы оған жауап беруге, белгілі бір әрекетке түрткі болуға үйрету болып табылады. «Дүкен» ойынын ойнағанда балалар сатушы мен сатып алушының әрекетеріне еліктейді, “Кітапханада” кітапханашы мен оқырман, “Отбасыда” әке мен бала немесе ана мен бала, “Емхана” ойынында дәрігер мен науқастың әрекеттеріне еліктейді. Міне, осындай және басқа да сюжетті-рөлді ойындар барысында  балада тану іздену әрекетін дамыта отырып, ойдың, талдау мен әрекеттің логикасын ойлау процесінің икемділігін, жаттығуын және тапқырлығын, қиял ұшқырлығын қалыптастырады. </w:t>
      </w:r>
    </w:p>
    <w:p w:rsidR="00295AE9" w:rsidRPr="000C215E" w:rsidRDefault="00BA17BE"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 Бұл жағдайда сөзжұмбақтар мен ребустар да көп септігін тигізеді. Ал «санамақ,  соқыр теке,  ақ серек-көк серек, тақия тастамақ,  бәйге, көкпар, асық, хан талапай, теңге алу, қыз</w:t>
      </w:r>
      <w:r w:rsidR="00244A59" w:rsidRPr="000C215E">
        <w:rPr>
          <w:rFonts w:ascii="Times New Roman" w:hAnsi="Times New Roman"/>
          <w:sz w:val="28"/>
          <w:szCs w:val="28"/>
          <w:lang w:val="kk-KZ"/>
        </w:rPr>
        <w:t xml:space="preserve"> қуу, орамал тастамақ</w:t>
      </w:r>
      <w:r w:rsidR="00295AE9" w:rsidRPr="000C215E">
        <w:rPr>
          <w:rFonts w:ascii="Times New Roman" w:hAnsi="Times New Roman"/>
          <w:sz w:val="28"/>
          <w:szCs w:val="28"/>
          <w:lang w:val="kk-KZ"/>
        </w:rPr>
        <w:t xml:space="preserve">» ойындар баланы тез ойлауға, тапқырлыққа баулып, жаңа тақырыптарды  меңгеруге ықпал етеді, сөз тіркесіне, ұйқастыруға дағдыландырады. Олармен ойынның әр түрін ұйымдастыра отырып, бір-біріне деген қайырымдылық, мейірімділік, жанашырлық, достық, жолдастық сезімдерді тәрбиелеуге болады. Ал балаларды қоршаған ортамен таныстыру, тіл дамыту, табиғатпен таныстыру, бейнелеу өнері сабақтарында өлі-тірі табиғатқа деген сүйіспеншілік, үлкендердің еңбегіне қызығу мен сыйластық сияқты адамгершілік сапалары қалыптастырылады.     </w:t>
      </w:r>
      <w:r w:rsidR="00295AE9" w:rsidRPr="000C215E">
        <w:rPr>
          <w:rFonts w:ascii="Times New Roman" w:hAnsi="Times New Roman"/>
          <w:sz w:val="28"/>
          <w:szCs w:val="28"/>
          <w:lang w:val="kk-KZ"/>
        </w:rPr>
        <w:br/>
      </w:r>
      <w:r w:rsidR="005572C6"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Ойын бала үшін — нағыз өмір.  Педагогикалық процесте ойын балалар іс-әрекетінің басқа да түрлерімен, бәрінен бұрын еңбекпен, оқу үстіндегі оқытумен өзара тығыз байланыста болады. Ойын арқылы баланың дене құрылысы жетіліп, өзі жасаған қимылына сенімі артады. Баланың бойында ойлау, тапқырлық, ұйымдастырушылық, шыдамдылық, белсенділік қасиеттер қалыптасады. Ойын дегеніміз – жаттығу, ол арқылы бала өмірге әзірленеді. </w:t>
      </w:r>
      <w:r w:rsidR="00295AE9" w:rsidRPr="000C215E">
        <w:rPr>
          <w:rFonts w:ascii="Times New Roman" w:hAnsi="Times New Roman"/>
          <w:sz w:val="28"/>
          <w:szCs w:val="28"/>
          <w:lang w:val="kk-KZ"/>
        </w:rPr>
        <w:br/>
      </w:r>
      <w:r w:rsidR="005572C6"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Сұлтанмахмұт Торайғыров «Балалықтың қанына ойын азық» деп бекер айтпаған. Өйткені, ойын үстінде баланың бір затқа бейімділігі, мүмкіндігі және қызығуы анық байқалады. Баланың өмірге қадам басардағы алғашқы қимыл-әрекеті – ойын, сондықтан да оның мәні ерекше. Қазақ халқының ұлы ойшылы Абай Құнанбаев: «Ойын ойнап, ән салмай, өсер бала бола ма?» деп айтқандай баланың өмірінде ойын ерекше орын алады. Жас баланың өмірді тануы, еңбекке қатынасы, психологиялық ерекшеліктері осы ойын үстінде қалыптасады.  </w:t>
      </w:r>
    </w:p>
    <w:p w:rsidR="00426C5A"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-Дидактикалық ойындарды оқыту әдісі ретінде қолданған кезде, сабақтарда қызығушылық элементтерін қолдану жолдарын көрсету.</w:t>
      </w:r>
      <w:r w:rsidRPr="000C215E">
        <w:rPr>
          <w:rFonts w:ascii="Times New Roman" w:hAnsi="Times New Roman"/>
          <w:sz w:val="28"/>
          <w:szCs w:val="28"/>
          <w:lang w:val="kk-KZ"/>
        </w:rPr>
        <w:br/>
        <w:t xml:space="preserve">Білім беру процесін ұйымдастыруда пайдаланылатын әдістемелік тәсілдердің бірі «ойын», және «жаттығу». Ойын әрекеттері мен жаттығулар жүргізу арқылы баланың жеке тәжірибесі негізінде оқу материалының мазмұны жүзеге асырылады. Балалардың ойын әрекеті қашан да олардың арасында белгілі бір өзара қарым-қатынастың пайда болуы және дамуымен байланысты. Ойында әр баланың ұстанымы белсенді болады: ол өзі ойнағысы келгенде және ойынға қызыққанда ойнайды, ойнауға керек жолдасты белсене іздейді, олармен белгілі қарым-қатынаста болады. Балалар </w:t>
      </w:r>
      <w:r w:rsidRPr="000C215E">
        <w:rPr>
          <w:rFonts w:ascii="Times New Roman" w:hAnsi="Times New Roman"/>
          <w:sz w:val="28"/>
          <w:szCs w:val="28"/>
          <w:lang w:val="kk-KZ"/>
        </w:rPr>
        <w:lastRenderedPageBreak/>
        <w:t>ойынды өздері ойлап табады, ұйымдастырады, өздері ойнайтын топ құрады, олардың құрамын да өздері өзгертеді. Балалар ұжымдық ойнау кезінде топтасады, сөйтіп олардың арасында жолдастық қатынастар қалыптасады. Мұндай ойындар мен жаттығулар, қызығы да құпиясы мол танымдық ойын тапсырмалар арқылы балалардың танымдық қызығушылықтары артады, ізденгіштікке,  құрбыларымен жағымды қарым-қатынас жасау дағдыларын меңгертеді.Сондай-ақ ой-өрісті кеңейтіп, балалардың зерделі тынығуларына мүмкіндік береді.</w:t>
      </w:r>
    </w:p>
    <w:p w:rsidR="00295AE9" w:rsidRPr="000C215E" w:rsidRDefault="005572C6"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Жалпы педагогикалық процесте ойын, оқу-тәрбие жұмыстарының құрамы ретінде кең пайдаланылады. Ойын баланың дүниетанымын кеңейтумен қоса,  жеке басының дамуына игі ықпалын тигізетін жетекші құрал. Бала ойын арқылы өзінің күш-жігерін жаттықтырады, қоршаған орта мен құбылыстардың ақиқат сырын ұғынып, еңбек дағдысына үйрене бастайды. </w:t>
      </w:r>
      <w:r w:rsidR="00295AE9" w:rsidRPr="000C215E">
        <w:rPr>
          <w:rFonts w:ascii="Times New Roman" w:hAnsi="Times New Roman"/>
          <w:sz w:val="28"/>
          <w:szCs w:val="28"/>
          <w:lang w:val="kk-KZ"/>
        </w:rPr>
        <w:br/>
        <w:t>Өйткені алдымен ненің болсын бастар қайнар көзі болатын белгілі. Демек, ойынды бар өнердің бастауы деп білеміз. Ойын үстінде бала өзін еркін ұстайды, ал еркіндік дегеніміз барлық дамудың баспалдағы. Ойын көп жоспарлы, күрделі педагогикалық процесс болғандықтан  мектеп жасындағы балаларды оқытудағы ойындық әдіс болып табылатын оқыту формасы балаларды жан-жақты тәрбиелеудегі негізгі құрал. Сонымен бірге, ойын балалардың психологиялық жағдайларын жақсартады: көңіл аударғыштығын, байқағыштығын және мейірімділікке, кішіпейілділікке үйретеді.</w:t>
      </w:r>
      <w:r w:rsidR="00295AE9" w:rsidRPr="000C215E">
        <w:rPr>
          <w:rFonts w:ascii="Times New Roman" w:hAnsi="Times New Roman"/>
          <w:sz w:val="28"/>
          <w:szCs w:val="28"/>
          <w:lang w:val="kk-KZ"/>
        </w:rPr>
        <w:br/>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Ойын –бір жағынан баланы бірден қуанышқа бөлесе, екінші жағынан ойын әрқашан болашаққа бағытталған. Өйткені ойын барысында келешек өміріне ықпал ететін рухани адамгершілік сезім, қасиеттер мен дағдылар, икем қалыптасады. Сонымен бала өмірінен маңызды орын алатын оқытудың бір түрі-ойын, жаттығулар екені анық. Олай болса «оқыта отырып ойнайық, ойната отырып оқытайық» деген пікірді ұстана отырып, балаларды тәрбиелеуде ойын әдісінің маңызы көп. Ойын барысында бала өзін қоршаған үлкендер сияқты, өзінің сүйікті әңгімелері мен кейіпкерлері сияқты өмір сүреді, әрекет жасайды. Ойынды қолданумен бірге ойлауға, тілді дамытуға, шығармашылық әрекетін байытуға бағыт алады. Баланың ойын кезіндегі қимыл- қозғалысы дене бітімін жетілдірсе, ал қарым- қатынастағы пайымдаулары өзіндік таным- түсінік, мінез- құлық әдептерін бекітуіне әсер етеді. Бала ойын арқылы бір әрекеттен екінші әрекетке ауыса отырып, өзіне түрлі ақпараттар алады, дүние сырын ашады.         </w:t>
      </w:r>
      <w:r w:rsidR="00295AE9" w:rsidRPr="000C215E">
        <w:rPr>
          <w:rFonts w:ascii="Times New Roman" w:hAnsi="Times New Roman"/>
          <w:sz w:val="28"/>
          <w:szCs w:val="28"/>
          <w:lang w:val="kk-KZ"/>
        </w:rPr>
        <w:br/>
      </w:r>
      <w:r w:rsidR="00BA17BE"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Ойынның түрлері өте көп. Мысалы: рөлдік ойындар, дене шынықтыру ойындары, сюжеттік ойындар, дидактикалық ойын элементерін пайдаланудың маңызы өте зор. Тіл дамыту, с</w:t>
      </w:r>
      <w:r w:rsidRPr="000C215E">
        <w:rPr>
          <w:rFonts w:ascii="Times New Roman" w:hAnsi="Times New Roman"/>
          <w:sz w:val="28"/>
          <w:szCs w:val="28"/>
          <w:lang w:val="kk-KZ"/>
        </w:rPr>
        <w:t>ауат ашу сабақтарында да ролдік</w:t>
      </w:r>
      <w:r w:rsidR="00295AE9" w:rsidRPr="000C215E">
        <w:rPr>
          <w:rFonts w:ascii="Times New Roman" w:hAnsi="Times New Roman"/>
          <w:sz w:val="28"/>
          <w:szCs w:val="28"/>
          <w:lang w:val="kk-KZ"/>
        </w:rPr>
        <w:t>,</w:t>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сюжеттік ойындарды қолдануға болады. </w:t>
      </w:r>
      <w:r w:rsidRPr="000C215E">
        <w:rPr>
          <w:rFonts w:ascii="Times New Roman" w:hAnsi="Times New Roman"/>
          <w:sz w:val="28"/>
          <w:szCs w:val="28"/>
          <w:lang w:val="kk-KZ"/>
        </w:rPr>
        <w:t>Бұл ойындар ұзақта</w:t>
      </w:r>
      <w:r w:rsidR="00295AE9" w:rsidRPr="000C215E">
        <w:rPr>
          <w:rFonts w:ascii="Times New Roman" w:hAnsi="Times New Roman"/>
          <w:sz w:val="28"/>
          <w:szCs w:val="28"/>
          <w:lang w:val="kk-KZ"/>
        </w:rPr>
        <w:t>, қысқа да болуы мүмкін.</w:t>
      </w:r>
      <w:r w:rsidR="00295AE9" w:rsidRPr="000C215E">
        <w:rPr>
          <w:rFonts w:ascii="Times New Roman" w:hAnsi="Times New Roman"/>
          <w:sz w:val="28"/>
          <w:szCs w:val="28"/>
          <w:lang w:val="kk-KZ"/>
        </w:rPr>
        <w:br/>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Құрылымдық ойындар</w:t>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балалар әрекетінің бір түрі. Оның негізгі мазмұны қоршаған өмірді алуан түрі құбылыстарды және соларға байланысты іс-әректтерді бейнелеу болып табылады. Құрлыс ойыны бір жағынан сюжетті-рөлді ойнауға ұқсас келеді. Балалар ойын үстінде  стадиондар, театрлар, цирктер т.б. ірі құрлыстар салады.</w:t>
      </w:r>
      <w:r w:rsidR="00295AE9" w:rsidRPr="000C215E">
        <w:rPr>
          <w:rFonts w:ascii="Times New Roman" w:hAnsi="Times New Roman"/>
          <w:sz w:val="28"/>
          <w:szCs w:val="28"/>
          <w:lang w:val="kk-KZ"/>
        </w:rPr>
        <w:br/>
      </w:r>
      <w:r w:rsidR="00295AE9" w:rsidRPr="000C215E">
        <w:rPr>
          <w:rFonts w:ascii="Times New Roman" w:hAnsi="Times New Roman"/>
          <w:sz w:val="28"/>
          <w:szCs w:val="28"/>
          <w:lang w:val="kk-KZ"/>
        </w:rPr>
        <w:lastRenderedPageBreak/>
        <w:t>Бала тәрбиесі қиын да, жауапты міндет. Ұрпақ тәрбиесі қоғамнан тыс, оқшау тұрған емес. Ол қоғамның, заманның бағыт- бағдармен, тыныс-тіршілігімен бірге жүріп отырады.  </w:t>
      </w:r>
      <w:r w:rsidR="00295AE9" w:rsidRPr="000C215E">
        <w:rPr>
          <w:rFonts w:ascii="Times New Roman" w:hAnsi="Times New Roman"/>
          <w:sz w:val="28"/>
          <w:szCs w:val="28"/>
          <w:lang w:val="kk-KZ"/>
        </w:rPr>
        <w:br/>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Мен өз тәжірибемде оқу іс әрекетерді ойын түрінде өткізгенді жөн көрем. Себебі, ойын арқылы бала материалды тез ұғынады.Балалардың есте сақтау қабілетін, қиялын,</w:t>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қабылдау қабілетін,</w:t>
      </w: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зейін тұрақтандыруға,</w:t>
      </w:r>
      <w:r w:rsidR="008F1799"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аңғарымпаздық қабілетін дамытуға арналған ойындар топтамасын ұсынып отырамын.</w:t>
      </w:r>
      <w:r w:rsidR="00295AE9" w:rsidRPr="000C215E">
        <w:rPr>
          <w:rFonts w:ascii="Times New Roman" w:hAnsi="Times New Roman"/>
          <w:sz w:val="28"/>
          <w:szCs w:val="28"/>
          <w:lang w:val="kk-KZ"/>
        </w:rPr>
        <w:br/>
      </w:r>
      <w:r w:rsidR="008F1799"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Ойынға зер салып, ой жүгіртіп қарар болсақ, сол ойындардан үлкен де мәнді, мағыналы істер туындап өрбитінін байқаймыз. Өйткені ең алдымен не нәрсенің болсын жөн бастар қайнар көзі болатыны белгілі. Сондықтан да ойын бала бойындағы қандай да бір өнердің бастауы деп білеміз. Баланың қуанышы мен реніші ойыңда айқын көрінеді. Ойын үстінде бала бейне өмірдің өзіндегідей қуаныш, реніш сезіміне бөленеді. Ойын туралы мынандай тұжырым жасалады :</w:t>
      </w:r>
      <w:r w:rsidR="00295AE9" w:rsidRPr="000C215E">
        <w:rPr>
          <w:rFonts w:ascii="Times New Roman" w:hAnsi="Times New Roman"/>
          <w:sz w:val="28"/>
          <w:szCs w:val="28"/>
          <w:lang w:val="kk-KZ"/>
        </w:rPr>
        <w:br/>
        <w:t>а) ойын - тәрбие құралы, ақыл-ойды, тілді ұстартады, сөздік қорды байытады, өмірді танытып, сезімді кеңейтеді, тәрбиелейді. </w:t>
      </w:r>
      <w:r w:rsidR="00295AE9" w:rsidRPr="000C215E">
        <w:rPr>
          <w:rFonts w:ascii="Times New Roman" w:hAnsi="Times New Roman"/>
          <w:sz w:val="28"/>
          <w:szCs w:val="28"/>
          <w:lang w:val="kk-KZ"/>
        </w:rPr>
        <w:br/>
        <w:t>ә) ерік және мінез қасиеттерін бекітеді, адамгершілік сапаны жетілдіреді. </w:t>
      </w:r>
      <w:r w:rsidR="00295AE9" w:rsidRPr="000C215E">
        <w:rPr>
          <w:rFonts w:ascii="Times New Roman" w:hAnsi="Times New Roman"/>
          <w:sz w:val="28"/>
          <w:szCs w:val="28"/>
          <w:lang w:val="kk-KZ"/>
        </w:rPr>
        <w:br/>
        <w:t>б) ұжымдық сезім әрекеттері өсе түседі. </w:t>
      </w:r>
      <w:r w:rsidR="00295AE9" w:rsidRPr="000C215E">
        <w:rPr>
          <w:rFonts w:ascii="Times New Roman" w:hAnsi="Times New Roman"/>
          <w:sz w:val="28"/>
          <w:szCs w:val="28"/>
          <w:lang w:val="kk-KZ"/>
        </w:rPr>
        <w:br/>
        <w:t>в) эстетикалық тәрбие беру - өнерді, көркемдікті түсіндіру құралына айналады. </w:t>
      </w:r>
      <w:r w:rsidR="00295AE9" w:rsidRPr="000C215E">
        <w:rPr>
          <w:rFonts w:ascii="Times New Roman" w:hAnsi="Times New Roman"/>
          <w:sz w:val="28"/>
          <w:szCs w:val="28"/>
          <w:lang w:val="kk-KZ"/>
        </w:rPr>
        <w:br/>
        <w:t>г) еңбек тәрбиесін беру мақсаттарын шешуге мүмкіндік береді. </w:t>
      </w:r>
      <w:r w:rsidR="00295AE9" w:rsidRPr="000C215E">
        <w:rPr>
          <w:rFonts w:ascii="Times New Roman" w:hAnsi="Times New Roman"/>
          <w:sz w:val="28"/>
          <w:szCs w:val="28"/>
          <w:lang w:val="kk-KZ"/>
        </w:rPr>
        <w:br/>
        <w:t>д) дене күшінің жетілуіне көмектеседі-ойын баланы жан-жақты жарасымды тәрбиелеудің психологиялық және физиологиялық негіздері болып табылады. </w:t>
      </w:r>
    </w:p>
    <w:p w:rsidR="00295AE9" w:rsidRPr="000C215E" w:rsidRDefault="008F1799"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Мүмкіндігі шектеулі балалардың танымдық қызығушылығын  ойын арқылы дамытудағы мұғалімнің ролі өте зор. «Мұғалім оқуды ұйымдастыру шарты ретінде оқыту процесін шығармашылық қалыптастыруға жауапты» - деп көрсетіледі, яғни оқу процесін ұйымдастыруда оқушыны қалай оқытуды емес, оқушыны оқуға қалай үйрету қажеттілігін ойластыруды талап етеді. </w:t>
      </w:r>
    </w:p>
    <w:p w:rsidR="00295AE9" w:rsidRPr="000C215E" w:rsidRDefault="008F1799"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Оқушылардың білімге деген ынтасын, мүмкіншіліктерін толық пайдаланып, алған білімдерін практикада қолдану дағдыларын қалыптастыру үшін әртүрлі психологиялық жаттығулар, суретті кестелер, танымдық ойын түрлерін пайдалану баланың ой-өрісін, дүниетанымын, зейінін, есте сақтау, қабылдау, қиялдауын дамытумен бірге танымдық қабілеттерін дамытуға да көмектеседі.</w:t>
      </w:r>
    </w:p>
    <w:p w:rsidR="00295AE9" w:rsidRPr="000C215E" w:rsidRDefault="008F1799"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Адамзаттың көптеген жылдар бойғы ойнау тәжірибесі ойынның білімдік құндылығын дәлелдеді. Көп тұжырымдардың бірі бойынша ойын қоғамның діни, әлеуметтік-экономикалық және мәдени дамуы кезіндегі бос уақыт пен демалысты өткізу мәселесінен туындаған. Сабақта тиімді қолданылған ойын түрлері — мұғалімнің түсіндіріп отырған материалын оқушының аса зор ілтипатпен тыңдап, жемісті, сапалы меңгеруіне сенімді көмекші бола алады. Өйткені, кіші жастағы оқушылар және мүмкіндігі шектеулі балалар жас ерекшеліктеріне байланысты ойынға өте ынталы келеді. Бала  сергіп, тапсырмаларды қызығып орындайтын болады. Ойын баланың оқуға, еңбекке деген белсенділігін, қызығушылығын арттырудағы басты құрал. Ойын барысында балалардың белсенділігі, шығармашылығы </w:t>
      </w:r>
      <w:r w:rsidR="00295AE9" w:rsidRPr="000C215E">
        <w:rPr>
          <w:rFonts w:ascii="Times New Roman" w:hAnsi="Times New Roman"/>
          <w:sz w:val="28"/>
          <w:szCs w:val="28"/>
          <w:lang w:val="kk-KZ"/>
        </w:rPr>
        <w:lastRenderedPageBreak/>
        <w:t xml:space="preserve">дамиды. Ал мұғалімнің міндеті — балаларды ойынға өз қызығушылығымен, ынтасымен қатысуын қамтамасыз ету.  </w:t>
      </w:r>
    </w:p>
    <w:p w:rsidR="00295AE9" w:rsidRPr="000C215E" w:rsidRDefault="008F1799"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Қазіргі кезде елімізде кемтар балалардың білім деңгейін көтеріп, өмірге қажетті білім білік дағдысын, тәртібін қалыптастыруға байланысты түрлі шаралар жасалуда. Баланың қуанышы мен реніші ойында анық байқалады. </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Ойын технологиялары әлі де білім беру саласында жаңа инновация болып табылады. Педагогикалық технология ұғымы түрлі педагогикалық ойын түрлерін педагогикалық процесте әдістер мен тәсілдердің кең көлемді топтарын біріктіреді, оның жалпы ойындардан ерекшелігі оқытуда нақты мақсатының қойылуымен және оның оқу-танымдық бағыты сипатталған, негізі салынған педагогикалық нәтижесіне сай анықталады. Сабақ барысындағы ойын әдістері оқушыны оқу қызметіне ынталандыру құралы ретінде ойын әдістері мен жағдайларының көмегі арқылы құрылады. Ойын оқушыны дұрыс мәдениетті сөйлеуге үйретеді, сөздік қорын бағалауға мүмкіндік береді. Оқушыларды заман талабына сай коммуникативті қасиетті эстетикалық талғамы – сезімі жоғары, ұшқыр ойлы, белсенді, креативті, кез келген ортаға бейімделетін, өзін-өзі ұстай алатын тұлға қалыптастыруда, құзырлы білімдерін дамытуда ойын технологиясының маңызды функцияларының атқаратын орны ерекше.</w:t>
      </w:r>
    </w:p>
    <w:p w:rsidR="00295AE9" w:rsidRPr="000C215E" w:rsidRDefault="00BA17BE"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Ойын- оқушының оқуға деген ынтасын арттыратын құрал. Сондықтан да мүмкіндігі шектеулі бала сабақ үстінде ойынды көп қажет етеді.Оны жалықтырмай әр түрлі ойын түрлері мен сабақты қызықты өткізуге тырысамын. Ойын әрекетінің қызықты болуын қамтамасыз ететін, баланың танымдық қызығушылығы сапаларын дамытатын басты нәрсе: білім, әрекет, қарым-қатынас.</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Қазақ тілі сабағындағы ойын технологиясының мақсаты оқушы сабақта үйренген сөздерін ауызекі сөйлеуде, күнделікті қарым-қатынаста дұрыс қолдануға үйрету. Оқушының қызығып ойнайтын ойыны «Адасқан айлар». Бұл ойында оқушының ай аттарын дұрыс жазуға және буынға дұрыс бөліп оқу дағдысын дамытады.</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1. ңақарт 2. пақна 3.уарзын</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4. рымма 5. мысума 6. рқүқыйке</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7. арқаша 8. зақан 9.лежсантоқ</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10.мазыт 11.деліш 12.суірә</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Бала тек ойын ойнап қана қоймай, осы ойын арқылы білім алып, жан-жақты тұлға дамиды.                 </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Ұсынылып отырған ойындар баланың зейінін, есте сақтау қабілетін, ауыз екі сөйлеу мәдениетін дамытуға арналған, адамгершілік сезімін оятуға, адамдармен дұрыс қарым – қатынас жасауға, басқа ұлт өкілдеріне достық сезімін тәрбиелеуге үйретеді.  Мұғалімнің басшылыққа алатын негізгі ұстанымдары:</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Оқытушы мен оқушы арасындағы педагогигалық әдеп пен ынтымақтастықтың сақталуы;</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Тәлім – тәрбие, ұсынылған ойындарды меңгерту, оның бала зердесіне әсер етуі, қабылдауы, есте сақтауы;</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Балаларға берілген тапсырманың шектен тыс ауыр болмауы;</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lastRenderedPageBreak/>
        <w:t>Тәрбие жұмыстары баланың денсаулығын нығайтуға әсер ететіндей болуы шарт;</w:t>
      </w:r>
    </w:p>
    <w:p w:rsidR="00295AE9"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Ойын тәсілдерінің тиімділігі іс-әрекеті жүйелі, мазмұн сабақтастығын сақтай отырып бірнеше компоненттерін құру;</w:t>
      </w:r>
    </w:p>
    <w:p w:rsidR="001F6690" w:rsidRPr="000C215E" w:rsidRDefault="00295AE9" w:rsidP="000C215E">
      <w:pPr>
        <w:pStyle w:val="a7"/>
        <w:jc w:val="both"/>
        <w:rPr>
          <w:rFonts w:ascii="Times New Roman" w:hAnsi="Times New Roman"/>
          <w:sz w:val="28"/>
          <w:szCs w:val="28"/>
          <w:lang w:val="kk-KZ"/>
        </w:rPr>
      </w:pPr>
      <w:r w:rsidRPr="000C215E">
        <w:rPr>
          <w:rFonts w:ascii="Times New Roman" w:hAnsi="Times New Roman"/>
          <w:sz w:val="28"/>
          <w:szCs w:val="28"/>
          <w:lang w:val="kk-KZ"/>
        </w:rPr>
        <w:t>Балалардың міндеті және мүмкіндік деңгейлерін ескеру.</w:t>
      </w:r>
    </w:p>
    <w:p w:rsidR="005049E7" w:rsidRPr="000C215E" w:rsidRDefault="001F6690" w:rsidP="000C215E">
      <w:pPr>
        <w:pStyle w:val="a7"/>
        <w:jc w:val="both"/>
        <w:rPr>
          <w:rFonts w:ascii="Times New Roman" w:hAnsi="Times New Roman"/>
          <w:sz w:val="28"/>
          <w:szCs w:val="28"/>
          <w:lang w:val="kk-KZ"/>
        </w:rPr>
      </w:pPr>
      <w:r w:rsidRPr="000C215E">
        <w:rPr>
          <w:rFonts w:ascii="Times New Roman" w:hAnsi="Times New Roman"/>
          <w:sz w:val="28"/>
          <w:szCs w:val="28"/>
          <w:lang w:val="kk-KZ"/>
        </w:rPr>
        <w:t xml:space="preserve">     </w:t>
      </w:r>
      <w:r w:rsidR="008F1799" w:rsidRPr="000C215E">
        <w:rPr>
          <w:rFonts w:ascii="Times New Roman" w:hAnsi="Times New Roman"/>
          <w:sz w:val="28"/>
          <w:szCs w:val="28"/>
          <w:lang w:val="kk-KZ"/>
        </w:rPr>
        <w:t xml:space="preserve">  </w:t>
      </w:r>
      <w:r w:rsidR="00295AE9" w:rsidRPr="000C215E">
        <w:rPr>
          <w:rFonts w:ascii="Times New Roman" w:hAnsi="Times New Roman"/>
          <w:sz w:val="28"/>
          <w:szCs w:val="28"/>
          <w:lang w:val="kk-KZ"/>
        </w:rPr>
        <w:t xml:space="preserve">Қорыта келгенде </w:t>
      </w:r>
      <w:r w:rsidR="00426C5A" w:rsidRPr="000C215E">
        <w:rPr>
          <w:rFonts w:ascii="Times New Roman" w:hAnsi="Times New Roman"/>
          <w:sz w:val="28"/>
          <w:szCs w:val="28"/>
          <w:lang w:val="kk-KZ"/>
        </w:rPr>
        <w:t xml:space="preserve">арнайы </w:t>
      </w:r>
      <w:r w:rsidR="00295AE9" w:rsidRPr="000C215E">
        <w:rPr>
          <w:rFonts w:ascii="Times New Roman" w:hAnsi="Times New Roman"/>
          <w:sz w:val="28"/>
          <w:szCs w:val="28"/>
          <w:lang w:val="kk-KZ"/>
        </w:rPr>
        <w:t>жалпы білім беретін мектепт</w:t>
      </w:r>
      <w:r w:rsidR="00426C5A" w:rsidRPr="000C215E">
        <w:rPr>
          <w:rFonts w:ascii="Times New Roman" w:hAnsi="Times New Roman"/>
          <w:sz w:val="28"/>
          <w:szCs w:val="28"/>
          <w:lang w:val="kk-KZ"/>
        </w:rPr>
        <w:t xml:space="preserve">ің бастауыш сынып оқушыларының </w:t>
      </w:r>
      <w:r w:rsidRPr="000C215E">
        <w:rPr>
          <w:rFonts w:ascii="Times New Roman" w:hAnsi="Times New Roman"/>
          <w:sz w:val="28"/>
          <w:szCs w:val="28"/>
          <w:lang w:val="kk-KZ"/>
        </w:rPr>
        <w:t xml:space="preserve">танымдық іс-әрекет дағдыларын қалыптастыруда ойындар технологиясын қолданудың тиімділігі –өте зор және маңызды роль атқаратындығын айтуға болады. </w:t>
      </w:r>
    </w:p>
    <w:p w:rsidR="00BA17BE" w:rsidRPr="005049E7" w:rsidRDefault="00BA17BE" w:rsidP="005049E7">
      <w:pPr>
        <w:jc w:val="both"/>
        <w:rPr>
          <w:rFonts w:ascii="Times New Roman" w:hAnsi="Times New Roman"/>
          <w:sz w:val="28"/>
          <w:szCs w:val="28"/>
          <w:lang w:val="kk-KZ"/>
        </w:rPr>
      </w:pPr>
    </w:p>
    <w:p w:rsidR="001F6690" w:rsidRDefault="001F6690"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B37A77" w:rsidRDefault="00B37A77"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Default="000C215E" w:rsidP="005049E7">
      <w:pPr>
        <w:jc w:val="both"/>
        <w:rPr>
          <w:rFonts w:ascii="Times New Roman" w:hAnsi="Times New Roman"/>
          <w:sz w:val="28"/>
          <w:szCs w:val="28"/>
          <w:lang w:val="kk-KZ"/>
        </w:rPr>
      </w:pPr>
    </w:p>
    <w:p w:rsidR="000C215E" w:rsidRPr="005049E7" w:rsidRDefault="000C215E" w:rsidP="005049E7">
      <w:pPr>
        <w:jc w:val="both"/>
        <w:rPr>
          <w:rFonts w:ascii="Times New Roman" w:hAnsi="Times New Roman"/>
          <w:sz w:val="28"/>
          <w:szCs w:val="28"/>
          <w:lang w:val="kk-KZ"/>
        </w:rPr>
      </w:pPr>
    </w:p>
    <w:p w:rsidR="00295AE9" w:rsidRPr="005049E7" w:rsidRDefault="00B37A77" w:rsidP="005049E7">
      <w:pPr>
        <w:jc w:val="both"/>
        <w:rPr>
          <w:rFonts w:ascii="Times New Roman" w:hAnsi="Times New Roman"/>
          <w:sz w:val="28"/>
          <w:szCs w:val="28"/>
          <w:lang w:val="kk-KZ"/>
        </w:rPr>
      </w:pPr>
      <w:r>
        <w:rPr>
          <w:rFonts w:ascii="Times New Roman" w:hAnsi="Times New Roman"/>
          <w:sz w:val="28"/>
          <w:szCs w:val="28"/>
          <w:lang w:val="kk-KZ"/>
        </w:rPr>
        <w:lastRenderedPageBreak/>
        <w:t>Қолданылған деректер тізімі</w:t>
      </w:r>
      <w:r w:rsidR="00295AE9" w:rsidRPr="005049E7">
        <w:rPr>
          <w:rFonts w:ascii="Times New Roman" w:hAnsi="Times New Roman"/>
          <w:sz w:val="28"/>
          <w:szCs w:val="28"/>
          <w:lang w:val="kk-KZ"/>
        </w:rPr>
        <w:t>:</w:t>
      </w:r>
    </w:p>
    <w:p w:rsidR="002977CF" w:rsidRPr="005049E7" w:rsidRDefault="00295AE9" w:rsidP="00B37A77">
      <w:pPr>
        <w:numPr>
          <w:ilvl w:val="0"/>
          <w:numId w:val="30"/>
        </w:numPr>
        <w:ind w:left="142" w:firstLine="218"/>
        <w:jc w:val="both"/>
        <w:rPr>
          <w:rFonts w:ascii="Times New Roman" w:hAnsi="Times New Roman"/>
          <w:sz w:val="28"/>
          <w:szCs w:val="28"/>
          <w:lang w:val="kk-KZ"/>
        </w:rPr>
      </w:pPr>
      <w:r w:rsidRPr="005049E7">
        <w:rPr>
          <w:rFonts w:ascii="Times New Roman" w:hAnsi="Times New Roman"/>
          <w:sz w:val="28"/>
          <w:szCs w:val="28"/>
          <w:lang w:val="kk-KZ"/>
        </w:rPr>
        <w:t xml:space="preserve">Байбекова </w:t>
      </w:r>
      <w:r w:rsidR="002977CF" w:rsidRPr="005049E7">
        <w:rPr>
          <w:rFonts w:ascii="Times New Roman" w:hAnsi="Times New Roman"/>
          <w:sz w:val="28"/>
          <w:szCs w:val="28"/>
          <w:lang w:val="kk-KZ"/>
        </w:rPr>
        <w:t>М.М. Ибраева</w:t>
      </w:r>
      <w:r w:rsidRPr="005049E7">
        <w:rPr>
          <w:rFonts w:ascii="Times New Roman" w:hAnsi="Times New Roman"/>
          <w:sz w:val="28"/>
          <w:szCs w:val="28"/>
          <w:lang w:val="kk-KZ"/>
        </w:rPr>
        <w:t xml:space="preserve"> П.М. «Әлеуметтік-психологиялық </w:t>
      </w:r>
      <w:r w:rsidR="002977CF" w:rsidRPr="005049E7">
        <w:rPr>
          <w:rFonts w:ascii="Times New Roman" w:hAnsi="Times New Roman"/>
          <w:sz w:val="28"/>
          <w:szCs w:val="28"/>
          <w:lang w:val="kk-KZ"/>
        </w:rPr>
        <w:t xml:space="preserve"> </w:t>
      </w:r>
    </w:p>
    <w:p w:rsidR="00295AE9" w:rsidRPr="005049E7" w:rsidRDefault="008F1799" w:rsidP="005049E7">
      <w:pPr>
        <w:jc w:val="both"/>
        <w:rPr>
          <w:rFonts w:ascii="Times New Roman" w:hAnsi="Times New Roman"/>
          <w:sz w:val="28"/>
          <w:szCs w:val="28"/>
          <w:lang w:val="kk-KZ"/>
        </w:rPr>
      </w:pPr>
      <w:r w:rsidRPr="005049E7">
        <w:rPr>
          <w:rFonts w:ascii="Times New Roman" w:hAnsi="Times New Roman"/>
          <w:sz w:val="28"/>
          <w:szCs w:val="28"/>
          <w:lang w:val="kk-KZ"/>
        </w:rPr>
        <w:t xml:space="preserve">  </w:t>
      </w:r>
      <w:r w:rsidR="002977CF" w:rsidRPr="005049E7">
        <w:rPr>
          <w:rFonts w:ascii="Times New Roman" w:hAnsi="Times New Roman"/>
          <w:sz w:val="28"/>
          <w:szCs w:val="28"/>
          <w:lang w:val="kk-KZ"/>
        </w:rPr>
        <w:t xml:space="preserve">тренингтер» </w:t>
      </w:r>
      <w:r w:rsidR="00295AE9" w:rsidRPr="005049E7">
        <w:rPr>
          <w:rFonts w:ascii="Times New Roman" w:hAnsi="Times New Roman"/>
          <w:sz w:val="28"/>
          <w:szCs w:val="28"/>
          <w:lang w:val="kk-KZ"/>
        </w:rPr>
        <w:t>Шымкент 2009 ж</w:t>
      </w:r>
      <w:r w:rsidR="002977CF" w:rsidRPr="005049E7">
        <w:rPr>
          <w:rFonts w:ascii="Times New Roman" w:hAnsi="Times New Roman"/>
          <w:sz w:val="28"/>
          <w:szCs w:val="28"/>
          <w:lang w:val="kk-KZ"/>
        </w:rPr>
        <w:t>.</w:t>
      </w:r>
    </w:p>
    <w:p w:rsidR="002977CF" w:rsidRPr="005049E7" w:rsidRDefault="00295AE9" w:rsidP="00B37A77">
      <w:pPr>
        <w:numPr>
          <w:ilvl w:val="0"/>
          <w:numId w:val="30"/>
        </w:numPr>
        <w:jc w:val="both"/>
        <w:rPr>
          <w:rFonts w:ascii="Times New Roman" w:hAnsi="Times New Roman"/>
          <w:sz w:val="28"/>
          <w:szCs w:val="28"/>
          <w:lang w:val="kk-KZ"/>
        </w:rPr>
      </w:pPr>
      <w:r w:rsidRPr="005049E7">
        <w:rPr>
          <w:rFonts w:ascii="Times New Roman" w:hAnsi="Times New Roman"/>
          <w:sz w:val="28"/>
          <w:szCs w:val="28"/>
          <w:lang w:val="kk-KZ"/>
        </w:rPr>
        <w:t xml:space="preserve">Игенбаева Б.Қ. Бастауыш сыныптарда жеке тұлғаның рухани </w:t>
      </w:r>
      <w:r w:rsidR="002977CF" w:rsidRPr="005049E7">
        <w:rPr>
          <w:rFonts w:ascii="Times New Roman" w:hAnsi="Times New Roman"/>
          <w:sz w:val="28"/>
          <w:szCs w:val="28"/>
          <w:lang w:val="kk-KZ"/>
        </w:rPr>
        <w:t xml:space="preserve"> </w:t>
      </w:r>
    </w:p>
    <w:p w:rsidR="00295AE9" w:rsidRPr="005049E7" w:rsidRDefault="008F1799" w:rsidP="005049E7">
      <w:pPr>
        <w:jc w:val="both"/>
        <w:rPr>
          <w:rFonts w:ascii="Times New Roman" w:hAnsi="Times New Roman"/>
          <w:sz w:val="28"/>
          <w:szCs w:val="28"/>
          <w:lang w:val="kk-KZ"/>
        </w:rPr>
      </w:pPr>
      <w:r w:rsidRPr="005049E7">
        <w:rPr>
          <w:rFonts w:ascii="Times New Roman" w:hAnsi="Times New Roman"/>
          <w:sz w:val="28"/>
          <w:szCs w:val="28"/>
          <w:lang w:val="kk-KZ"/>
        </w:rPr>
        <w:t xml:space="preserve">  </w:t>
      </w:r>
      <w:r w:rsidR="00295AE9" w:rsidRPr="005049E7">
        <w:rPr>
          <w:rFonts w:ascii="Times New Roman" w:hAnsi="Times New Roman"/>
          <w:sz w:val="28"/>
          <w:szCs w:val="28"/>
          <w:lang w:val="kk-KZ"/>
        </w:rPr>
        <w:t>адамгершілігін дамыта оқ</w:t>
      </w:r>
      <w:r w:rsidR="002977CF" w:rsidRPr="005049E7">
        <w:rPr>
          <w:rFonts w:ascii="Times New Roman" w:hAnsi="Times New Roman"/>
          <w:sz w:val="28"/>
          <w:szCs w:val="28"/>
          <w:lang w:val="kk-KZ"/>
        </w:rPr>
        <w:t>ыту әдістемесі. Алматы. 2005 ж.</w:t>
      </w:r>
    </w:p>
    <w:p w:rsidR="002977CF" w:rsidRPr="005049E7" w:rsidRDefault="00295AE9" w:rsidP="00B37A77">
      <w:pPr>
        <w:numPr>
          <w:ilvl w:val="0"/>
          <w:numId w:val="30"/>
        </w:numPr>
        <w:jc w:val="both"/>
        <w:rPr>
          <w:rFonts w:ascii="Times New Roman" w:hAnsi="Times New Roman"/>
          <w:sz w:val="28"/>
          <w:szCs w:val="28"/>
          <w:lang w:val="kk-KZ"/>
        </w:rPr>
      </w:pPr>
      <w:r w:rsidRPr="005049E7">
        <w:rPr>
          <w:rFonts w:ascii="Times New Roman" w:hAnsi="Times New Roman"/>
          <w:sz w:val="28"/>
          <w:szCs w:val="28"/>
          <w:lang w:val="kk-KZ"/>
        </w:rPr>
        <w:t xml:space="preserve">Саралап оқыту үшін оқушының ақыл – ой дамуын диагностикалау. </w:t>
      </w:r>
      <w:r w:rsidR="002977CF" w:rsidRPr="005049E7">
        <w:rPr>
          <w:rFonts w:ascii="Times New Roman" w:hAnsi="Times New Roman"/>
          <w:sz w:val="28"/>
          <w:szCs w:val="28"/>
          <w:lang w:val="kk-KZ"/>
        </w:rPr>
        <w:t xml:space="preserve">  </w:t>
      </w:r>
    </w:p>
    <w:p w:rsidR="00295AE9" w:rsidRPr="005049E7" w:rsidRDefault="008F1799" w:rsidP="005049E7">
      <w:pPr>
        <w:jc w:val="both"/>
        <w:rPr>
          <w:rFonts w:ascii="Times New Roman" w:hAnsi="Times New Roman"/>
          <w:sz w:val="28"/>
          <w:szCs w:val="28"/>
        </w:rPr>
      </w:pPr>
      <w:r w:rsidRPr="005049E7">
        <w:rPr>
          <w:rFonts w:ascii="Times New Roman" w:hAnsi="Times New Roman"/>
          <w:sz w:val="28"/>
          <w:szCs w:val="28"/>
          <w:lang w:val="kk-KZ"/>
        </w:rPr>
        <w:t xml:space="preserve">   </w:t>
      </w:r>
      <w:r w:rsidR="002977CF" w:rsidRPr="005049E7">
        <w:rPr>
          <w:rFonts w:ascii="Times New Roman" w:hAnsi="Times New Roman"/>
          <w:sz w:val="28"/>
          <w:szCs w:val="28"/>
        </w:rPr>
        <w:t>Алматы. 1999 ж</w:t>
      </w:r>
      <w:r w:rsidR="00295AE9" w:rsidRPr="005049E7">
        <w:rPr>
          <w:rFonts w:ascii="Times New Roman" w:hAnsi="Times New Roman"/>
          <w:sz w:val="28"/>
          <w:szCs w:val="28"/>
        </w:rPr>
        <w:t>.</w:t>
      </w:r>
    </w:p>
    <w:p w:rsidR="00295AE9" w:rsidRPr="005049E7" w:rsidRDefault="00295AE9" w:rsidP="00B37A77">
      <w:pPr>
        <w:numPr>
          <w:ilvl w:val="0"/>
          <w:numId w:val="30"/>
        </w:numPr>
        <w:jc w:val="both"/>
        <w:rPr>
          <w:rFonts w:ascii="Times New Roman" w:hAnsi="Times New Roman"/>
          <w:sz w:val="28"/>
          <w:szCs w:val="28"/>
        </w:rPr>
      </w:pPr>
      <w:r w:rsidRPr="005049E7">
        <w:rPr>
          <w:rFonts w:ascii="Times New Roman" w:hAnsi="Times New Roman"/>
          <w:sz w:val="28"/>
          <w:szCs w:val="28"/>
        </w:rPr>
        <w:t>«</w:t>
      </w:r>
      <w:proofErr w:type="spellStart"/>
      <w:r w:rsidRPr="005049E7">
        <w:rPr>
          <w:rFonts w:ascii="Times New Roman" w:hAnsi="Times New Roman"/>
          <w:sz w:val="28"/>
          <w:szCs w:val="28"/>
        </w:rPr>
        <w:t>Ме</w:t>
      </w:r>
      <w:r w:rsidR="002977CF" w:rsidRPr="005049E7">
        <w:rPr>
          <w:rFonts w:ascii="Times New Roman" w:hAnsi="Times New Roman"/>
          <w:sz w:val="28"/>
          <w:szCs w:val="28"/>
        </w:rPr>
        <w:t>ктеп</w:t>
      </w:r>
      <w:r w:rsidR="008F1799" w:rsidRPr="005049E7">
        <w:rPr>
          <w:rFonts w:ascii="Times New Roman" w:hAnsi="Times New Roman"/>
          <w:sz w:val="28"/>
          <w:szCs w:val="28"/>
        </w:rPr>
        <w:t>те</w:t>
      </w:r>
      <w:r w:rsidR="002977CF" w:rsidRPr="005049E7">
        <w:rPr>
          <w:rFonts w:ascii="Times New Roman" w:hAnsi="Times New Roman"/>
          <w:sz w:val="28"/>
          <w:szCs w:val="28"/>
        </w:rPr>
        <w:t>гі</w:t>
      </w:r>
      <w:proofErr w:type="spellEnd"/>
      <w:r w:rsidR="002977CF" w:rsidRPr="005049E7">
        <w:rPr>
          <w:rFonts w:ascii="Times New Roman" w:hAnsi="Times New Roman"/>
          <w:sz w:val="28"/>
          <w:szCs w:val="28"/>
        </w:rPr>
        <w:t xml:space="preserve"> психология» № 5. 2011 ж.</w:t>
      </w:r>
    </w:p>
    <w:p w:rsidR="00295AE9" w:rsidRPr="005049E7" w:rsidRDefault="00295AE9" w:rsidP="00B37A77">
      <w:pPr>
        <w:numPr>
          <w:ilvl w:val="0"/>
          <w:numId w:val="30"/>
        </w:numPr>
        <w:jc w:val="both"/>
        <w:rPr>
          <w:rFonts w:ascii="Times New Roman" w:hAnsi="Times New Roman"/>
          <w:sz w:val="28"/>
          <w:szCs w:val="28"/>
        </w:rPr>
      </w:pPr>
      <w:r w:rsidRPr="005049E7">
        <w:rPr>
          <w:rFonts w:ascii="Times New Roman" w:hAnsi="Times New Roman"/>
          <w:sz w:val="28"/>
          <w:szCs w:val="28"/>
        </w:rPr>
        <w:t>«</w:t>
      </w:r>
      <w:proofErr w:type="spellStart"/>
      <w:r w:rsidRPr="005049E7">
        <w:rPr>
          <w:rFonts w:ascii="Times New Roman" w:hAnsi="Times New Roman"/>
          <w:sz w:val="28"/>
          <w:szCs w:val="28"/>
        </w:rPr>
        <w:t>Ме</w:t>
      </w:r>
      <w:r w:rsidR="002977CF" w:rsidRPr="005049E7">
        <w:rPr>
          <w:rFonts w:ascii="Times New Roman" w:hAnsi="Times New Roman"/>
          <w:sz w:val="28"/>
          <w:szCs w:val="28"/>
        </w:rPr>
        <w:t>ктеп</w:t>
      </w:r>
      <w:r w:rsidR="008F1799" w:rsidRPr="005049E7">
        <w:rPr>
          <w:rFonts w:ascii="Times New Roman" w:hAnsi="Times New Roman"/>
          <w:sz w:val="28"/>
          <w:szCs w:val="28"/>
        </w:rPr>
        <w:t>те</w:t>
      </w:r>
      <w:r w:rsidR="002977CF" w:rsidRPr="005049E7">
        <w:rPr>
          <w:rFonts w:ascii="Times New Roman" w:hAnsi="Times New Roman"/>
          <w:sz w:val="28"/>
          <w:szCs w:val="28"/>
        </w:rPr>
        <w:t>гі</w:t>
      </w:r>
      <w:proofErr w:type="spellEnd"/>
      <w:r w:rsidR="002977CF" w:rsidRPr="005049E7">
        <w:rPr>
          <w:rFonts w:ascii="Times New Roman" w:hAnsi="Times New Roman"/>
          <w:sz w:val="28"/>
          <w:szCs w:val="28"/>
        </w:rPr>
        <w:t xml:space="preserve"> психология» № 1. 2012 ж.</w:t>
      </w:r>
    </w:p>
    <w:p w:rsidR="00295AE9" w:rsidRPr="005049E7" w:rsidRDefault="00295AE9" w:rsidP="00B37A77">
      <w:pPr>
        <w:numPr>
          <w:ilvl w:val="0"/>
          <w:numId w:val="30"/>
        </w:numPr>
        <w:jc w:val="both"/>
        <w:rPr>
          <w:rFonts w:ascii="Times New Roman" w:hAnsi="Times New Roman"/>
          <w:sz w:val="28"/>
          <w:szCs w:val="28"/>
        </w:rPr>
      </w:pPr>
      <w:r w:rsidRPr="005049E7">
        <w:rPr>
          <w:rFonts w:ascii="Times New Roman" w:hAnsi="Times New Roman"/>
          <w:sz w:val="28"/>
          <w:szCs w:val="28"/>
        </w:rPr>
        <w:t>«</w:t>
      </w:r>
      <w:proofErr w:type="spellStart"/>
      <w:r w:rsidRPr="005049E7">
        <w:rPr>
          <w:rFonts w:ascii="Times New Roman" w:hAnsi="Times New Roman"/>
          <w:sz w:val="28"/>
          <w:szCs w:val="28"/>
        </w:rPr>
        <w:t>Ме</w:t>
      </w:r>
      <w:r w:rsidR="002977CF" w:rsidRPr="005049E7">
        <w:rPr>
          <w:rFonts w:ascii="Times New Roman" w:hAnsi="Times New Roman"/>
          <w:sz w:val="28"/>
          <w:szCs w:val="28"/>
        </w:rPr>
        <w:t>ктеп</w:t>
      </w:r>
      <w:r w:rsidR="008F1799" w:rsidRPr="005049E7">
        <w:rPr>
          <w:rFonts w:ascii="Times New Roman" w:hAnsi="Times New Roman"/>
          <w:sz w:val="28"/>
          <w:szCs w:val="28"/>
        </w:rPr>
        <w:t>те</w:t>
      </w:r>
      <w:r w:rsidR="002977CF" w:rsidRPr="005049E7">
        <w:rPr>
          <w:rFonts w:ascii="Times New Roman" w:hAnsi="Times New Roman"/>
          <w:sz w:val="28"/>
          <w:szCs w:val="28"/>
        </w:rPr>
        <w:t>гі</w:t>
      </w:r>
      <w:proofErr w:type="spellEnd"/>
      <w:r w:rsidR="002977CF" w:rsidRPr="005049E7">
        <w:rPr>
          <w:rFonts w:ascii="Times New Roman" w:hAnsi="Times New Roman"/>
          <w:sz w:val="28"/>
          <w:szCs w:val="28"/>
        </w:rPr>
        <w:t xml:space="preserve"> психология» № 4. 2012 ж.</w:t>
      </w:r>
    </w:p>
    <w:p w:rsidR="00295AE9" w:rsidRPr="005049E7" w:rsidRDefault="00295AE9" w:rsidP="00B37A77">
      <w:pPr>
        <w:numPr>
          <w:ilvl w:val="0"/>
          <w:numId w:val="30"/>
        </w:numPr>
        <w:jc w:val="both"/>
        <w:rPr>
          <w:rFonts w:ascii="Times New Roman" w:hAnsi="Times New Roman"/>
          <w:sz w:val="28"/>
          <w:szCs w:val="28"/>
        </w:rPr>
      </w:pPr>
      <w:r w:rsidRPr="005049E7">
        <w:rPr>
          <w:rFonts w:ascii="Times New Roman" w:hAnsi="Times New Roman"/>
          <w:sz w:val="28"/>
          <w:szCs w:val="28"/>
        </w:rPr>
        <w:t>«</w:t>
      </w:r>
      <w:proofErr w:type="spellStart"/>
      <w:r w:rsidRPr="005049E7">
        <w:rPr>
          <w:rFonts w:ascii="Times New Roman" w:hAnsi="Times New Roman"/>
          <w:sz w:val="28"/>
          <w:szCs w:val="28"/>
        </w:rPr>
        <w:t>Ме</w:t>
      </w:r>
      <w:r w:rsidR="002977CF" w:rsidRPr="005049E7">
        <w:rPr>
          <w:rFonts w:ascii="Times New Roman" w:hAnsi="Times New Roman"/>
          <w:sz w:val="28"/>
          <w:szCs w:val="28"/>
        </w:rPr>
        <w:t>ктеп</w:t>
      </w:r>
      <w:r w:rsidR="008F1799" w:rsidRPr="005049E7">
        <w:rPr>
          <w:rFonts w:ascii="Times New Roman" w:hAnsi="Times New Roman"/>
          <w:sz w:val="28"/>
          <w:szCs w:val="28"/>
        </w:rPr>
        <w:t>те</w:t>
      </w:r>
      <w:r w:rsidR="002977CF" w:rsidRPr="005049E7">
        <w:rPr>
          <w:rFonts w:ascii="Times New Roman" w:hAnsi="Times New Roman"/>
          <w:sz w:val="28"/>
          <w:szCs w:val="28"/>
        </w:rPr>
        <w:t>гі</w:t>
      </w:r>
      <w:proofErr w:type="spellEnd"/>
      <w:r w:rsidR="002977CF" w:rsidRPr="005049E7">
        <w:rPr>
          <w:rFonts w:ascii="Times New Roman" w:hAnsi="Times New Roman"/>
          <w:sz w:val="28"/>
          <w:szCs w:val="28"/>
        </w:rPr>
        <w:t xml:space="preserve"> психология» № 3. 2009 ж.</w:t>
      </w:r>
    </w:p>
    <w:p w:rsidR="00295AE9" w:rsidRPr="005049E7" w:rsidRDefault="00295AE9" w:rsidP="00B37A77">
      <w:pPr>
        <w:numPr>
          <w:ilvl w:val="0"/>
          <w:numId w:val="30"/>
        </w:numPr>
        <w:jc w:val="both"/>
        <w:rPr>
          <w:rFonts w:ascii="Times New Roman" w:hAnsi="Times New Roman"/>
          <w:sz w:val="28"/>
          <w:szCs w:val="28"/>
        </w:rPr>
      </w:pPr>
      <w:r w:rsidRPr="005049E7">
        <w:rPr>
          <w:rFonts w:ascii="Times New Roman" w:hAnsi="Times New Roman"/>
          <w:sz w:val="28"/>
          <w:szCs w:val="28"/>
        </w:rPr>
        <w:t>«</w:t>
      </w:r>
      <w:proofErr w:type="spellStart"/>
      <w:r w:rsidRPr="005049E7">
        <w:rPr>
          <w:rFonts w:ascii="Times New Roman" w:hAnsi="Times New Roman"/>
          <w:sz w:val="28"/>
          <w:szCs w:val="28"/>
        </w:rPr>
        <w:t>Мек</w:t>
      </w:r>
      <w:r w:rsidR="002977CF" w:rsidRPr="005049E7">
        <w:rPr>
          <w:rFonts w:ascii="Times New Roman" w:hAnsi="Times New Roman"/>
          <w:sz w:val="28"/>
          <w:szCs w:val="28"/>
        </w:rPr>
        <w:t>теп</w:t>
      </w:r>
      <w:r w:rsidR="008F1799" w:rsidRPr="005049E7">
        <w:rPr>
          <w:rFonts w:ascii="Times New Roman" w:hAnsi="Times New Roman"/>
          <w:sz w:val="28"/>
          <w:szCs w:val="28"/>
        </w:rPr>
        <w:t>те</w:t>
      </w:r>
      <w:r w:rsidR="002977CF" w:rsidRPr="005049E7">
        <w:rPr>
          <w:rFonts w:ascii="Times New Roman" w:hAnsi="Times New Roman"/>
          <w:sz w:val="28"/>
          <w:szCs w:val="28"/>
        </w:rPr>
        <w:t>гі</w:t>
      </w:r>
      <w:proofErr w:type="spellEnd"/>
      <w:r w:rsidR="002977CF" w:rsidRPr="005049E7">
        <w:rPr>
          <w:rFonts w:ascii="Times New Roman" w:hAnsi="Times New Roman"/>
          <w:sz w:val="28"/>
          <w:szCs w:val="28"/>
        </w:rPr>
        <w:t xml:space="preserve"> психология» № 10. 2012 ж.</w:t>
      </w:r>
    </w:p>
    <w:p w:rsidR="00295AE9" w:rsidRPr="005049E7" w:rsidRDefault="00295AE9" w:rsidP="005049E7">
      <w:pPr>
        <w:jc w:val="both"/>
        <w:rPr>
          <w:rFonts w:ascii="Times New Roman" w:hAnsi="Times New Roman"/>
          <w:sz w:val="28"/>
          <w:szCs w:val="28"/>
        </w:rPr>
      </w:pPr>
    </w:p>
    <w:p w:rsidR="00295AE9" w:rsidRPr="005049E7" w:rsidRDefault="00295AE9" w:rsidP="005049E7">
      <w:pPr>
        <w:jc w:val="both"/>
        <w:rPr>
          <w:rFonts w:ascii="Times New Roman" w:hAnsi="Times New Roman"/>
          <w:sz w:val="28"/>
          <w:szCs w:val="28"/>
        </w:rPr>
      </w:pPr>
    </w:p>
    <w:p w:rsidR="00295AE9" w:rsidRPr="005049E7" w:rsidRDefault="00295AE9" w:rsidP="005049E7">
      <w:pPr>
        <w:jc w:val="both"/>
        <w:rPr>
          <w:rFonts w:ascii="Times New Roman" w:hAnsi="Times New Roman"/>
          <w:sz w:val="28"/>
          <w:szCs w:val="28"/>
        </w:rPr>
      </w:pPr>
    </w:p>
    <w:p w:rsidR="00295AE9" w:rsidRPr="005049E7" w:rsidRDefault="00295AE9" w:rsidP="005049E7">
      <w:pPr>
        <w:jc w:val="both"/>
        <w:rPr>
          <w:rFonts w:ascii="Times New Roman" w:hAnsi="Times New Roman"/>
          <w:sz w:val="28"/>
          <w:szCs w:val="28"/>
        </w:rPr>
      </w:pPr>
    </w:p>
    <w:sectPr w:rsidR="00295AE9" w:rsidRPr="005049E7" w:rsidSect="000C215E">
      <w:pgSz w:w="11906" w:h="16838"/>
      <w:pgMar w:top="568"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1ED79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3746A7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9889C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476E90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FA86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46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06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649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9404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2E68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8E4FEA"/>
    <w:multiLevelType w:val="multilevel"/>
    <w:tmpl w:val="018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A35A22"/>
    <w:multiLevelType w:val="multilevel"/>
    <w:tmpl w:val="4714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FF5C56"/>
    <w:multiLevelType w:val="multilevel"/>
    <w:tmpl w:val="673E214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0F210FFE"/>
    <w:multiLevelType w:val="hybridMultilevel"/>
    <w:tmpl w:val="A0848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B568D0"/>
    <w:multiLevelType w:val="multilevel"/>
    <w:tmpl w:val="A1A22E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B541755"/>
    <w:multiLevelType w:val="multilevel"/>
    <w:tmpl w:val="A4FA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F51672"/>
    <w:multiLevelType w:val="multilevel"/>
    <w:tmpl w:val="7BE4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C48F5"/>
    <w:multiLevelType w:val="multilevel"/>
    <w:tmpl w:val="65CCB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3A774F5"/>
    <w:multiLevelType w:val="multilevel"/>
    <w:tmpl w:val="5E7AF4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A5B152C"/>
    <w:multiLevelType w:val="multilevel"/>
    <w:tmpl w:val="E3F8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A60767"/>
    <w:multiLevelType w:val="multilevel"/>
    <w:tmpl w:val="2D989C8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2D444976"/>
    <w:multiLevelType w:val="multilevel"/>
    <w:tmpl w:val="0B78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AA6E5E"/>
    <w:multiLevelType w:val="multilevel"/>
    <w:tmpl w:val="EA98806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D85348C"/>
    <w:multiLevelType w:val="multilevel"/>
    <w:tmpl w:val="1AE88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4E4B529C"/>
    <w:multiLevelType w:val="multilevel"/>
    <w:tmpl w:val="FB66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6560D9"/>
    <w:multiLevelType w:val="multilevel"/>
    <w:tmpl w:val="5A62F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6A532DF8"/>
    <w:multiLevelType w:val="multilevel"/>
    <w:tmpl w:val="8FC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C629F3"/>
    <w:multiLevelType w:val="multilevel"/>
    <w:tmpl w:val="23A84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7988276D"/>
    <w:multiLevelType w:val="multilevel"/>
    <w:tmpl w:val="76F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3A4156"/>
    <w:multiLevelType w:val="multilevel"/>
    <w:tmpl w:val="6FA2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lvlOverride w:ilvl="0">
      <w:startOverride w:val="1"/>
    </w:lvlOverride>
  </w:num>
  <w:num w:numId="3">
    <w:abstractNumId w:val="22"/>
  </w:num>
  <w:num w:numId="4">
    <w:abstractNumId w:val="20"/>
  </w:num>
  <w:num w:numId="5">
    <w:abstractNumId w:val="17"/>
  </w:num>
  <w:num w:numId="6">
    <w:abstractNumId w:val="27"/>
  </w:num>
  <w:num w:numId="7">
    <w:abstractNumId w:val="21"/>
  </w:num>
  <w:num w:numId="8">
    <w:abstractNumId w:val="16"/>
  </w:num>
  <w:num w:numId="9">
    <w:abstractNumId w:val="14"/>
  </w:num>
  <w:num w:numId="10">
    <w:abstractNumId w:val="10"/>
  </w:num>
  <w:num w:numId="11">
    <w:abstractNumId w:val="23"/>
  </w:num>
  <w:num w:numId="12">
    <w:abstractNumId w:val="25"/>
  </w:num>
  <w:num w:numId="13">
    <w:abstractNumId w:val="24"/>
  </w:num>
  <w:num w:numId="14">
    <w:abstractNumId w:val="11"/>
  </w:num>
  <w:num w:numId="15">
    <w:abstractNumId w:val="29"/>
  </w:num>
  <w:num w:numId="16">
    <w:abstractNumId w:val="19"/>
  </w:num>
  <w:num w:numId="17">
    <w:abstractNumId w:val="26"/>
  </w:num>
  <w:num w:numId="18">
    <w:abstractNumId w:val="15"/>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FB9"/>
    <w:rsid w:val="00036E6F"/>
    <w:rsid w:val="0004733C"/>
    <w:rsid w:val="000506B8"/>
    <w:rsid w:val="000C215E"/>
    <w:rsid w:val="001167C3"/>
    <w:rsid w:val="00171224"/>
    <w:rsid w:val="001E174F"/>
    <w:rsid w:val="001F3E43"/>
    <w:rsid w:val="001F5980"/>
    <w:rsid w:val="001F6690"/>
    <w:rsid w:val="002047F3"/>
    <w:rsid w:val="00244A59"/>
    <w:rsid w:val="00275A0C"/>
    <w:rsid w:val="00291DC8"/>
    <w:rsid w:val="00295AE9"/>
    <w:rsid w:val="002977CF"/>
    <w:rsid w:val="003175BB"/>
    <w:rsid w:val="00321141"/>
    <w:rsid w:val="003303C6"/>
    <w:rsid w:val="003B1090"/>
    <w:rsid w:val="003B4FA3"/>
    <w:rsid w:val="00426C5A"/>
    <w:rsid w:val="00471AA8"/>
    <w:rsid w:val="00477391"/>
    <w:rsid w:val="00486AFB"/>
    <w:rsid w:val="004A70BD"/>
    <w:rsid w:val="004D4E33"/>
    <w:rsid w:val="004F5DBE"/>
    <w:rsid w:val="005049E7"/>
    <w:rsid w:val="005572C6"/>
    <w:rsid w:val="0059077B"/>
    <w:rsid w:val="005924C7"/>
    <w:rsid w:val="005E379F"/>
    <w:rsid w:val="005E4333"/>
    <w:rsid w:val="006300B3"/>
    <w:rsid w:val="00637C98"/>
    <w:rsid w:val="00664043"/>
    <w:rsid w:val="006A3F65"/>
    <w:rsid w:val="006B2D1C"/>
    <w:rsid w:val="00710E6F"/>
    <w:rsid w:val="007247D9"/>
    <w:rsid w:val="007968DF"/>
    <w:rsid w:val="007B26DA"/>
    <w:rsid w:val="00841FB9"/>
    <w:rsid w:val="00874B54"/>
    <w:rsid w:val="008C2ED0"/>
    <w:rsid w:val="008D4220"/>
    <w:rsid w:val="008F1799"/>
    <w:rsid w:val="008F2B08"/>
    <w:rsid w:val="00903368"/>
    <w:rsid w:val="00915BB6"/>
    <w:rsid w:val="00947FDB"/>
    <w:rsid w:val="00993E0E"/>
    <w:rsid w:val="009B5177"/>
    <w:rsid w:val="009E2E88"/>
    <w:rsid w:val="00A10A8E"/>
    <w:rsid w:val="00A66DB1"/>
    <w:rsid w:val="00AD5E25"/>
    <w:rsid w:val="00B24AED"/>
    <w:rsid w:val="00B37A77"/>
    <w:rsid w:val="00B40A1A"/>
    <w:rsid w:val="00B50DB9"/>
    <w:rsid w:val="00BA17BE"/>
    <w:rsid w:val="00BB0F67"/>
    <w:rsid w:val="00BC677C"/>
    <w:rsid w:val="00BC78C7"/>
    <w:rsid w:val="00C237E2"/>
    <w:rsid w:val="00C23BBA"/>
    <w:rsid w:val="00C46414"/>
    <w:rsid w:val="00C86110"/>
    <w:rsid w:val="00CB0B2D"/>
    <w:rsid w:val="00D008B6"/>
    <w:rsid w:val="00D45852"/>
    <w:rsid w:val="00D47762"/>
    <w:rsid w:val="00D56B7C"/>
    <w:rsid w:val="00DB4A98"/>
    <w:rsid w:val="00DC1C5A"/>
    <w:rsid w:val="00DD0D31"/>
    <w:rsid w:val="00DE428C"/>
    <w:rsid w:val="00DF4D6D"/>
    <w:rsid w:val="00E30D9D"/>
    <w:rsid w:val="00E71B48"/>
    <w:rsid w:val="00EA3233"/>
    <w:rsid w:val="00EA5CF1"/>
    <w:rsid w:val="00ED04F8"/>
    <w:rsid w:val="00F01FE7"/>
    <w:rsid w:val="00F06A8D"/>
    <w:rsid w:val="00F118C3"/>
    <w:rsid w:val="00F55CD7"/>
    <w:rsid w:val="00FA6341"/>
    <w:rsid w:val="00FE3298"/>
    <w:rsid w:val="00FF5B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CD0E06-FC8D-429F-AF63-34B03C7B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AA8"/>
    <w:pPr>
      <w:spacing w:after="160" w:line="259" w:lineRule="auto"/>
    </w:pPr>
    <w:rPr>
      <w:sz w:val="22"/>
      <w:szCs w:val="22"/>
      <w:lang w:eastAsia="en-US"/>
    </w:rPr>
  </w:style>
  <w:style w:type="paragraph" w:styleId="2">
    <w:name w:val="heading 2"/>
    <w:basedOn w:val="a"/>
    <w:link w:val="20"/>
    <w:uiPriority w:val="99"/>
    <w:qFormat/>
    <w:rsid w:val="00DF4D6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F4D6D"/>
    <w:rPr>
      <w:rFonts w:ascii="Times New Roman" w:hAnsi="Times New Roman" w:cs="Times New Roman"/>
      <w:b/>
      <w:sz w:val="36"/>
      <w:lang w:eastAsia="ru-RU"/>
    </w:rPr>
  </w:style>
  <w:style w:type="character" w:customStyle="1" w:styleId="portus-main-article-meta">
    <w:name w:val="portus-main-article-meta"/>
    <w:uiPriority w:val="99"/>
    <w:rsid w:val="00DF4D6D"/>
  </w:style>
  <w:style w:type="character" w:customStyle="1" w:styleId="item-meta-i">
    <w:name w:val="item-meta-i"/>
    <w:uiPriority w:val="99"/>
    <w:rsid w:val="00DF4D6D"/>
  </w:style>
  <w:style w:type="character" w:styleId="a3">
    <w:name w:val="Hyperlink"/>
    <w:uiPriority w:val="99"/>
    <w:semiHidden/>
    <w:rsid w:val="00DF4D6D"/>
    <w:rPr>
      <w:rFonts w:cs="Times New Roman"/>
      <w:color w:val="0000FF"/>
      <w:u w:val="single"/>
    </w:rPr>
  </w:style>
  <w:style w:type="paragraph" w:styleId="a4">
    <w:name w:val="Normal (Web)"/>
    <w:basedOn w:val="a"/>
    <w:uiPriority w:val="99"/>
    <w:semiHidden/>
    <w:rsid w:val="00DF4D6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DF4D6D"/>
    <w:pPr>
      <w:spacing w:after="0" w:line="240" w:lineRule="auto"/>
    </w:pPr>
    <w:rPr>
      <w:rFonts w:ascii="Segoe UI" w:hAnsi="Segoe UI"/>
      <w:sz w:val="18"/>
      <w:szCs w:val="18"/>
      <w:lang w:eastAsia="ru-RU"/>
    </w:rPr>
  </w:style>
  <w:style w:type="character" w:customStyle="1" w:styleId="a6">
    <w:name w:val="Текст выноски Знак"/>
    <w:link w:val="a5"/>
    <w:uiPriority w:val="99"/>
    <w:semiHidden/>
    <w:locked/>
    <w:rsid w:val="00DF4D6D"/>
    <w:rPr>
      <w:rFonts w:ascii="Segoe UI" w:hAnsi="Segoe UI" w:cs="Times New Roman"/>
      <w:sz w:val="18"/>
    </w:rPr>
  </w:style>
  <w:style w:type="paragraph" w:styleId="a7">
    <w:name w:val="No Spacing"/>
    <w:uiPriority w:val="99"/>
    <w:qFormat/>
    <w:rsid w:val="00486AFB"/>
    <w:rPr>
      <w:sz w:val="22"/>
      <w:szCs w:val="22"/>
      <w:lang w:eastAsia="en-US"/>
    </w:rPr>
  </w:style>
  <w:style w:type="paragraph" w:styleId="HTML">
    <w:name w:val="HTML Preformatted"/>
    <w:basedOn w:val="a"/>
    <w:link w:val="HTML0"/>
    <w:uiPriority w:val="99"/>
    <w:semiHidden/>
    <w:unhideWhenUsed/>
    <w:rsid w:val="000C2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0C215E"/>
    <w:rPr>
      <w:rFonts w:ascii="Courier New" w:eastAsia="Times New Roman" w:hAnsi="Courier New" w:cs="Courier New"/>
    </w:rPr>
  </w:style>
  <w:style w:type="character" w:customStyle="1" w:styleId="y2iqfc">
    <w:name w:val="y2iqfc"/>
    <w:rsid w:val="000C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413464">
      <w:marLeft w:val="0"/>
      <w:marRight w:val="0"/>
      <w:marTop w:val="0"/>
      <w:marBottom w:val="0"/>
      <w:divBdr>
        <w:top w:val="none" w:sz="0" w:space="0" w:color="auto"/>
        <w:left w:val="none" w:sz="0" w:space="0" w:color="auto"/>
        <w:bottom w:val="none" w:sz="0" w:space="0" w:color="auto"/>
        <w:right w:val="none" w:sz="0" w:space="0" w:color="auto"/>
      </w:divBdr>
    </w:div>
    <w:div w:id="1495413466">
      <w:marLeft w:val="0"/>
      <w:marRight w:val="0"/>
      <w:marTop w:val="0"/>
      <w:marBottom w:val="0"/>
      <w:divBdr>
        <w:top w:val="none" w:sz="0" w:space="0" w:color="auto"/>
        <w:left w:val="none" w:sz="0" w:space="0" w:color="auto"/>
        <w:bottom w:val="none" w:sz="0" w:space="0" w:color="auto"/>
        <w:right w:val="none" w:sz="0" w:space="0" w:color="auto"/>
      </w:divBdr>
    </w:div>
    <w:div w:id="1495413467">
      <w:marLeft w:val="0"/>
      <w:marRight w:val="0"/>
      <w:marTop w:val="0"/>
      <w:marBottom w:val="0"/>
      <w:divBdr>
        <w:top w:val="none" w:sz="0" w:space="0" w:color="auto"/>
        <w:left w:val="none" w:sz="0" w:space="0" w:color="auto"/>
        <w:bottom w:val="none" w:sz="0" w:space="0" w:color="auto"/>
        <w:right w:val="none" w:sz="0" w:space="0" w:color="auto"/>
      </w:divBdr>
      <w:divsChild>
        <w:div w:id="1495413465">
          <w:marLeft w:val="0"/>
          <w:marRight w:val="0"/>
          <w:marTop w:val="0"/>
          <w:marBottom w:val="0"/>
          <w:divBdr>
            <w:top w:val="none" w:sz="0" w:space="0" w:color="auto"/>
            <w:left w:val="none" w:sz="0" w:space="0" w:color="auto"/>
            <w:bottom w:val="none" w:sz="0" w:space="0" w:color="auto"/>
            <w:right w:val="none" w:sz="0" w:space="0" w:color="auto"/>
          </w:divBdr>
        </w:div>
      </w:divsChild>
    </w:div>
    <w:div w:id="17255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9</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2019-04-16T04:22:00Z</cp:lastPrinted>
  <dcterms:created xsi:type="dcterms:W3CDTF">2019-04-16T04:15:00Z</dcterms:created>
  <dcterms:modified xsi:type="dcterms:W3CDTF">2024-05-31T11:07:00Z</dcterms:modified>
</cp:coreProperties>
</file>