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D48C" w14:textId="77777777" w:rsidR="00D322E7" w:rsidRPr="00C10E8C" w:rsidRDefault="00D322E7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  <w:r w:rsidRPr="00C10E8C">
        <w:rPr>
          <w:rFonts w:ascii="Times New Roman" w:hAnsi="Times New Roman" w:cs="Times New Roman"/>
          <w:iCs/>
          <w:sz w:val="24"/>
          <w:szCs w:val="24"/>
          <w:lang w:val="kk-KZ" w:eastAsia="en-US"/>
        </w:rPr>
        <w:t xml:space="preserve">КГУ «Общеобразовательная школа №7 </w:t>
      </w:r>
    </w:p>
    <w:p w14:paraId="4E78F86E" w14:textId="77777777" w:rsidR="00D322E7" w:rsidRPr="00C10E8C" w:rsidRDefault="00D322E7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  <w:r w:rsidRPr="00C10E8C">
        <w:rPr>
          <w:rFonts w:ascii="Times New Roman" w:hAnsi="Times New Roman" w:cs="Times New Roman"/>
          <w:iCs/>
          <w:sz w:val="24"/>
          <w:szCs w:val="24"/>
          <w:lang w:val="kk-KZ" w:eastAsia="en-US"/>
        </w:rPr>
        <w:t xml:space="preserve">отдела образования города Костаная» </w:t>
      </w:r>
    </w:p>
    <w:p w14:paraId="45F4A6A2" w14:textId="77777777" w:rsidR="00D322E7" w:rsidRPr="00C10E8C" w:rsidRDefault="00D322E7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  <w:r w:rsidRPr="00C10E8C">
        <w:rPr>
          <w:rFonts w:ascii="Times New Roman" w:hAnsi="Times New Roman" w:cs="Times New Roman"/>
          <w:iCs/>
          <w:sz w:val="24"/>
          <w:szCs w:val="24"/>
          <w:lang w:val="kk-KZ" w:eastAsia="en-US"/>
        </w:rPr>
        <w:t xml:space="preserve">Управления образования акимата </w:t>
      </w:r>
    </w:p>
    <w:p w14:paraId="046931DB" w14:textId="135039D4" w:rsidR="00D322E7" w:rsidRDefault="00D322E7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  <w:r w:rsidRPr="00C10E8C">
        <w:rPr>
          <w:rFonts w:ascii="Times New Roman" w:hAnsi="Times New Roman" w:cs="Times New Roman"/>
          <w:iCs/>
          <w:sz w:val="24"/>
          <w:szCs w:val="24"/>
          <w:lang w:val="kk-KZ" w:eastAsia="en-US"/>
        </w:rPr>
        <w:t>Костанайской области</w:t>
      </w:r>
    </w:p>
    <w:p w14:paraId="13E0D991" w14:textId="07C744F3" w:rsidR="00C10E8C" w:rsidRDefault="00C10E8C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kk-KZ" w:eastAsia="en-US"/>
        </w:rPr>
        <w:t>Зав.библиотекой Гривко Марина Александровна</w:t>
      </w:r>
    </w:p>
    <w:p w14:paraId="5BB3884A" w14:textId="77777777" w:rsidR="00C10E8C" w:rsidRPr="00C10E8C" w:rsidRDefault="00C10E8C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  <w:lang w:val="kk-KZ" w:eastAsia="en-US"/>
        </w:rPr>
      </w:pPr>
    </w:p>
    <w:p w14:paraId="7F20D6EB" w14:textId="77777777" w:rsidR="00D322E7" w:rsidRPr="00C10E8C" w:rsidRDefault="00D322E7" w:rsidP="00D322E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30E01B4" w14:textId="183CB73D" w:rsidR="00B202CC" w:rsidRPr="00DB5CB3" w:rsidRDefault="00030269" w:rsidP="00B202CC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Семейный клуб «Почитай мне книжку…», как путь продвижения детского чтения</w:t>
      </w:r>
    </w:p>
    <w:p w14:paraId="3B6418B4" w14:textId="77777777" w:rsidR="00B202CC" w:rsidRPr="00CD7BAD" w:rsidRDefault="00B202CC" w:rsidP="00B202CC">
      <w:pPr>
        <w:spacing w:after="0" w:line="240" w:lineRule="auto"/>
        <w:ind w:firstLine="709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0A14901B" w14:textId="051E3C81" w:rsidR="00B202CC" w:rsidRPr="00030269" w:rsidRDefault="00B202CC" w:rsidP="00564EA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302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…Зажигают фонари за окном,</w:t>
      </w:r>
      <w:r w:rsidRPr="000302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 xml:space="preserve">Сядь со мной мама, </w:t>
      </w:r>
      <w:r w:rsidRPr="000302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почитай мне перед сном.</w:t>
      </w:r>
      <w:r w:rsidRPr="000302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Целый вечер ты со мной не была.</w:t>
      </w:r>
      <w:r w:rsidRPr="000302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У тебя все дела да дела…</w:t>
      </w:r>
    </w:p>
    <w:p w14:paraId="72A0D542" w14:textId="43322FAE" w:rsidR="001D7CA8" w:rsidRPr="00732B59" w:rsidRDefault="001B024D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С </w:t>
      </w:r>
      <w:r w:rsidR="00CE6C43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появлением кино и телевидения развивающая роль семейного чтения отодвинулась на второй план, уступив место детским фильмам, мультикам и познавательно-развлекательным телепередачам. </w:t>
      </w:r>
    </w:p>
    <w:p w14:paraId="4CD621D3" w14:textId="6C1E9B7A" w:rsidR="001D7CA8" w:rsidRPr="00732B59" w:rsidRDefault="001D7CA8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Сегодня в большинстве семей книга перестает быть темой для разговора</w:t>
      </w:r>
      <w:r w:rsidR="0053646E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и поэтому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воссоздать традицию семейного чтения очень сложно.</w:t>
      </w:r>
    </w:p>
    <w:p w14:paraId="7494769A" w14:textId="1860512B" w:rsidR="001D7CA8" w:rsidRPr="00732B59" w:rsidRDefault="001D7CA8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В 2016 году в исследовании «Детское и семейное чтение» </w:t>
      </w:r>
      <w:r w:rsidR="00564EA9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-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национальном исследовании детей от 6 до 17 лет и их родителей, посвященном отношению к чтению, было выявлено следующее: 38% </w:t>
      </w:r>
      <w:r w:rsidR="00325CEA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родителей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читают </w:t>
      </w:r>
      <w:r w:rsidR="00325CEA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книги детям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с 5 до 8 лет, и лишь 17% родителей продолжают читать детям в возрасте от 9 до 11 лет. Во многих семьях книга перестает быть темой для разговора, исчезают домашние библиотеки.  Приобщение детей к книге невозможно без помощи семьи, так как именно родители выступают главными посредниками между книгой и ребенком, советуют ребенку, что лучше почитать. </w:t>
      </w:r>
      <w:r w:rsidR="00E63987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И поэтому необходимо объединить </w:t>
      </w:r>
      <w:proofErr w:type="gramStart"/>
      <w:r w:rsidR="00E63987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усилия </w:t>
      </w:r>
      <w:r w:rsidR="0053646E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="00E63987" w:rsidRPr="00732B59">
        <w:rPr>
          <w:rFonts w:ascii="Times New Roman" w:hAnsi="Times New Roman" w:cs="Arial"/>
          <w:color w:val="000000" w:themeColor="text1"/>
          <w:sz w:val="24"/>
          <w:szCs w:val="24"/>
        </w:rPr>
        <w:t>школы</w:t>
      </w:r>
      <w:proofErr w:type="gramEnd"/>
      <w:r w:rsidR="00E63987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, семьи, библиотеки для ее решения. </w:t>
      </w:r>
    </w:p>
    <w:p w14:paraId="5138B73B" w14:textId="77777777" w:rsidR="009C63D9" w:rsidRPr="00732B59" w:rsidRDefault="009C63D9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Так, в библиотеке возникла идея клуба семейного чтения. Он призван помочь родителям наладить общение с детьми, подсказать книги, которые заинтересуют и взрослых, и детей, объединят их и подтолкнут к разговору о прочитанном, о жизни, вообще.</w:t>
      </w:r>
    </w:p>
    <w:p w14:paraId="34B5ABE3" w14:textId="140E71E7" w:rsidR="009C63D9" w:rsidRPr="00732B59" w:rsidRDefault="001B024D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В </w:t>
      </w:r>
      <w:r w:rsidR="009C63D9" w:rsidRPr="00732B59">
        <w:rPr>
          <w:rFonts w:ascii="Times New Roman" w:hAnsi="Times New Roman" w:cs="Arial"/>
          <w:color w:val="000000" w:themeColor="text1"/>
          <w:sz w:val="24"/>
          <w:szCs w:val="24"/>
        </w:rPr>
        <w:t>2018 году в нашей библиотеке стартовал проект для учащихся вторых классов «Почитай мне книжку…».</w:t>
      </w:r>
      <w:r w:rsidR="009C63D9" w:rsidRPr="00732B59">
        <w:rPr>
          <w:rFonts w:ascii="Times New Roman" w:hAnsi="Times New Roman"/>
          <w:color w:val="000000" w:themeColor="text1"/>
          <w:sz w:val="24"/>
          <w:szCs w:val="29"/>
          <w:shd w:val="clear" w:color="auto" w:fill="FFFFFF"/>
        </w:rPr>
        <w:t xml:space="preserve"> </w:t>
      </w:r>
      <w:r w:rsidR="009C63D9" w:rsidRPr="00732B59">
        <w:rPr>
          <w:rFonts w:ascii="Times New Roman" w:hAnsi="Times New Roman" w:cs="Arial"/>
          <w:color w:val="000000" w:themeColor="text1"/>
          <w:sz w:val="24"/>
          <w:szCs w:val="24"/>
        </w:rPr>
        <w:t>Проект мы запустили вместе с классным руководителем одного из вторых классов, Старовойтовой Натальей Александровной.</w:t>
      </w:r>
    </w:p>
    <w:p w14:paraId="07A0F4D6" w14:textId="21375FB0" w:rsidR="00BA21CC" w:rsidRPr="00732B59" w:rsidRDefault="001B024D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В ходе работы</w:t>
      </w:r>
      <w:r w:rsidR="00BA21CC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клуба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были отобраны </w:t>
      </w:r>
      <w:r w:rsidR="00BA21CC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как традиционные, так и инновационные формы библиотечного обслуживания (обзоры книг, литературные игры и викторины, литературный театр-экспромт, игры, акции, домашние задания). </w:t>
      </w:r>
    </w:p>
    <w:p w14:paraId="44DD7774" w14:textId="4CA5C7EE" w:rsidR="00BA21CC" w:rsidRPr="00732B59" w:rsidRDefault="00BA21CC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Как правило, заседания клуба проходят 1 раз в месяц в читальном зале библиотеки, на котором происходит знакомство с писателями-юбилярами и книгами, ставшими классикой зарубежной и отечественной литературы.</w:t>
      </w:r>
    </w:p>
    <w:p w14:paraId="35D224A3" w14:textId="1097B285" w:rsidR="00341850" w:rsidRPr="00732B59" w:rsidRDefault="00486A13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Как проходит занятие? </w:t>
      </w:r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У нас быстро сложилась </w:t>
      </w:r>
      <w:r w:rsidR="002A6B8E" w:rsidRPr="00732B59">
        <w:rPr>
          <w:rFonts w:ascii="Times New Roman" w:hAnsi="Times New Roman" w:cs="Arial"/>
          <w:iCs/>
          <w:color w:val="000000" w:themeColor="text1"/>
          <w:sz w:val="24"/>
          <w:szCs w:val="24"/>
        </w:rPr>
        <w:t>структура</w:t>
      </w:r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>, по которой строятся все «</w:t>
      </w:r>
      <w:proofErr w:type="spellStart"/>
      <w:r w:rsidR="00BA21CC" w:rsidRPr="00732B59">
        <w:rPr>
          <w:rFonts w:ascii="Times New Roman" w:hAnsi="Times New Roman" w:cs="Arial"/>
          <w:color w:val="000000" w:themeColor="text1"/>
          <w:sz w:val="24"/>
          <w:szCs w:val="24"/>
        </w:rPr>
        <w:t>п</w:t>
      </w:r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>очитайки</w:t>
      </w:r>
      <w:proofErr w:type="spellEnd"/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>»</w:t>
      </w:r>
      <w:r w:rsidR="00BA21CC" w:rsidRPr="00732B59">
        <w:rPr>
          <w:rFonts w:ascii="Times New Roman" w:hAnsi="Times New Roman" w:cs="Arial"/>
          <w:color w:val="000000" w:themeColor="text1"/>
          <w:sz w:val="24"/>
          <w:szCs w:val="24"/>
        </w:rPr>
        <w:t>: в</w:t>
      </w:r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начале небольшая беседа, которая «разогревает» участников, настраивает их на тему книги, </w:t>
      </w:r>
      <w:r w:rsidR="00B0598A" w:rsidRPr="00732B59">
        <w:rPr>
          <w:rFonts w:ascii="Times New Roman" w:hAnsi="Times New Roman" w:cs="Arial"/>
          <w:color w:val="000000" w:themeColor="text1"/>
          <w:sz w:val="24"/>
          <w:szCs w:val="24"/>
        </w:rPr>
        <w:t>настраивает на биографию или творчество писателя-юбиляра.</w:t>
      </w:r>
      <w:r w:rsidR="002A6B8E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="001B024D" w:rsidRPr="00732B59">
        <w:rPr>
          <w:rFonts w:ascii="Times New Roman" w:hAnsi="Times New Roman" w:cs="Arial"/>
          <w:color w:val="000000" w:themeColor="text1"/>
          <w:sz w:val="24"/>
          <w:szCs w:val="24"/>
        </w:rPr>
        <w:t>П</w:t>
      </w:r>
      <w:r w:rsidR="00341850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риглашенные мама или папа, читают вслух отрывок из текста «юбилейного» произведения </w:t>
      </w:r>
      <w:r w:rsidR="00325CEA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в течении </w:t>
      </w:r>
      <w:r w:rsidR="00341850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10‒15 минут.  Затем, идет обсуждение прочитанного. </w:t>
      </w:r>
    </w:p>
    <w:p w14:paraId="59D4440D" w14:textId="77777777" w:rsidR="00341850" w:rsidRPr="00732B59" w:rsidRDefault="00341850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Для обсуждения у нас заготовлены вопросы, но мы не идем строго по вопросам, а стараемся вести живой разговор. Вопросы касаются как непосредственно текста – кто герой, что происходит и почему, но и самих детей – как бы ты поступил на месте героя? </w:t>
      </w:r>
    </w:p>
    <w:p w14:paraId="1769FB45" w14:textId="760536C3" w:rsidR="002A6B8E" w:rsidRPr="00732B59" w:rsidRDefault="002A6B8E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Дальше ‒ </w:t>
      </w:r>
      <w:r w:rsidR="00325CEA" w:rsidRPr="00732B59">
        <w:rPr>
          <w:rFonts w:ascii="Times New Roman" w:hAnsi="Times New Roman" w:cs="Arial"/>
          <w:color w:val="000000" w:themeColor="text1"/>
          <w:sz w:val="24"/>
          <w:szCs w:val="24"/>
        </w:rPr>
        <w:t>«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активность</w:t>
      </w:r>
      <w:r w:rsidR="00325CEA" w:rsidRPr="00732B59">
        <w:rPr>
          <w:rFonts w:ascii="Times New Roman" w:hAnsi="Times New Roman" w:cs="Arial"/>
          <w:color w:val="000000" w:themeColor="text1"/>
          <w:sz w:val="24"/>
          <w:szCs w:val="24"/>
        </w:rPr>
        <w:t>»</w:t>
      </w:r>
      <w:r w:rsidR="001B024D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по выбору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: </w:t>
      </w:r>
      <w:r w:rsidR="00341850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викторины,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игры, поделки, рисунки ‒ все, что </w:t>
      </w:r>
      <w:r w:rsidR="00341850" w:rsidRPr="00732B59">
        <w:rPr>
          <w:rFonts w:ascii="Times New Roman" w:hAnsi="Times New Roman" w:cs="Arial"/>
          <w:color w:val="000000" w:themeColor="text1"/>
          <w:sz w:val="24"/>
          <w:szCs w:val="24"/>
        </w:rPr>
        <w:t>библиотекарю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уда</w:t>
      </w:r>
      <w:r w:rsidR="004412EC" w:rsidRPr="00732B59">
        <w:rPr>
          <w:rFonts w:ascii="Times New Roman" w:hAnsi="Times New Roman" w:cs="Arial"/>
          <w:color w:val="000000" w:themeColor="text1"/>
          <w:sz w:val="24"/>
          <w:szCs w:val="24"/>
        </w:rPr>
        <w:t>ется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придумать. В любом случае, это связано с темой или сюжетом прочитанного.</w:t>
      </w:r>
      <w:r w:rsidR="002F4CB5" w:rsidRPr="002F4CB5">
        <w:rPr>
          <w:noProof/>
        </w:rPr>
        <w:t xml:space="preserve"> </w:t>
      </w:r>
    </w:p>
    <w:p w14:paraId="5FBF1EA1" w14:textId="289AE39B" w:rsidR="002A6B8E" w:rsidRPr="00732B59" w:rsidRDefault="001B024D" w:rsidP="0056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</w:t>
      </w:r>
      <w:r w:rsidR="002A6B8E"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мотивам прочитанного </w:t>
      </w:r>
      <w:r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маленьким читателям </w:t>
      </w:r>
      <w:r w:rsidR="002A6B8E"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предлагаем нарисовать</w:t>
      </w:r>
      <w:r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иллюстрацию</w:t>
      </w:r>
      <w:r w:rsidR="002A6B8E"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сделать поделку или представить себя в роли автора и написать совершенно друго</w:t>
      </w:r>
      <w:r w:rsidR="00341850" w:rsidRPr="00732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заключение сказки или рассказа.</w:t>
      </w:r>
    </w:p>
    <w:p w14:paraId="5F32BFAA" w14:textId="3490AEA1" w:rsidR="00B0598A" w:rsidRPr="00732B59" w:rsidRDefault="00B0598A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В течение четырех лет родители наших учеников читали детям книги Л. Пантелеева «Честное слово», юмористические рассказы Г. Остера, волшебный сказ «Серебряное копытце» П. Бажова, зимние стихи, рассказы и сказки о Новом годе и многие другие. </w:t>
      </w:r>
    </w:p>
    <w:p w14:paraId="057F116E" w14:textId="5662D015" w:rsidR="00581596" w:rsidRPr="00732B59" w:rsidRDefault="00965C9A" w:rsidP="0073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Одно из запоминающихся занятий было приурочено к международному дню хлеба.</w:t>
      </w:r>
      <w:r w:rsidR="00581596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Как нужно относиться к хлебу? Об этом и рассуждали наши дети, а помогала им наша мама: Мельникова Юлия Станиславовна и писатель-сказочник Ганс Христиан Андерсен.</w:t>
      </w:r>
    </w:p>
    <w:p w14:paraId="430A08FD" w14:textId="4A517F90" w:rsidR="00732B59" w:rsidRPr="00732B59" w:rsidRDefault="00581596" w:rsidP="0073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</w:pPr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Юлия Станиславовна прочитала ребятам сказку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 xml:space="preserve"> о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гордой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,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высокомерной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bCs/>
          <w:color w:val="000000" w:themeColor="text1"/>
          <w:sz w:val="24"/>
          <w:szCs w:val="23"/>
        </w:rPr>
        <w:t>девочке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, </w:t>
      </w:r>
      <w:r w:rsidR="00732B59" w:rsidRPr="00732B59">
        <w:rPr>
          <w:rFonts w:ascii="Times New Roman" w:eastAsia="Times New Roman" w:hAnsi="Times New Roman" w:cs="Calibri"/>
          <w:bCs/>
          <w:color w:val="000000" w:themeColor="text1"/>
          <w:sz w:val="24"/>
          <w:szCs w:val="23"/>
        </w:rPr>
        <w:t>которая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была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наказана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за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своё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</w:t>
      </w:r>
      <w:r w:rsidR="00732B59" w:rsidRPr="00732B59">
        <w:rPr>
          <w:rFonts w:ascii="Times New Roman" w:eastAsia="Times New Roman" w:hAnsi="Times New Roman" w:cs="Calibri"/>
          <w:color w:val="000000" w:themeColor="text1"/>
          <w:sz w:val="24"/>
          <w:szCs w:val="23"/>
        </w:rPr>
        <w:t>поведение</w:t>
      </w:r>
      <w:r w:rsidR="00732B59"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.</w:t>
      </w:r>
    </w:p>
    <w:p w14:paraId="1ADD5106" w14:textId="77777777" w:rsidR="00581596" w:rsidRPr="00732B59" w:rsidRDefault="00581596" w:rsidP="0073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</w:pPr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Чтение вслух сопровождалось обсуждением прочитанного, также ребята вспомнили стихотворения о хлебе.</w:t>
      </w:r>
    </w:p>
    <w:p w14:paraId="0400B857" w14:textId="77777777" w:rsidR="00732B59" w:rsidRPr="00732B59" w:rsidRDefault="00581596" w:rsidP="0073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</w:pPr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В заключении все посмотрели мультфильм «История про девочку, которая наступила на хлеб» по сказке </w:t>
      </w:r>
      <w:proofErr w:type="spellStart"/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Г.Х.Андерсена</w:t>
      </w:r>
      <w:proofErr w:type="spellEnd"/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. Также ребята рисовали рисунки, делали поделки из пластилина и написали письмо автору сказки, начав его словами </w:t>
      </w:r>
      <w:r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 xml:space="preserve">«Дорогой </w:t>
      </w:r>
      <w:proofErr w:type="spellStart"/>
      <w:r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>Г.Х.Андерсен</w:t>
      </w:r>
      <w:proofErr w:type="spellEnd"/>
      <w:r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 xml:space="preserve">, прочитав Вашу сказку я </w:t>
      </w:r>
      <w:proofErr w:type="gramStart"/>
      <w:r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>понял….</w:t>
      </w:r>
      <w:proofErr w:type="gramEnd"/>
      <w:r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>»</w:t>
      </w:r>
      <w:r w:rsidR="00732B59" w:rsidRPr="00732B59">
        <w:rPr>
          <w:rFonts w:ascii="Times New Roman" w:eastAsia="Times New Roman" w:hAnsi="Times New Roman" w:cs="Segoe UI Historic"/>
          <w:bCs/>
          <w:iCs/>
          <w:color w:val="000000" w:themeColor="text1"/>
          <w:sz w:val="24"/>
          <w:szCs w:val="23"/>
        </w:rPr>
        <w:t>.</w:t>
      </w:r>
    </w:p>
    <w:p w14:paraId="4AA12A17" w14:textId="38432630" w:rsidR="00C91F77" w:rsidRPr="00732B59" w:rsidRDefault="00C91F77" w:rsidP="00732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</w:pPr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А еще</w:t>
      </w:r>
      <w:r w:rsidR="0003026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>,</w:t>
      </w:r>
      <w:r w:rsidRPr="00732B59">
        <w:rPr>
          <w:rFonts w:ascii="Times New Roman" w:eastAsia="Times New Roman" w:hAnsi="Times New Roman" w:cs="Segoe UI Historic"/>
          <w:color w:val="000000" w:themeColor="text1"/>
          <w:sz w:val="24"/>
          <w:szCs w:val="23"/>
        </w:rPr>
        <w:t xml:space="preserve"> наши мамы устроили детям вкусное чаепитие с булочками и соком!</w:t>
      </w:r>
    </w:p>
    <w:p w14:paraId="5C7460EA" w14:textId="77777777" w:rsidR="004412EC" w:rsidRPr="00732B59" w:rsidRDefault="004412EC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Какой гордостью и радостью светятся глаза детей, когда выступают их родители! Такая же реакция и у взрослых. Такие встречи рождают особую доверительную атмосферу общения и духовную близость между поколениями. </w:t>
      </w:r>
    </w:p>
    <w:p w14:paraId="5981637C" w14:textId="5F0605ED" w:rsidR="004412EC" w:rsidRPr="00732B59" w:rsidRDefault="004412EC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Безусловно, занятия в клубе семейного чтения прин</w:t>
      </w:r>
      <w:r w:rsidR="00840AFA" w:rsidRPr="00732B59">
        <w:rPr>
          <w:rFonts w:ascii="Times New Roman" w:hAnsi="Times New Roman" w:cs="Arial"/>
          <w:color w:val="000000" w:themeColor="text1"/>
          <w:sz w:val="24"/>
          <w:szCs w:val="24"/>
        </w:rPr>
        <w:t>осят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ощутимую пользу всем. У детей появ</w:t>
      </w:r>
      <w:r w:rsidR="00840AFA" w:rsidRPr="00732B59">
        <w:rPr>
          <w:rFonts w:ascii="Times New Roman" w:hAnsi="Times New Roman" w:cs="Arial"/>
          <w:color w:val="000000" w:themeColor="text1"/>
          <w:sz w:val="24"/>
          <w:szCs w:val="24"/>
        </w:rPr>
        <w:t>ляется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интерес к чтению, </w:t>
      </w:r>
      <w:r w:rsidR="00840AFA" w:rsidRPr="00732B59">
        <w:rPr>
          <w:rFonts w:ascii="Times New Roman" w:hAnsi="Times New Roman" w:cs="Arial"/>
          <w:color w:val="000000" w:themeColor="text1"/>
          <w:sz w:val="24"/>
          <w:szCs w:val="24"/>
        </w:rPr>
        <w:t>меняются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в лучшую сторону читательские умения и навыки. У родителей, которые были наиболее активны, </w:t>
      </w:r>
      <w:r w:rsidR="00564EA9" w:rsidRPr="00732B59">
        <w:rPr>
          <w:rFonts w:ascii="Times New Roman" w:hAnsi="Times New Roman" w:cs="Arial"/>
          <w:color w:val="000000" w:themeColor="text1"/>
          <w:sz w:val="24"/>
          <w:szCs w:val="24"/>
        </w:rPr>
        <w:t>возрастает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 </w:t>
      </w:r>
      <w:r w:rsidR="0077260F"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авторитет 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не только перед своими детьми, но и их одноклассниками.</w:t>
      </w:r>
    </w:p>
    <w:p w14:paraId="0838571D" w14:textId="31EE16E1" w:rsidR="00341850" w:rsidRPr="00732B59" w:rsidRDefault="00341850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Еще одна задача – удовольствие. Читаем вслух то, что нравится нам самим. Только т</w:t>
      </w:r>
      <w:r w:rsidR="004412EC" w:rsidRPr="00732B59">
        <w:rPr>
          <w:rFonts w:ascii="Times New Roman" w:hAnsi="Times New Roman" w:cs="Arial"/>
          <w:color w:val="000000" w:themeColor="text1"/>
          <w:sz w:val="24"/>
          <w:szCs w:val="24"/>
        </w:rPr>
        <w:t>ак</w:t>
      </w: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 xml:space="preserve"> мы можем поделиться с детьми интересом, «заразить» их текстом. Нам важно, чтобы через эти встречи книги и библиотека ассоциировались с удовольствием, а не со скукой и «обязаловкой».</w:t>
      </w:r>
    </w:p>
    <w:p w14:paraId="0FFC4920" w14:textId="3D121889" w:rsidR="0077260F" w:rsidRPr="00732B59" w:rsidRDefault="0077260F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color w:val="000000" w:themeColor="text1"/>
          <w:sz w:val="24"/>
          <w:szCs w:val="24"/>
        </w:rPr>
        <w:t>Традиционно каждая встреча заканчивается вручением грамоты нашей маме со словами благодарности:</w:t>
      </w:r>
    </w:p>
    <w:p w14:paraId="09B367E2" w14:textId="77777777" w:rsidR="00C6571E" w:rsidRPr="00732B59" w:rsidRDefault="00C6571E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iCs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iCs/>
          <w:color w:val="000000" w:themeColor="text1"/>
          <w:sz w:val="24"/>
          <w:szCs w:val="24"/>
        </w:rPr>
        <w:t>Спасибо за отзывчивость.</w:t>
      </w:r>
    </w:p>
    <w:p w14:paraId="42A4F250" w14:textId="77777777" w:rsidR="00C6571E" w:rsidRPr="00732B59" w:rsidRDefault="00C6571E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iCs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iCs/>
          <w:color w:val="000000" w:themeColor="text1"/>
          <w:sz w:val="24"/>
          <w:szCs w:val="24"/>
        </w:rPr>
        <w:t>Добро, неравнодушие -</w:t>
      </w:r>
    </w:p>
    <w:p w14:paraId="4CF0BD28" w14:textId="77777777" w:rsidR="00C6571E" w:rsidRPr="00732B59" w:rsidRDefault="00C6571E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iCs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iCs/>
          <w:color w:val="000000" w:themeColor="text1"/>
          <w:sz w:val="24"/>
          <w:szCs w:val="24"/>
        </w:rPr>
        <w:t>Таких как Вы, родителей,</w:t>
      </w:r>
    </w:p>
    <w:p w14:paraId="4A95760E" w14:textId="77777777" w:rsidR="00C6571E" w:rsidRPr="00732B59" w:rsidRDefault="00C6571E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iCs/>
          <w:color w:val="000000" w:themeColor="text1"/>
          <w:sz w:val="24"/>
          <w:szCs w:val="24"/>
        </w:rPr>
      </w:pPr>
      <w:r w:rsidRPr="00732B59">
        <w:rPr>
          <w:rFonts w:ascii="Times New Roman" w:hAnsi="Times New Roman" w:cs="Arial"/>
          <w:iCs/>
          <w:color w:val="000000" w:themeColor="text1"/>
          <w:sz w:val="24"/>
          <w:szCs w:val="24"/>
        </w:rPr>
        <w:t>Благодарим заслуженно!</w:t>
      </w:r>
    </w:p>
    <w:p w14:paraId="15F081DE" w14:textId="46B2EA1B" w:rsidR="0077260F" w:rsidRPr="00732B59" w:rsidRDefault="0077260F" w:rsidP="00564EA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</w:rPr>
      </w:pPr>
    </w:p>
    <w:p w14:paraId="69C96B74" w14:textId="77777777" w:rsidR="00C6571E" w:rsidRPr="00030269" w:rsidRDefault="004A7D70" w:rsidP="00564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02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Ожидаемые результаты </w:t>
      </w:r>
    </w:p>
    <w:p w14:paraId="18F0C6DF" w14:textId="54435E3E" w:rsidR="004A7D70" w:rsidRPr="00732B59" w:rsidRDefault="004A7D70" w:rsidP="0056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Правильный подбор библиотеки семейного чтения и занятия там дают следующие результаты: повышается престиж книги в глазах </w:t>
      </w:r>
      <w:r w:rsidR="00840AFA"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чтение становится любимым занятием; библиотеку уважают и почитают; формируется любовь к чтению у самых маленьких посетителей; возрождаются традиции семейных посиделок за любимыми книгами; развиваются творческие способности детей. </w:t>
      </w:r>
    </w:p>
    <w:p w14:paraId="5E0918F6" w14:textId="29BBDA18" w:rsidR="0015329E" w:rsidRPr="00732B59" w:rsidRDefault="0015329E" w:rsidP="0056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пытаемся </w:t>
      </w:r>
      <w:r w:rsidR="00840AFA"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заинтересовать книгой, но мы не волшебники. Бывает, что у детей просто другие интересы.</w:t>
      </w:r>
    </w:p>
    <w:p w14:paraId="26AA92A7" w14:textId="3FE30D3F" w:rsidR="00840AFA" w:rsidRPr="00732B59" w:rsidRDefault="00840AFA" w:rsidP="0056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B59">
        <w:rPr>
          <w:rFonts w:ascii="Times New Roman" w:hAnsi="Times New Roman" w:cs="Times New Roman"/>
          <w:color w:val="000000" w:themeColor="text1"/>
          <w:sz w:val="24"/>
          <w:szCs w:val="24"/>
        </w:rPr>
        <w:t>Но, это уже другая история!</w:t>
      </w:r>
    </w:p>
    <w:sectPr w:rsidR="00840AFA" w:rsidRPr="00732B59" w:rsidSect="003A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1A1C"/>
    <w:multiLevelType w:val="multilevel"/>
    <w:tmpl w:val="DA5C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5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CC"/>
    <w:rsid w:val="00030269"/>
    <w:rsid w:val="000C11BD"/>
    <w:rsid w:val="0015329E"/>
    <w:rsid w:val="00166071"/>
    <w:rsid w:val="001B024D"/>
    <w:rsid w:val="001D7CA8"/>
    <w:rsid w:val="00236DDA"/>
    <w:rsid w:val="002A6B8E"/>
    <w:rsid w:val="002F4CB5"/>
    <w:rsid w:val="00307F92"/>
    <w:rsid w:val="00325CEA"/>
    <w:rsid w:val="00341850"/>
    <w:rsid w:val="003A3125"/>
    <w:rsid w:val="003C4222"/>
    <w:rsid w:val="004412EC"/>
    <w:rsid w:val="00486A13"/>
    <w:rsid w:val="004A7D70"/>
    <w:rsid w:val="0053646E"/>
    <w:rsid w:val="00551455"/>
    <w:rsid w:val="00564EA9"/>
    <w:rsid w:val="00581596"/>
    <w:rsid w:val="005F0131"/>
    <w:rsid w:val="00612969"/>
    <w:rsid w:val="00635F5F"/>
    <w:rsid w:val="0064702F"/>
    <w:rsid w:val="006E142F"/>
    <w:rsid w:val="00732B59"/>
    <w:rsid w:val="0077260F"/>
    <w:rsid w:val="008150A7"/>
    <w:rsid w:val="00840AFA"/>
    <w:rsid w:val="009029F4"/>
    <w:rsid w:val="00911257"/>
    <w:rsid w:val="00916388"/>
    <w:rsid w:val="00965C9A"/>
    <w:rsid w:val="009A4DD7"/>
    <w:rsid w:val="009B280E"/>
    <w:rsid w:val="009C63D9"/>
    <w:rsid w:val="009F3FC8"/>
    <w:rsid w:val="00A67F06"/>
    <w:rsid w:val="00A73F97"/>
    <w:rsid w:val="00A76485"/>
    <w:rsid w:val="00AA544E"/>
    <w:rsid w:val="00B0598A"/>
    <w:rsid w:val="00B202CC"/>
    <w:rsid w:val="00BA21CC"/>
    <w:rsid w:val="00C10E8C"/>
    <w:rsid w:val="00C376A4"/>
    <w:rsid w:val="00C40D29"/>
    <w:rsid w:val="00C44613"/>
    <w:rsid w:val="00C6571E"/>
    <w:rsid w:val="00C91F77"/>
    <w:rsid w:val="00CA4987"/>
    <w:rsid w:val="00CD7BAD"/>
    <w:rsid w:val="00CE6C43"/>
    <w:rsid w:val="00D322E7"/>
    <w:rsid w:val="00DB345D"/>
    <w:rsid w:val="00DB5CB3"/>
    <w:rsid w:val="00E306EE"/>
    <w:rsid w:val="00E63987"/>
    <w:rsid w:val="00EA4193"/>
    <w:rsid w:val="00F93B28"/>
    <w:rsid w:val="00FD5507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5EA9"/>
  <w15:docId w15:val="{7EA08124-B61C-4294-AE03-DCC73CE2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125"/>
  </w:style>
  <w:style w:type="paragraph" w:styleId="3">
    <w:name w:val="heading 3"/>
    <w:basedOn w:val="a"/>
    <w:next w:val="a"/>
    <w:link w:val="30"/>
    <w:qFormat/>
    <w:rsid w:val="00236DDA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02CC"/>
  </w:style>
  <w:style w:type="paragraph" w:styleId="a3">
    <w:name w:val="Balloon Text"/>
    <w:basedOn w:val="a"/>
    <w:link w:val="a4"/>
    <w:uiPriority w:val="99"/>
    <w:semiHidden/>
    <w:unhideWhenUsed/>
    <w:rsid w:val="00B2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CC"/>
    <w:rPr>
      <w:rFonts w:ascii="Tahoma" w:hAnsi="Tahoma" w:cs="Tahoma"/>
      <w:sz w:val="16"/>
      <w:szCs w:val="16"/>
    </w:rPr>
  </w:style>
  <w:style w:type="character" w:customStyle="1" w:styleId="Spanletter">
    <w:name w:val="Span_letter"/>
    <w:basedOn w:val="a0"/>
    <w:rsid w:val="00236DDA"/>
  </w:style>
  <w:style w:type="character" w:customStyle="1" w:styleId="30">
    <w:name w:val="Заголовок 3 Знак"/>
    <w:basedOn w:val="a0"/>
    <w:link w:val="3"/>
    <w:rsid w:val="00236D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A7648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648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1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2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5F1-A5A6-4506-9E43-D55AC0B8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Гривко</cp:lastModifiedBy>
  <cp:revision>19</cp:revision>
  <cp:lastPrinted>2021-12-13T05:40:00Z</cp:lastPrinted>
  <dcterms:created xsi:type="dcterms:W3CDTF">2018-10-19T11:07:00Z</dcterms:created>
  <dcterms:modified xsi:type="dcterms:W3CDTF">2023-02-24T03:40:00Z</dcterms:modified>
</cp:coreProperties>
</file>