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14" w:rsidRPr="00FF5BF6" w:rsidRDefault="00955B1E" w:rsidP="004B4014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</w:t>
      </w:r>
      <w:r w:rsidR="004B4014" w:rsidRPr="008642D7">
        <w:rPr>
          <w:rFonts w:ascii="Times New Roman" w:hAnsi="Times New Roman" w:cs="Times New Roman"/>
          <w:b/>
        </w:rPr>
        <w:t xml:space="preserve">Сообщество </w:t>
      </w:r>
      <w:r w:rsidR="004B4014" w:rsidRPr="008642D7">
        <w:rPr>
          <w:rFonts w:ascii="Times New Roman" w:hAnsi="Times New Roman" w:cs="Times New Roman"/>
          <w:b/>
          <w:lang w:val="kk-KZ"/>
        </w:rPr>
        <w:t>«Шаңырақ»</w:t>
      </w:r>
      <w:r w:rsidR="004B4014">
        <w:rPr>
          <w:rFonts w:ascii="Times New Roman" w:hAnsi="Times New Roman" w:cs="Times New Roman"/>
          <w:b/>
          <w:lang w:val="kk-KZ"/>
        </w:rPr>
        <w:t xml:space="preserve"> и разновозрастное взаимодействие учащихся</w:t>
      </w:r>
      <w:r w:rsidR="004B4014" w:rsidRPr="00FF5BF6">
        <w:rPr>
          <w:rFonts w:ascii="Times New Roman" w:hAnsi="Times New Roman" w:cs="Times New Roman"/>
          <w:b/>
        </w:rPr>
        <w:t xml:space="preserve"> </w:t>
      </w:r>
      <w:r w:rsidR="004B4014">
        <w:rPr>
          <w:rFonts w:ascii="Times New Roman" w:hAnsi="Times New Roman" w:cs="Times New Roman"/>
          <w:b/>
          <w:lang w:val="kk-KZ"/>
        </w:rPr>
        <w:t>в школе</w:t>
      </w:r>
    </w:p>
    <w:p w:rsidR="004B4014" w:rsidRDefault="004B4014" w:rsidP="004B4014">
      <w:pPr>
        <w:spacing w:after="0"/>
        <w:rPr>
          <w:rFonts w:ascii="Times New Roman" w:hAnsi="Times New Roman" w:cs="Times New Roman"/>
          <w:b/>
          <w:lang w:val="kk-KZ"/>
        </w:rPr>
      </w:pPr>
    </w:p>
    <w:p w:rsidR="004B4014" w:rsidRPr="00DF0A29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F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</w:t>
      </w:r>
      <w:r w:rsidRPr="004F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 началом  работы Назарбаев Интеллектуальных школ ,было создано школьное сообщество «Шаңырақ», сообщество имеет цели и задачи способствующие развитию личности, лидерских качеств, умению взаимодействовать в школьном сообществе.         Педагог-организатор-куратор работает в основном с 2 разновозрастными классами. Это  «Шанырак» , который имеет свое название . Совместные мероприятия, итог деятельности каждого шанырака подводят в конце учебного года.</w:t>
      </w:r>
    </w:p>
    <w:p w:rsidR="004B4014" w:rsidRPr="00DF0A29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Взаимное дополнение возможностей  учащихся старшей школы (11-12 классы) и основной школы (7-10классы) повышает результативность их образовательной деятельности</w:t>
      </w:r>
      <w:r w:rsidRPr="00DF0A29">
        <w:rPr>
          <w:rStyle w:val="hl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. </w:t>
      </w:r>
      <w:r w:rsidRPr="00DF0A29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Р</w:t>
      </w:r>
      <w:proofErr w:type="spellStart"/>
      <w:r w:rsidRPr="00DF0A29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азновозрастное</w:t>
      </w:r>
      <w:proofErr w:type="spellEnd"/>
      <w:r w:rsidRPr="00DF0A29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 взаимодействие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> одно из возможностей  формирования сознания и самосознания личности,</w:t>
      </w:r>
      <w:r w:rsidRPr="00DF0A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где ученик находит 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DF0A29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A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адаптации  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 xml:space="preserve">вхождения в </w:t>
      </w:r>
      <w:r w:rsidRPr="00DF0A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новое 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Путь к самореализации и 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>актуализации знаний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, достижения результатов в сфере обучения и воспитания .Учащиеся </w:t>
      </w:r>
      <w:r w:rsidRPr="00DF0A29">
        <w:t xml:space="preserve"> 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проявляют осмысленную заинтересованность в предоставляемой информации  учащимися старшей школы и стремление ,узнать больше и занять партнерскую позицию в сотрудничестве с ними. При этом повышается уровень  мотивации, творческой активности и самостоятельности в реализации полученного опыта.</w:t>
      </w:r>
    </w:p>
    <w:p w:rsidR="004B4014" w:rsidRPr="00DF0A29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Для успешного развития взаимодействия необходимо создать условия  общения учащихся, проведения различных общих мероприятий познавательного характера. Старшеклассники  имея опыт обучения в основной школе , делятся своими знаниями , приобретенными навыками в учебном процессе. Взаимное дополнение возможностей разновозрастной категории учащихся, между собой, повышает результативность их познавательной деятельности.</w:t>
      </w:r>
    </w:p>
    <w:p w:rsidR="004B4014" w:rsidRPr="00DF0A29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Имея достаточный опыт в кураторской </w:t>
      </w:r>
      <w:proofErr w:type="gramStart"/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службе 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</w:t>
      </w:r>
      <w:proofErr w:type="gramEnd"/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поделиться  положительными результатами своей работы в воспитательном процессе.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Я отметила для себя 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такого взаимодействия</w:t>
      </w:r>
      <w:r w:rsidRPr="00DF0A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DF0A29">
        <w:rPr>
          <w:rFonts w:ascii="Times New Roman" w:hAnsi="Times New Roman" w:cs="Times New Roman"/>
          <w:color w:val="000000"/>
          <w:sz w:val="24"/>
          <w:szCs w:val="24"/>
        </w:rPr>
        <w:t>обеспечивает эффективность реализации образовательной деятельности учащихся разновозрастных групп</w:t>
      </w: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4B4014" w:rsidRPr="00DF0A29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Целью моего профессионального развития является разноплановое взаимодействие между разновозрастными учащимися. Для того чтобы  дать учащимся  возможность сотрудничества , привить им  навыки взаимодействия проводятся  совместные  внеклассные мероприятия , как кураторские часы, часы «Шаңырақ», совместные  благотворительные акции и разные  внеклассные мероприятия. </w:t>
      </w:r>
    </w:p>
    <w:p w:rsidR="004B4014" w:rsidRPr="00DF0A29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Очень полезная и познавательная практика для учащихся  взаимодействие в разновозрастной группе. Дети быстрее </w:t>
      </w:r>
      <w:r w:rsidR="00F66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обучаются</w:t>
      </w:r>
      <w:bookmarkStart w:id="0" w:name="_GoBack"/>
      <w:bookmarkEnd w:id="0"/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и запоминают информацию старшеклассников и получают от этого  определенную мотивацию от них , так как они знают их  достижения или же узнают про них , и стараются равняться на них . Они понимают все чего достигает старшее звено достигнуть  могут и они .</w:t>
      </w:r>
    </w:p>
    <w:p w:rsidR="004B4014" w:rsidRPr="004F599C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F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Разновозрастное взаимодействие применимо и в образовательных школах классными руководителями начальных, средних и старших классов. Это помогает и учителям  сотрудничать как коллеги 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</w:p>
    <w:p w:rsidR="004B4014" w:rsidRPr="007E780B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</w:p>
    <w:p w:rsidR="004B4014" w:rsidRDefault="004B4014" w:rsidP="004B4014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</w:p>
    <w:p w:rsidR="009465AD" w:rsidRDefault="009465AD"/>
    <w:sectPr w:rsidR="0094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1"/>
    <w:rsid w:val="004B4014"/>
    <w:rsid w:val="00906BC1"/>
    <w:rsid w:val="009465AD"/>
    <w:rsid w:val="00955B1E"/>
    <w:rsid w:val="00F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0B79-EE50-423D-9131-213AFE0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B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4</cp:revision>
  <dcterms:created xsi:type="dcterms:W3CDTF">2024-06-03T09:27:00Z</dcterms:created>
  <dcterms:modified xsi:type="dcterms:W3CDTF">2024-06-03T09:31:00Z</dcterms:modified>
</cp:coreProperties>
</file>