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CE" w:rsidRPr="004836CE" w:rsidRDefault="004836CE" w:rsidP="004836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6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Литературное чтение.</w:t>
      </w:r>
    </w:p>
    <w:p w:rsidR="004836CE" w:rsidRPr="004836CE" w:rsidRDefault="004836CE" w:rsidP="004836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6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Краткосрочный план урока № 64.</w:t>
      </w:r>
    </w:p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351"/>
        <w:gridCol w:w="3228"/>
        <w:gridCol w:w="1036"/>
        <w:gridCol w:w="548"/>
        <w:gridCol w:w="1179"/>
        <w:gridCol w:w="1099"/>
      </w:tblGrid>
      <w:tr w:rsidR="004836CE" w:rsidRPr="004836CE" w:rsidTr="004836CE">
        <w:trPr>
          <w:trHeight w:val="473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Предмет: Литературное чтение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Урок: 64</w:t>
            </w:r>
          </w:p>
        </w:tc>
        <w:tc>
          <w:tcPr>
            <w:tcW w:w="370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гимназия № 75</w:t>
            </w:r>
          </w:p>
        </w:tc>
      </w:tr>
      <w:tr w:rsidR="004836CE" w:rsidRPr="004836CE" w:rsidTr="004836CE">
        <w:trPr>
          <w:trHeight w:val="472"/>
        </w:trPr>
        <w:tc>
          <w:tcPr>
            <w:tcW w:w="12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GB"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.02.2022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ФИО учителя: Ячменева Людмила Олеговна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36CE" w:rsidRPr="004836CE" w:rsidTr="004836CE">
        <w:trPr>
          <w:trHeight w:val="412"/>
        </w:trPr>
        <w:tc>
          <w:tcPr>
            <w:tcW w:w="12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</w:t>
            </w: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GB"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«Д</w:t>
            </w: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присутствующих</w:t>
            </w: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GB" w:eastAsia="ru-RU"/>
              </w:rPr>
              <w:t>: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Количество  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отсутствующих:            </w:t>
            </w:r>
          </w:p>
        </w:tc>
      </w:tr>
      <w:tr w:rsidR="004836CE" w:rsidRPr="004836CE" w:rsidTr="004836CE">
        <w:trPr>
          <w:trHeight w:val="412"/>
        </w:trPr>
        <w:tc>
          <w:tcPr>
            <w:tcW w:w="12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 (сквозная тема):</w:t>
            </w:r>
          </w:p>
        </w:tc>
        <w:tc>
          <w:tcPr>
            <w:tcW w:w="370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 контексте сквозной темы «Охрана окружающего мира ».</w:t>
            </w:r>
          </w:p>
        </w:tc>
      </w:tr>
      <w:tr w:rsidR="004836CE" w:rsidRPr="004836CE" w:rsidTr="004836CE">
        <w:trPr>
          <w:trHeight w:val="502"/>
        </w:trPr>
        <w:tc>
          <w:tcPr>
            <w:tcW w:w="12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370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И. Пивоварова «День защиты природы»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Природа – наш дом</w:t>
            </w:r>
          </w:p>
        </w:tc>
      </w:tr>
      <w:tr w:rsidR="004836CE" w:rsidRPr="004836CE" w:rsidTr="004836CE">
        <w:trPr>
          <w:trHeight w:val="859"/>
        </w:trPr>
        <w:tc>
          <w:tcPr>
            <w:tcW w:w="12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70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4.1.2.1 пересказывать произведение свободно или в заданной учителем форме (кратко, подробно, выборочно), творческий пересказ (изменить лицо, добавить ситуацию, придумать разворачивание событий)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4.2.2.1 формулировать творческие, интерпретационные, оценочные вопросы по содержанию литературного произведения и отвечать на подобные вопросы;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4.3.3.1 писать творческие работы в форме диафильма/ проспекта/презентации/ схем/интервью/отзыва/ заметки/объявления/ постера</w:t>
            </w:r>
          </w:p>
        </w:tc>
      </w:tr>
      <w:tr w:rsidR="004836CE" w:rsidRPr="004836CE" w:rsidTr="004836CE">
        <w:trPr>
          <w:trHeight w:val="576"/>
        </w:trPr>
        <w:tc>
          <w:tcPr>
            <w:tcW w:w="12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370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Познакомить учащихся с произведением </w:t>
            </w:r>
            <w:r w:rsidRPr="004836CE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  </w:t>
            </w: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И. Пивоварова «День защиты природы»</w:t>
            </w:r>
          </w:p>
        </w:tc>
      </w:tr>
      <w:tr w:rsidR="004836CE" w:rsidRPr="004836CE" w:rsidTr="004836CE">
        <w:trPr>
          <w:trHeight w:val="491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Ход урока:</w:t>
            </w:r>
          </w:p>
        </w:tc>
      </w:tr>
      <w:tr w:rsidR="004836CE" w:rsidRPr="004836CE" w:rsidTr="004836CE">
        <w:trPr>
          <w:trHeight w:val="528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Ресурсы</w:t>
            </w:r>
          </w:p>
        </w:tc>
      </w:tr>
      <w:tr w:rsidR="004836CE" w:rsidRPr="004836CE" w:rsidTr="004836CE">
        <w:trPr>
          <w:trHeight w:val="286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1.Начало урока.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0-5 мин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рада вас всех видеть и очень хочу начать работу с вами. Хорошего вам настроения и успехов. Все ли готовы к уроку?</w:t>
            </w:r>
          </w:p>
          <w:p w:rsid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урок литературы мы начнем с игры.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Заморочки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банки».</w:t>
            </w:r>
          </w:p>
          <w:p w:rsid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изобразили на доске?</w:t>
            </w:r>
          </w:p>
          <w:p w:rsid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понимаете, что такое окружающая среда?</w:t>
            </w:r>
            <w:r w:rsidR="0056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6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6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кластера)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от кого и зачем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охранять окружающую среду?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Эмоц</w:t>
            </w:r>
            <w:proofErr w:type="spellEnd"/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настрой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36CE" w:rsidRPr="004836CE" w:rsidTr="004836CE">
        <w:trPr>
          <w:trHeight w:val="569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Середина урока.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 – 40 мин</w:t>
            </w:r>
          </w:p>
          <w:p w:rsidR="004836CE" w:rsidRPr="004836CE" w:rsidRDefault="004836CE" w:rsidP="004836CE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Актуализация жизненного опыта.  Целеполагание.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над лексической и грамматической темой урока.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(П) Формулирование темы и цели урока. Работа с учебником.</w:t>
            </w:r>
          </w:p>
          <w:p w:rsidR="004836CE" w:rsidRDefault="004836CE" w:rsidP="004836C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4836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(К) Работа с классом.</w:t>
            </w:r>
          </w:p>
          <w:p w:rsidR="0056290D" w:rsidRDefault="0056290D" w:rsidP="004836C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Давайте попробуем сформулировать тему и цель урока.</w:t>
            </w:r>
          </w:p>
          <w:p w:rsidR="0056290D" w:rsidRPr="0056290D" w:rsidRDefault="0056290D" w:rsidP="004836C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Молодцы, автором нашего произведения является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И.Пивоварова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, что вам известно об этом авторе?</w:t>
            </w:r>
          </w:p>
          <w:p w:rsidR="004836CE" w:rsidRDefault="004836CE" w:rsidP="004836C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Биографическая справка об авторе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.(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Рассказывают дети)</w:t>
            </w:r>
          </w:p>
          <w:p w:rsidR="0056290D" w:rsidRPr="004836CE" w:rsidRDefault="0056290D" w:rsidP="004836C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4836CE" w:rsidRPr="004836CE" w:rsidRDefault="0056290D" w:rsidP="004836C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1D1E"/>
                <w:sz w:val="21"/>
                <w:szCs w:val="21"/>
                <w:lang w:eastAsia="ru-RU"/>
              </w:rPr>
              <w:t xml:space="preserve"> Давайте прочитаем</w:t>
            </w:r>
            <w:r w:rsidR="004836CE" w:rsidRPr="004836CE">
              <w:rPr>
                <w:rFonts w:ascii="Arial" w:eastAsia="Times New Roman" w:hAnsi="Arial" w:cs="Arial"/>
                <w:color w:val="211D1E"/>
                <w:sz w:val="21"/>
                <w:szCs w:val="21"/>
                <w:lang w:eastAsia="ru-RU"/>
              </w:rPr>
              <w:t xml:space="preserve"> опорные слова. Предположи, о чём</w:t>
            </w:r>
            <w:r>
              <w:rPr>
                <w:rFonts w:ascii="Arial" w:eastAsia="Times New Roman" w:hAnsi="Arial" w:cs="Arial"/>
                <w:color w:val="211D1E"/>
                <w:sz w:val="21"/>
                <w:szCs w:val="21"/>
                <w:lang w:eastAsia="ru-RU"/>
              </w:rPr>
              <w:t xml:space="preserve"> будет </w:t>
            </w:r>
            <w:r w:rsidR="004836CE" w:rsidRPr="004836CE">
              <w:rPr>
                <w:rFonts w:ascii="Arial" w:eastAsia="Times New Roman" w:hAnsi="Arial" w:cs="Arial"/>
                <w:color w:val="211D1E"/>
                <w:sz w:val="21"/>
                <w:szCs w:val="21"/>
                <w:lang w:eastAsia="ru-RU"/>
              </w:rPr>
              <w:t xml:space="preserve"> произве</w:t>
            </w:r>
            <w:r w:rsidR="004836CE" w:rsidRPr="004836CE">
              <w:rPr>
                <w:rFonts w:ascii="Arial" w:eastAsia="Times New Roman" w:hAnsi="Arial" w:cs="Arial"/>
                <w:color w:val="211D1E"/>
                <w:sz w:val="21"/>
                <w:szCs w:val="21"/>
                <w:lang w:eastAsia="ru-RU"/>
              </w:rPr>
              <w:softHyphen/>
              <w:t>дение.</w:t>
            </w:r>
          </w:p>
          <w:p w:rsidR="004836CE" w:rsidRPr="004836CE" w:rsidRDefault="004836CE" w:rsidP="004836C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5CC36F75" wp14:editId="5097CA19">
                  <wp:extent cx="2705100" cy="228600"/>
                  <wp:effectExtent l="0" t="0" r="0" b="0"/>
                  <wp:docPr id="4" name="Рисунок 4" descr="https://documents.infourok.ru/73ee37a5-5dc4-480e-a868-0a3421a43281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uments.infourok.ru/73ee37a5-5dc4-480e-a868-0a3421a43281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6CE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4836CE" w:rsidRPr="004836CE" w:rsidRDefault="004836CE" w:rsidP="004836C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br w:type="textWrapping" w:clear="all"/>
            </w:r>
          </w:p>
          <w:p w:rsidR="004836CE" w:rsidRPr="004836CE" w:rsidRDefault="004836CE" w:rsidP="004836C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Работа над литературным произведением:</w:t>
            </w:r>
          </w:p>
          <w:p w:rsid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</w:pPr>
            <w:r w:rsidRPr="004836CE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(К) 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Прочитай «про себя» произведение</w:t>
            </w: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 xml:space="preserve">. 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- Оправдались ли ваши предположения?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-</w:t>
            </w: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Подумай, поче</w:t>
            </w: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softHyphen/>
              <w:t>му у героев не получилось защищать природу.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(И) Самостоятельная работа.</w:t>
            </w:r>
          </w:p>
          <w:p w:rsidR="004836CE" w:rsidRDefault="006A2920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«Гамбургер»</w:t>
            </w:r>
          </w:p>
          <w:p w:rsidR="0056290D" w:rsidRDefault="0056290D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Сейчас используя прием «Гамбургер», мы с вами подготовимся к пересказу текста.</w:t>
            </w:r>
          </w:p>
          <w:p w:rsidR="0056290D" w:rsidRPr="004836CE" w:rsidRDefault="0056290D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Постарайтесь выделить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что в тексте яв</w:t>
            </w:r>
            <w:r w:rsidR="0098766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ляется вводной информацией(булочка), что будет выполнять роль кетчупа (важная деталь),что самое основное (котлета), что будет добавлять интереса и остроты (горчица)и что подводить итог (нижняя булочка)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4836CE" w:rsidRPr="004836CE" w:rsidRDefault="004836CE" w:rsidP="00987667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4836CE" w:rsidRPr="004836CE" w:rsidRDefault="006A2920" w:rsidP="004836C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(П) Работа в групп</w:t>
            </w:r>
            <w:r w:rsidR="004836CE" w:rsidRPr="004836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ах.</w:t>
            </w:r>
          </w:p>
          <w:p w:rsidR="004836CE" w:rsidRDefault="006A2920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836CE"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(И) Творческая работа.</w:t>
            </w:r>
          </w:p>
          <w:p w:rsidR="00987667" w:rsidRPr="00987667" w:rsidRDefault="00987667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Давайте вспомним,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инфографика</w:t>
            </w:r>
            <w:proofErr w:type="spellEnd"/>
          </w:p>
          <w:p w:rsidR="004836CE" w:rsidRPr="004836CE" w:rsidRDefault="006A2920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Изобразите в команде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как вы защищаете окружающую среду</w:t>
            </w:r>
            <w:r w:rsidR="004836CE"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987667" w:rsidRDefault="00987667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87667" w:rsidRDefault="00987667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6A2920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по устранению пробелов в знаниях.</w:t>
            </w:r>
          </w:p>
          <w:p w:rsidR="006A2920" w:rsidRDefault="006A2920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836CE" w:rsidRPr="004836CE" w:rsidRDefault="006A2920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Учащиеся слушают учителя, отвечают на вопросы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Формулируют </w:t>
            </w:r>
            <w:r w:rsidRPr="004836C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lastRenderedPageBreak/>
              <w:t>тему урока, определяют цель урока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Работают над литературным произведением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56290D" w:rsidRDefault="0056290D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6290D" w:rsidRDefault="0056290D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6290D" w:rsidRDefault="0056290D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6290D" w:rsidRDefault="0056290D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6290D" w:rsidRDefault="0056290D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6290D" w:rsidRDefault="0056290D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Работают самостоятельно, выполняют задания под руководством учителя.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987667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987667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Выполняют творческую работу</w:t>
            </w:r>
          </w:p>
          <w:p w:rsidR="00987667" w:rsidRDefault="00987667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987667" w:rsidRDefault="00987667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987667" w:rsidRDefault="00987667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987667" w:rsidRDefault="00987667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987667" w:rsidRDefault="00987667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987667" w:rsidRDefault="00987667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Выполняют задание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6C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ФО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6A29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Учебник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Тетрадь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6A29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Учебник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36CE" w:rsidRPr="004836CE" w:rsidTr="004836CE">
        <w:trPr>
          <w:trHeight w:val="85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3. Конец урока.</w:t>
            </w:r>
          </w:p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40-45 мин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7.Итог урока.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-</w:t>
            </w: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Какую цель мы поставили на сегодняшнем уроке?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 Достигли ли мы этой цели?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 Какие затруднения были у вас на уроке?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 Что нужно сделать, чтобы эти затруднения не повторялись?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Предлагает  оценить  свою  работу  при  помощи  линейки успеха.</w:t>
            </w:r>
          </w:p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22822D27" wp14:editId="770B00F7">
                  <wp:extent cx="2657475" cy="447675"/>
                  <wp:effectExtent l="0" t="0" r="9525" b="9525"/>
                  <wp:docPr id="6" name="Рисунок 6" descr="https://documents.infourok.ru/73ee37a5-5dc4-480e-a868-0a3421a43281/0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ocuments.infourok.ru/73ee37a5-5dc4-480e-a868-0a3421a43281/0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Отвечают на вопросы учителя, оценивают свою деятельность на уроке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CE" w:rsidRPr="004836CE" w:rsidRDefault="004836CE" w:rsidP="004836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6C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Картинки к рефлексии.</w:t>
            </w:r>
          </w:p>
        </w:tc>
      </w:tr>
      <w:tr w:rsidR="004836CE" w:rsidRPr="004836CE" w:rsidTr="004836C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6CE" w:rsidRPr="004836CE" w:rsidRDefault="004836CE" w:rsidP="004836C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6CE" w:rsidRPr="004836CE" w:rsidRDefault="004836CE" w:rsidP="004836C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6CE" w:rsidRPr="004836CE" w:rsidRDefault="004836CE" w:rsidP="004836C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6CE" w:rsidRPr="004836CE" w:rsidRDefault="004836CE" w:rsidP="004836C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6CE" w:rsidRPr="004836CE" w:rsidRDefault="004836CE" w:rsidP="004836C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6CE" w:rsidRPr="004836CE" w:rsidRDefault="004836CE" w:rsidP="004836C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6CE" w:rsidRPr="004836CE" w:rsidRDefault="004836CE" w:rsidP="004836C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4836CE" w:rsidRPr="004836CE" w:rsidRDefault="004836CE" w:rsidP="004836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6C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836CE" w:rsidRPr="004836CE" w:rsidRDefault="004836CE" w:rsidP="00483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6C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420A8" w:rsidRDefault="000420A8"/>
    <w:sectPr w:rsidR="0004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B2"/>
    <w:rsid w:val="000420A8"/>
    <w:rsid w:val="004836CE"/>
    <w:rsid w:val="0056290D"/>
    <w:rsid w:val="00614FA0"/>
    <w:rsid w:val="006A2920"/>
    <w:rsid w:val="00987667"/>
    <w:rsid w:val="00B0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2022-02-23T02:13:00Z</cp:lastPrinted>
  <dcterms:created xsi:type="dcterms:W3CDTF">2022-02-21T06:20:00Z</dcterms:created>
  <dcterms:modified xsi:type="dcterms:W3CDTF">2022-02-23T02:13:00Z</dcterms:modified>
</cp:coreProperties>
</file>